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56" w:rsidRPr="00024956" w:rsidRDefault="00024956" w:rsidP="00024956">
      <w:pPr>
        <w:overflowPunct w:val="0"/>
        <w:autoSpaceDE w:val="0"/>
        <w:autoSpaceDN w:val="0"/>
        <w:adjustRightInd w:val="0"/>
        <w:spacing w:before="1332" w:after="0" w:line="300" w:lineRule="exact"/>
        <w:jc w:val="center"/>
        <w:textAlignment w:val="baseline"/>
        <w:rPr>
          <w:rFonts w:ascii="Arial" w:eastAsia="Times New Roman" w:hAnsi="Arial" w:cs="Arial"/>
          <w:sz w:val="20"/>
          <w:szCs w:val="20"/>
          <w:lang w:eastAsia="ru-RU"/>
        </w:rPr>
      </w:pPr>
      <w:bookmarkStart w:id="0" w:name="_GoBack"/>
      <w:bookmarkEnd w:id="0"/>
      <w:r w:rsidRPr="00024956">
        <w:rPr>
          <w:rFonts w:ascii="Arial" w:eastAsia="Times New Roman" w:hAnsi="Arial" w:cs="Arial"/>
          <w:noProof/>
          <w:sz w:val="20"/>
          <w:szCs w:val="20"/>
          <w:lang w:eastAsia="ru-RU"/>
        </w:rPr>
        <w:drawing>
          <wp:inline distT="0" distB="0" distL="0" distR="0" wp14:anchorId="2DE7F333" wp14:editId="3669A825">
            <wp:extent cx="571500" cy="1000125"/>
            <wp:effectExtent l="0" t="0" r="0" b="9525"/>
            <wp:docPr id="4" name="Рисунок 4"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1000125"/>
                    </a:xfrm>
                    <a:prstGeom prst="rect">
                      <a:avLst/>
                    </a:prstGeom>
                    <a:noFill/>
                    <a:ln>
                      <a:noFill/>
                    </a:ln>
                  </pic:spPr>
                </pic:pic>
              </a:graphicData>
            </a:graphic>
          </wp:inline>
        </w:drawing>
      </w:r>
    </w:p>
    <w:p w:rsidR="00024956" w:rsidRPr="00024956" w:rsidRDefault="00024956" w:rsidP="00024956">
      <w:pPr>
        <w:overflowPunct w:val="0"/>
        <w:autoSpaceDE w:val="0"/>
        <w:autoSpaceDN w:val="0"/>
        <w:adjustRightInd w:val="0"/>
        <w:spacing w:after="0" w:line="288" w:lineRule="auto"/>
        <w:jc w:val="center"/>
        <w:textAlignment w:val="baseline"/>
        <w:rPr>
          <w:rFonts w:ascii="Arial" w:eastAsia="Times New Roman" w:hAnsi="Arial" w:cs="Arial"/>
          <w:b/>
          <w:sz w:val="28"/>
          <w:szCs w:val="28"/>
          <w:lang w:eastAsia="ru-RU"/>
        </w:rPr>
      </w:pPr>
      <w:r w:rsidRPr="00024956">
        <w:rPr>
          <w:rFonts w:ascii="Arial" w:eastAsia="Times New Roman" w:hAnsi="Arial" w:cs="Arial"/>
          <w:b/>
          <w:color w:val="000000"/>
          <w:sz w:val="28"/>
          <w:szCs w:val="28"/>
          <w:lang w:eastAsia="ru-RU"/>
        </w:rPr>
        <w:t>МИНИСТЕРСТВО МОЛОДЕЖНОЙ ПОЛИТИКИ,</w:t>
      </w:r>
    </w:p>
    <w:p w:rsidR="00024956" w:rsidRPr="00024956" w:rsidRDefault="00024956" w:rsidP="00024956">
      <w:pPr>
        <w:suppressAutoHyphens/>
        <w:overflowPunct w:val="0"/>
        <w:autoSpaceDE w:val="0"/>
        <w:autoSpaceDN w:val="0"/>
        <w:adjustRightInd w:val="0"/>
        <w:spacing w:after="0" w:line="288" w:lineRule="auto"/>
        <w:jc w:val="center"/>
        <w:textAlignment w:val="baseline"/>
        <w:rPr>
          <w:rFonts w:ascii="Arial" w:eastAsia="Times New Roman" w:hAnsi="Arial" w:cs="Arial"/>
          <w:b/>
          <w:sz w:val="28"/>
          <w:szCs w:val="28"/>
          <w:lang w:eastAsia="ru-RU"/>
        </w:rPr>
      </w:pPr>
      <w:r w:rsidRPr="00024956">
        <w:rPr>
          <w:rFonts w:ascii="Arial" w:eastAsia="Times New Roman" w:hAnsi="Arial" w:cs="Arial"/>
          <w:b/>
          <w:noProof/>
          <w:sz w:val="28"/>
          <w:szCs w:val="28"/>
          <w:lang w:eastAsia="ru-RU"/>
        </w:rPr>
        <w:t>СПОРТА И ТУРИЗМА САРАТОВСКОЙ ОБЛАСТИ</w:t>
      </w:r>
    </w:p>
    <w:p w:rsidR="00024956" w:rsidRPr="00024956" w:rsidRDefault="00024956" w:rsidP="00024956">
      <w:pPr>
        <w:suppressAutoHyphens/>
        <w:overflowPunct w:val="0"/>
        <w:autoSpaceDE w:val="0"/>
        <w:autoSpaceDN w:val="0"/>
        <w:adjustRightInd w:val="0"/>
        <w:spacing w:after="0" w:line="288" w:lineRule="auto"/>
        <w:jc w:val="center"/>
        <w:textAlignment w:val="baseline"/>
        <w:rPr>
          <w:rFonts w:ascii="Arial" w:eastAsia="Times New Roman" w:hAnsi="Arial" w:cs="Times New Roman"/>
          <w:b/>
          <w:sz w:val="12"/>
          <w:szCs w:val="20"/>
          <w:lang w:eastAsia="ru-RU"/>
        </w:rPr>
      </w:pPr>
      <w:r w:rsidRPr="00024956">
        <w:rPr>
          <w:rFonts w:ascii="Arial" w:eastAsia="Times New Roman" w:hAnsi="Arial" w:cs="Arial"/>
          <w:b/>
          <w:noProof/>
          <w:sz w:val="28"/>
          <w:szCs w:val="28"/>
          <w:lang w:eastAsia="ru-RU"/>
        </w:rPr>
        <mc:AlternateContent>
          <mc:Choice Requires="wps">
            <w:drawing>
              <wp:anchor distT="0" distB="0" distL="114300" distR="114300" simplePos="0" relativeHeight="251660288" behindDoc="0" locked="0" layoutInCell="0" allowOverlap="1" wp14:anchorId="0E646B43" wp14:editId="3D739852">
                <wp:simplePos x="0" y="0"/>
                <wp:positionH relativeFrom="column">
                  <wp:posOffset>0</wp:posOffset>
                </wp:positionH>
                <wp:positionV relativeFrom="paragraph">
                  <wp:posOffset>92710</wp:posOffset>
                </wp:positionV>
                <wp:extent cx="5932170" cy="0"/>
                <wp:effectExtent l="9525" t="6985" r="1143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" o:allowincell="f" strokeweight=".5pt">
                <v:stroke startarrowwidth="narrow" startarrowlength="short" endarrowwidth="narrow" endarrowlength="short"/>
              </v:line>
            </w:pict>
          </mc:Fallback>
        </mc:AlternateContent>
      </w:r>
      <w:r w:rsidRPr="00024956">
        <w:rPr>
          <w:rFonts w:ascii="Arial" w:eastAsia="Times New Roman" w:hAnsi="Arial" w:cs="Arial"/>
          <w:b/>
          <w:noProof/>
          <w:spacing w:val="14"/>
          <w:sz w:val="28"/>
          <w:szCs w:val="28"/>
          <w:lang w:eastAsia="ru-RU"/>
        </w:rPr>
        <mc:AlternateContent>
          <mc:Choice Requires="wps">
            <w:drawing>
              <wp:anchor distT="0" distB="0" distL="114300" distR="114300" simplePos="0" relativeHeight="251659264" behindDoc="0" locked="0" layoutInCell="0" allowOverlap="1" wp14:anchorId="16A7575C" wp14:editId="2CCF2888">
                <wp:simplePos x="0" y="0"/>
                <wp:positionH relativeFrom="column">
                  <wp:posOffset>0</wp:posOffset>
                </wp:positionH>
                <wp:positionV relativeFrom="paragraph">
                  <wp:posOffset>48895</wp:posOffset>
                </wp:positionV>
                <wp:extent cx="5932170" cy="2540"/>
                <wp:effectExtent l="19050" t="20320" r="20955"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2170"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" o:allowincell="f" strokeweight="2.5pt">
                <v:stroke startarrowwidth="narrow" startarrowlength="short" endarrowwidth="narrow" endarrowlength="short"/>
              </v:line>
            </w:pict>
          </mc:Fallback>
        </mc:AlternateContent>
      </w:r>
    </w:p>
    <w:p w:rsidR="00024956" w:rsidRPr="00024956" w:rsidRDefault="00024956" w:rsidP="00024956">
      <w:pPr>
        <w:suppressAutoHyphens/>
        <w:overflowPunct w:val="0"/>
        <w:autoSpaceDE w:val="0"/>
        <w:autoSpaceDN w:val="0"/>
        <w:adjustRightInd w:val="0"/>
        <w:spacing w:after="0" w:line="288" w:lineRule="auto"/>
        <w:jc w:val="center"/>
        <w:textAlignment w:val="baseline"/>
        <w:rPr>
          <w:rFonts w:ascii="Arial CYR" w:eastAsia="Times New Roman" w:hAnsi="Arial CYR" w:cs="Times New Roman"/>
          <w:b/>
          <w:sz w:val="12"/>
          <w:szCs w:val="20"/>
          <w:lang w:eastAsia="ru-RU"/>
        </w:rPr>
      </w:pPr>
    </w:p>
    <w:p w:rsidR="00024956" w:rsidRPr="00024956" w:rsidRDefault="00024956" w:rsidP="00024956">
      <w:pPr>
        <w:suppressAutoHyphens/>
        <w:overflowPunct w:val="0"/>
        <w:autoSpaceDE w:val="0"/>
        <w:autoSpaceDN w:val="0"/>
        <w:adjustRightInd w:val="0"/>
        <w:spacing w:after="0" w:line="288" w:lineRule="auto"/>
        <w:jc w:val="center"/>
        <w:textAlignment w:val="baseline"/>
        <w:rPr>
          <w:rFonts w:ascii="Arial CYR" w:eastAsia="Times New Roman" w:hAnsi="Arial CYR" w:cs="Times New Roman"/>
          <w:b/>
          <w:sz w:val="20"/>
          <w:szCs w:val="20"/>
          <w:lang w:eastAsia="ru-RU"/>
        </w:rPr>
      </w:pPr>
    </w:p>
    <w:p w:rsidR="00024956" w:rsidRPr="00024956" w:rsidRDefault="00024956" w:rsidP="00024956">
      <w:pPr>
        <w:suppressAutoHyphens/>
        <w:overflowPunct w:val="0"/>
        <w:autoSpaceDE w:val="0"/>
        <w:autoSpaceDN w:val="0"/>
        <w:adjustRightInd w:val="0"/>
        <w:spacing w:after="0" w:line="288" w:lineRule="auto"/>
        <w:jc w:val="center"/>
        <w:textAlignment w:val="baseline"/>
        <w:rPr>
          <w:rFonts w:ascii="Arial CYR" w:eastAsia="Times New Roman" w:hAnsi="Arial CYR" w:cs="Times New Roman"/>
          <w:b/>
          <w:sz w:val="30"/>
          <w:szCs w:val="20"/>
          <w:lang w:eastAsia="ru-RU"/>
        </w:rPr>
      </w:pPr>
      <w:r w:rsidRPr="00024956">
        <w:rPr>
          <w:rFonts w:ascii="Arial CYR" w:eastAsia="Times New Roman" w:hAnsi="Arial CYR" w:cs="Times New Roman"/>
          <w:b/>
          <w:sz w:val="30"/>
          <w:szCs w:val="20"/>
          <w:lang w:eastAsia="ru-RU"/>
        </w:rPr>
        <w:t>ПРИКАЗ</w:t>
      </w:r>
    </w:p>
    <w:p w:rsidR="00024956" w:rsidRPr="00024956" w:rsidRDefault="00024956" w:rsidP="00024956">
      <w:pPr>
        <w:tabs>
          <w:tab w:val="left" w:pos="1560"/>
          <w:tab w:val="left" w:pos="5812"/>
        </w:tabs>
        <w:suppressAutoHyphens/>
        <w:overflowPunct w:val="0"/>
        <w:autoSpaceDE w:val="0"/>
        <w:autoSpaceDN w:val="0"/>
        <w:adjustRightInd w:val="0"/>
        <w:spacing w:after="0" w:line="288" w:lineRule="auto"/>
        <w:jc w:val="center"/>
        <w:textAlignment w:val="baseline"/>
        <w:rPr>
          <w:rFonts w:ascii="Arial CYR" w:eastAsia="Times New Roman" w:hAnsi="Arial CYR" w:cs="Times New Roman"/>
          <w:color w:val="000000"/>
          <w:sz w:val="28"/>
          <w:szCs w:val="28"/>
          <w:lang w:eastAsia="ru-RU"/>
        </w:rPr>
      </w:pPr>
    </w:p>
    <w:p w:rsidR="00024956" w:rsidRPr="00024956" w:rsidRDefault="00024956" w:rsidP="00024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024956">
        <w:rPr>
          <w:rFonts w:ascii="Times New Roman" w:eastAsia="Times New Roman" w:hAnsi="Times New Roman" w:cs="Times New Roman"/>
          <w:sz w:val="28"/>
          <w:szCs w:val="28"/>
          <w:lang w:eastAsia="ru-RU"/>
        </w:rPr>
        <w:t>от _____________ 2017 года № ____</w:t>
      </w:r>
    </w:p>
    <w:p w:rsidR="00024956" w:rsidRPr="00024956" w:rsidRDefault="00024956" w:rsidP="00024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24956" w:rsidRPr="00024956" w:rsidRDefault="00024956" w:rsidP="0002495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24956">
        <w:rPr>
          <w:rFonts w:ascii="Times New Roman" w:eastAsia="Times New Roman" w:hAnsi="Times New Roman" w:cs="Times New Roman"/>
          <w:sz w:val="20"/>
          <w:szCs w:val="20"/>
          <w:lang w:eastAsia="ru-RU"/>
        </w:rPr>
        <w:t>г. Саратов</w:t>
      </w:r>
    </w:p>
    <w:p w:rsidR="00261723" w:rsidRDefault="00261723" w:rsidP="00261723">
      <w:pPr>
        <w:pStyle w:val="ConsPlusTitle"/>
        <w:rPr>
          <w:rFonts w:ascii="Times New Roman" w:hAnsi="Times New Roman" w:cs="Times New Roman"/>
          <w:sz w:val="28"/>
          <w:szCs w:val="28"/>
        </w:rPr>
      </w:pPr>
      <w:r w:rsidRPr="00F453E8">
        <w:rPr>
          <w:rFonts w:ascii="Times New Roman" w:hAnsi="Times New Roman" w:cs="Times New Roman"/>
          <w:sz w:val="28"/>
          <w:szCs w:val="28"/>
        </w:rPr>
        <w:t xml:space="preserve">Об утверждении </w:t>
      </w:r>
      <w:r w:rsidRPr="009D38AF">
        <w:rPr>
          <w:rFonts w:ascii="Times New Roman" w:hAnsi="Times New Roman" w:cs="Times New Roman"/>
          <w:sz w:val="28"/>
          <w:szCs w:val="28"/>
        </w:rPr>
        <w:t>Порядк</w:t>
      </w:r>
      <w:r>
        <w:rPr>
          <w:rFonts w:ascii="Times New Roman" w:hAnsi="Times New Roman" w:cs="Times New Roman"/>
          <w:sz w:val="28"/>
          <w:szCs w:val="28"/>
        </w:rPr>
        <w:t>а</w:t>
      </w:r>
      <w:r w:rsidRPr="009D38AF">
        <w:rPr>
          <w:rFonts w:ascii="Times New Roman" w:hAnsi="Times New Roman" w:cs="Times New Roman"/>
          <w:sz w:val="28"/>
          <w:szCs w:val="28"/>
        </w:rPr>
        <w:t xml:space="preserve"> </w:t>
      </w:r>
    </w:p>
    <w:p w:rsidR="00342DF5" w:rsidRDefault="00261723" w:rsidP="00261723">
      <w:pPr>
        <w:pStyle w:val="ConsPlusTitle"/>
        <w:rPr>
          <w:rFonts w:ascii="Times New Roman" w:hAnsi="Times New Roman" w:cs="Times New Roman"/>
          <w:sz w:val="28"/>
          <w:szCs w:val="28"/>
        </w:rPr>
      </w:pPr>
      <w:r w:rsidRPr="009D38AF">
        <w:rPr>
          <w:rFonts w:ascii="Times New Roman" w:hAnsi="Times New Roman" w:cs="Times New Roman"/>
          <w:sz w:val="28"/>
          <w:szCs w:val="28"/>
        </w:rPr>
        <w:t xml:space="preserve">подготовки нормативных правовых </w:t>
      </w:r>
    </w:p>
    <w:p w:rsidR="008F271A" w:rsidRDefault="00261723" w:rsidP="00261723">
      <w:pPr>
        <w:pStyle w:val="ConsPlusTitle"/>
        <w:rPr>
          <w:rFonts w:ascii="Times New Roman" w:hAnsi="Times New Roman" w:cs="Times New Roman"/>
          <w:sz w:val="28"/>
          <w:szCs w:val="28"/>
        </w:rPr>
      </w:pPr>
      <w:r w:rsidRPr="009D38AF">
        <w:rPr>
          <w:rFonts w:ascii="Times New Roman" w:hAnsi="Times New Roman" w:cs="Times New Roman"/>
          <w:sz w:val="28"/>
          <w:szCs w:val="28"/>
        </w:rPr>
        <w:t xml:space="preserve">актов министерства </w:t>
      </w:r>
      <w:r w:rsidR="008F271A">
        <w:rPr>
          <w:rFonts w:ascii="Times New Roman" w:hAnsi="Times New Roman" w:cs="Times New Roman"/>
          <w:sz w:val="28"/>
          <w:szCs w:val="28"/>
        </w:rPr>
        <w:t>молодежной политики, спорта</w:t>
      </w:r>
    </w:p>
    <w:p w:rsidR="00261723" w:rsidRPr="009D38AF" w:rsidRDefault="008F271A" w:rsidP="00261723">
      <w:pPr>
        <w:pStyle w:val="ConsPlusTitle"/>
        <w:rPr>
          <w:rFonts w:ascii="Times New Roman" w:hAnsi="Times New Roman" w:cs="Times New Roman"/>
          <w:sz w:val="28"/>
          <w:szCs w:val="28"/>
        </w:rPr>
      </w:pPr>
      <w:r>
        <w:rPr>
          <w:rFonts w:ascii="Times New Roman" w:hAnsi="Times New Roman" w:cs="Times New Roman"/>
          <w:sz w:val="28"/>
          <w:szCs w:val="28"/>
        </w:rPr>
        <w:t xml:space="preserve"> и туризма </w:t>
      </w:r>
      <w:r w:rsidR="00261723" w:rsidRPr="009D38AF">
        <w:rPr>
          <w:rFonts w:ascii="Times New Roman" w:hAnsi="Times New Roman" w:cs="Times New Roman"/>
          <w:sz w:val="28"/>
          <w:szCs w:val="28"/>
        </w:rPr>
        <w:t>области</w:t>
      </w:r>
      <w:r w:rsidR="00261723">
        <w:rPr>
          <w:rFonts w:ascii="Times New Roman" w:hAnsi="Times New Roman" w:cs="Times New Roman"/>
          <w:sz w:val="28"/>
          <w:szCs w:val="28"/>
        </w:rPr>
        <w:t>,</w:t>
      </w:r>
      <w:r w:rsidR="00261723" w:rsidRPr="005A6681">
        <w:rPr>
          <w:rFonts w:ascii="Times New Roman" w:hAnsi="Times New Roman" w:cs="Times New Roman"/>
          <w:sz w:val="28"/>
          <w:szCs w:val="28"/>
        </w:rPr>
        <w:t xml:space="preserve"> </w:t>
      </w:r>
      <w:r w:rsidR="00261723" w:rsidRPr="009D38AF">
        <w:rPr>
          <w:rFonts w:ascii="Times New Roman" w:hAnsi="Times New Roman" w:cs="Times New Roman"/>
          <w:sz w:val="28"/>
          <w:szCs w:val="28"/>
        </w:rPr>
        <w:t>их регистрации и хранения</w:t>
      </w:r>
    </w:p>
    <w:p w:rsidR="00261723" w:rsidRPr="00F453E8" w:rsidRDefault="00261723" w:rsidP="00261723">
      <w:pPr>
        <w:spacing w:after="0" w:line="240" w:lineRule="auto"/>
        <w:rPr>
          <w:rFonts w:ascii="Times New Roman" w:hAnsi="Times New Roman" w:cs="Times New Roman"/>
          <w:b/>
          <w:sz w:val="28"/>
          <w:szCs w:val="28"/>
        </w:rPr>
      </w:pPr>
    </w:p>
    <w:p w:rsidR="00024956" w:rsidRDefault="00261723" w:rsidP="0026172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Саратовской области от 1 июня 2006 года №88 «Об утверждении Инструкции по делопроизводству в органах исполнительной власти Саратовской области</w:t>
      </w:r>
      <w:r w:rsidR="003844D2">
        <w:rPr>
          <w:rFonts w:ascii="Times New Roman" w:hAnsi="Times New Roman" w:cs="Times New Roman"/>
          <w:sz w:val="28"/>
          <w:szCs w:val="28"/>
        </w:rPr>
        <w:t xml:space="preserve">», </w:t>
      </w:r>
      <w:r w:rsidRPr="00F453E8">
        <w:rPr>
          <w:rFonts w:ascii="Times New Roman" w:eastAsia="Times New Roman" w:hAnsi="Times New Roman" w:cs="Times New Roman"/>
          <w:sz w:val="28"/>
          <w:szCs w:val="28"/>
        </w:rPr>
        <w:t xml:space="preserve">на основании Положения о министерстве </w:t>
      </w:r>
      <w:r w:rsidR="00024956">
        <w:rPr>
          <w:rFonts w:ascii="Times New Roman" w:eastAsia="Times New Roman" w:hAnsi="Times New Roman" w:cs="Times New Roman"/>
          <w:sz w:val="28"/>
          <w:szCs w:val="28"/>
        </w:rPr>
        <w:t>молодежной политики, спорта и туризма Саратовской области от 14 июля 2007 года</w:t>
      </w:r>
      <w:r w:rsidRPr="00F453E8">
        <w:rPr>
          <w:rFonts w:ascii="Times New Roman" w:eastAsia="Times New Roman" w:hAnsi="Times New Roman" w:cs="Times New Roman"/>
          <w:sz w:val="28"/>
          <w:szCs w:val="28"/>
        </w:rPr>
        <w:t xml:space="preserve"> №</w:t>
      </w:r>
      <w:r w:rsidR="00024956">
        <w:rPr>
          <w:rFonts w:ascii="Times New Roman" w:eastAsia="Times New Roman" w:hAnsi="Times New Roman" w:cs="Times New Roman"/>
          <w:sz w:val="28"/>
          <w:szCs w:val="28"/>
        </w:rPr>
        <w:t>231</w:t>
      </w:r>
      <w:r w:rsidRPr="00F453E8">
        <w:rPr>
          <w:rFonts w:ascii="Times New Roman" w:eastAsia="Times New Roman" w:hAnsi="Times New Roman" w:cs="Times New Roman"/>
          <w:sz w:val="28"/>
          <w:szCs w:val="28"/>
        </w:rPr>
        <w:t xml:space="preserve">-П, </w:t>
      </w:r>
    </w:p>
    <w:p w:rsidR="00261723" w:rsidRPr="00F453E8" w:rsidRDefault="00261723" w:rsidP="002D64A3">
      <w:pPr>
        <w:spacing w:after="0" w:line="240" w:lineRule="auto"/>
        <w:jc w:val="both"/>
        <w:rPr>
          <w:rFonts w:ascii="Times New Roman" w:hAnsi="Times New Roman" w:cs="Times New Roman"/>
          <w:sz w:val="28"/>
          <w:szCs w:val="28"/>
        </w:rPr>
      </w:pPr>
      <w:r w:rsidRPr="00F453E8">
        <w:rPr>
          <w:rFonts w:ascii="Times New Roman" w:hAnsi="Times New Roman" w:cs="Times New Roman"/>
          <w:sz w:val="28"/>
          <w:szCs w:val="28"/>
        </w:rPr>
        <w:t>ПРИКАЗЫВАЮ:</w:t>
      </w:r>
    </w:p>
    <w:p w:rsidR="00261723" w:rsidRDefault="003844D2" w:rsidP="003844D2">
      <w:pPr>
        <w:pStyle w:val="ConsPlusTitle"/>
        <w:ind w:firstLine="708"/>
        <w:jc w:val="both"/>
        <w:rPr>
          <w:rFonts w:ascii="Times New Roman" w:hAnsi="Times New Roman" w:cs="Times New Roman"/>
          <w:b w:val="0"/>
          <w:sz w:val="28"/>
          <w:szCs w:val="28"/>
        </w:rPr>
      </w:pPr>
      <w:r w:rsidRPr="003844D2">
        <w:rPr>
          <w:rFonts w:ascii="Times New Roman" w:hAnsi="Times New Roman" w:cs="Times New Roman"/>
          <w:b w:val="0"/>
          <w:sz w:val="28"/>
          <w:szCs w:val="28"/>
        </w:rPr>
        <w:t>1.</w:t>
      </w:r>
      <w:r>
        <w:rPr>
          <w:rFonts w:ascii="Times New Roman" w:hAnsi="Times New Roman" w:cs="Times New Roman"/>
          <w:b w:val="0"/>
          <w:sz w:val="28"/>
          <w:szCs w:val="28"/>
        </w:rPr>
        <w:t xml:space="preserve"> </w:t>
      </w:r>
      <w:r w:rsidR="00261723" w:rsidRPr="003844D2">
        <w:rPr>
          <w:rFonts w:ascii="Times New Roman" w:hAnsi="Times New Roman" w:cs="Times New Roman"/>
          <w:b w:val="0"/>
          <w:sz w:val="28"/>
          <w:szCs w:val="28"/>
        </w:rPr>
        <w:t xml:space="preserve">Утвердить </w:t>
      </w:r>
      <w:r w:rsidRPr="003844D2">
        <w:rPr>
          <w:rFonts w:ascii="Times New Roman" w:hAnsi="Times New Roman" w:cs="Times New Roman"/>
          <w:b w:val="0"/>
          <w:sz w:val="28"/>
          <w:szCs w:val="28"/>
        </w:rPr>
        <w:t xml:space="preserve">Порядок подготовки нормативных правовых актов министерства </w:t>
      </w:r>
      <w:r w:rsidR="001314F9" w:rsidRPr="001314F9">
        <w:rPr>
          <w:rFonts w:ascii="Times New Roman" w:hAnsi="Times New Roman" w:cs="Times New Roman"/>
          <w:b w:val="0"/>
          <w:sz w:val="28"/>
          <w:szCs w:val="28"/>
        </w:rPr>
        <w:t>молодежной поли</w:t>
      </w:r>
      <w:r w:rsidR="001314F9">
        <w:rPr>
          <w:rFonts w:ascii="Times New Roman" w:hAnsi="Times New Roman" w:cs="Times New Roman"/>
          <w:b w:val="0"/>
          <w:sz w:val="28"/>
          <w:szCs w:val="28"/>
        </w:rPr>
        <w:t>тики, спорта и туризма области</w:t>
      </w:r>
      <w:r w:rsidRPr="003844D2">
        <w:rPr>
          <w:rFonts w:ascii="Times New Roman" w:hAnsi="Times New Roman" w:cs="Times New Roman"/>
          <w:b w:val="0"/>
          <w:sz w:val="28"/>
          <w:szCs w:val="28"/>
        </w:rPr>
        <w:t xml:space="preserve">, их регистрации и хранения </w:t>
      </w:r>
      <w:r w:rsidR="00261723" w:rsidRPr="003844D2">
        <w:rPr>
          <w:rFonts w:ascii="Times New Roman" w:hAnsi="Times New Roman" w:cs="Times New Roman"/>
          <w:b w:val="0"/>
          <w:sz w:val="28"/>
          <w:szCs w:val="28"/>
        </w:rPr>
        <w:t>согласно приложению.</w:t>
      </w:r>
    </w:p>
    <w:p w:rsidR="002D64A3" w:rsidRPr="002D64A3" w:rsidRDefault="002D64A3" w:rsidP="002D64A3">
      <w:pPr>
        <w:pStyle w:val="ConsPlusTitle"/>
        <w:ind w:firstLine="708"/>
        <w:jc w:val="both"/>
        <w:rPr>
          <w:rFonts w:ascii="Times New Roman" w:hAnsi="Times New Roman" w:cs="Times New Roman"/>
          <w:b w:val="0"/>
          <w:sz w:val="28"/>
          <w:szCs w:val="28"/>
        </w:rPr>
      </w:pPr>
      <w:r w:rsidRPr="002D64A3">
        <w:rPr>
          <w:rFonts w:ascii="Times New Roman" w:hAnsi="Times New Roman" w:cs="Times New Roman"/>
          <w:b w:val="0"/>
          <w:sz w:val="28"/>
          <w:szCs w:val="28"/>
        </w:rPr>
        <w:t>2. Информационно-аналитическому отделу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w:t>
      </w:r>
    </w:p>
    <w:p w:rsidR="002D64A3" w:rsidRPr="002D64A3" w:rsidRDefault="002D64A3" w:rsidP="002D64A3">
      <w:pPr>
        <w:pStyle w:val="ConsPlusTitle"/>
        <w:ind w:firstLine="708"/>
        <w:jc w:val="both"/>
        <w:rPr>
          <w:rFonts w:ascii="Times New Roman" w:hAnsi="Times New Roman" w:cs="Times New Roman"/>
          <w:b w:val="0"/>
          <w:sz w:val="28"/>
          <w:szCs w:val="28"/>
        </w:rPr>
      </w:pPr>
      <w:r w:rsidRPr="002D64A3">
        <w:rPr>
          <w:rFonts w:ascii="Times New Roman" w:hAnsi="Times New Roman" w:cs="Times New Roman"/>
          <w:b w:val="0"/>
          <w:sz w:val="28"/>
          <w:szCs w:val="28"/>
        </w:rPr>
        <w:t>3. Отделу правового обеспечения обеспечить направление копии настоящего приказа:</w:t>
      </w:r>
    </w:p>
    <w:p w:rsidR="002D64A3" w:rsidRPr="002D64A3" w:rsidRDefault="002D64A3" w:rsidP="002D64A3">
      <w:pPr>
        <w:pStyle w:val="ConsPlusTitle"/>
        <w:ind w:firstLine="708"/>
        <w:jc w:val="both"/>
        <w:rPr>
          <w:rFonts w:ascii="Times New Roman" w:hAnsi="Times New Roman" w:cs="Times New Roman"/>
          <w:b w:val="0"/>
          <w:sz w:val="28"/>
          <w:szCs w:val="28"/>
        </w:rPr>
      </w:pPr>
      <w:r w:rsidRPr="002D64A3">
        <w:rPr>
          <w:rFonts w:ascii="Times New Roman" w:hAnsi="Times New Roman" w:cs="Times New Roman"/>
          <w:b w:val="0"/>
          <w:sz w:val="28"/>
          <w:szCs w:val="28"/>
        </w:rPr>
        <w:t>в Управление Министерства юстиции Российской Федерации по Саратовской области – в семидневный срок после дня его</w:t>
      </w:r>
      <w:r>
        <w:rPr>
          <w:rFonts w:ascii="Times New Roman" w:hAnsi="Times New Roman" w:cs="Times New Roman"/>
          <w:b w:val="0"/>
          <w:sz w:val="28"/>
          <w:szCs w:val="28"/>
        </w:rPr>
        <w:t xml:space="preserve"> первого</w:t>
      </w:r>
      <w:r w:rsidRPr="002D64A3">
        <w:rPr>
          <w:rFonts w:ascii="Times New Roman" w:hAnsi="Times New Roman" w:cs="Times New Roman"/>
          <w:b w:val="0"/>
          <w:sz w:val="28"/>
          <w:szCs w:val="28"/>
        </w:rPr>
        <w:t xml:space="preserve"> официального опубликования;</w:t>
      </w:r>
    </w:p>
    <w:p w:rsidR="002D64A3" w:rsidRPr="002D64A3" w:rsidRDefault="002D64A3" w:rsidP="002D64A3">
      <w:pPr>
        <w:pStyle w:val="ConsPlusTitle"/>
        <w:ind w:firstLine="708"/>
        <w:jc w:val="both"/>
        <w:rPr>
          <w:rFonts w:ascii="Times New Roman" w:hAnsi="Times New Roman" w:cs="Times New Roman"/>
          <w:b w:val="0"/>
          <w:sz w:val="28"/>
          <w:szCs w:val="28"/>
        </w:rPr>
      </w:pPr>
      <w:r w:rsidRPr="002D64A3">
        <w:rPr>
          <w:rFonts w:ascii="Times New Roman" w:hAnsi="Times New Roman" w:cs="Times New Roman"/>
          <w:b w:val="0"/>
          <w:sz w:val="28"/>
          <w:szCs w:val="28"/>
        </w:rPr>
        <w:t>в прокуратуру Саратовской области – в течение трех дней со дня его подписания.</w:t>
      </w:r>
    </w:p>
    <w:p w:rsidR="002D64A3" w:rsidRPr="003844D2" w:rsidRDefault="002D64A3" w:rsidP="002D64A3">
      <w:pPr>
        <w:pStyle w:val="ConsPlusTitle"/>
        <w:ind w:firstLine="708"/>
        <w:jc w:val="both"/>
        <w:rPr>
          <w:rFonts w:ascii="Times New Roman" w:hAnsi="Times New Roman" w:cs="Times New Roman"/>
          <w:b w:val="0"/>
          <w:sz w:val="28"/>
          <w:szCs w:val="28"/>
        </w:rPr>
      </w:pPr>
      <w:r w:rsidRPr="002D64A3">
        <w:rPr>
          <w:rFonts w:ascii="Times New Roman" w:hAnsi="Times New Roman" w:cs="Times New Roman"/>
          <w:b w:val="0"/>
          <w:sz w:val="28"/>
          <w:szCs w:val="28"/>
        </w:rPr>
        <w:t>4. В соответствии с пунктом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 530-П, поручить министерству информации и печати Саратовской области опубликование настоящего приказа.</w:t>
      </w:r>
    </w:p>
    <w:p w:rsidR="002D64A3" w:rsidRDefault="00342DF5" w:rsidP="002D64A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1723" w:rsidRPr="00F453E8">
        <w:rPr>
          <w:rFonts w:ascii="Times New Roman" w:hAnsi="Times New Roman" w:cs="Times New Roman"/>
          <w:sz w:val="28"/>
          <w:szCs w:val="28"/>
        </w:rPr>
        <w:t xml:space="preserve">. </w:t>
      </w:r>
      <w:proofErr w:type="gramStart"/>
      <w:r w:rsidR="00261723" w:rsidRPr="00F453E8">
        <w:rPr>
          <w:rFonts w:ascii="Times New Roman" w:hAnsi="Times New Roman" w:cs="Times New Roman"/>
          <w:sz w:val="28"/>
          <w:szCs w:val="28"/>
        </w:rPr>
        <w:t>Контроль за</w:t>
      </w:r>
      <w:proofErr w:type="gramEnd"/>
      <w:r w:rsidR="00261723" w:rsidRPr="00F453E8">
        <w:rPr>
          <w:rFonts w:ascii="Times New Roman" w:hAnsi="Times New Roman" w:cs="Times New Roman"/>
          <w:sz w:val="28"/>
          <w:szCs w:val="28"/>
        </w:rPr>
        <w:t xml:space="preserve"> исполнением настоящего приказа </w:t>
      </w:r>
      <w:r w:rsidR="00024956">
        <w:rPr>
          <w:rFonts w:ascii="Times New Roman" w:hAnsi="Times New Roman" w:cs="Times New Roman"/>
          <w:sz w:val="28"/>
          <w:szCs w:val="28"/>
        </w:rPr>
        <w:t>за собой.</w:t>
      </w:r>
    </w:p>
    <w:p w:rsidR="002D64A3" w:rsidRDefault="002D64A3" w:rsidP="002D64A3">
      <w:pPr>
        <w:tabs>
          <w:tab w:val="left" w:pos="993"/>
        </w:tabs>
        <w:spacing w:after="0" w:line="240" w:lineRule="auto"/>
        <w:jc w:val="both"/>
        <w:rPr>
          <w:rFonts w:ascii="Times New Roman" w:hAnsi="Times New Roman" w:cs="Times New Roman"/>
          <w:sz w:val="28"/>
          <w:szCs w:val="28"/>
        </w:rPr>
      </w:pPr>
    </w:p>
    <w:p w:rsidR="00261723" w:rsidRDefault="00261723" w:rsidP="002D64A3">
      <w:pPr>
        <w:tabs>
          <w:tab w:val="left" w:pos="993"/>
        </w:tabs>
        <w:spacing w:after="0" w:line="240" w:lineRule="auto"/>
        <w:jc w:val="both"/>
        <w:rPr>
          <w:rFonts w:ascii="Times New Roman" w:hAnsi="Times New Roman" w:cs="Times New Roman"/>
          <w:b/>
          <w:sz w:val="28"/>
          <w:szCs w:val="28"/>
        </w:rPr>
      </w:pPr>
      <w:r w:rsidRPr="00F453E8">
        <w:rPr>
          <w:rFonts w:ascii="Times New Roman" w:hAnsi="Times New Roman" w:cs="Times New Roman"/>
          <w:b/>
          <w:sz w:val="28"/>
          <w:szCs w:val="28"/>
        </w:rPr>
        <w:t xml:space="preserve">Министр                                                                       </w:t>
      </w:r>
      <w:r>
        <w:rPr>
          <w:rFonts w:ascii="Times New Roman" w:hAnsi="Times New Roman" w:cs="Times New Roman"/>
          <w:b/>
          <w:sz w:val="28"/>
          <w:szCs w:val="28"/>
        </w:rPr>
        <w:t xml:space="preserve">         </w:t>
      </w:r>
      <w:r w:rsidRPr="00F453E8">
        <w:rPr>
          <w:rFonts w:ascii="Times New Roman" w:hAnsi="Times New Roman" w:cs="Times New Roman"/>
          <w:b/>
          <w:sz w:val="28"/>
          <w:szCs w:val="28"/>
        </w:rPr>
        <w:t xml:space="preserve">        </w:t>
      </w:r>
      <w:r w:rsidR="00024956">
        <w:rPr>
          <w:rFonts w:ascii="Times New Roman" w:hAnsi="Times New Roman" w:cs="Times New Roman"/>
          <w:b/>
          <w:sz w:val="28"/>
          <w:szCs w:val="28"/>
        </w:rPr>
        <w:t>А.В. Абросимов</w:t>
      </w:r>
    </w:p>
    <w:p w:rsidR="00390524" w:rsidRPr="00F453E8" w:rsidRDefault="00390524" w:rsidP="00261723">
      <w:pPr>
        <w:spacing w:after="0" w:line="240" w:lineRule="auto"/>
        <w:rPr>
          <w:rFonts w:ascii="Times New Roman" w:hAnsi="Times New Roman" w:cs="Times New Roman"/>
          <w:b/>
          <w:sz w:val="28"/>
          <w:szCs w:val="28"/>
        </w:rPr>
      </w:pPr>
    </w:p>
    <w:p w:rsidR="00261723" w:rsidRPr="00F453E8" w:rsidRDefault="00261723" w:rsidP="002D64A3">
      <w:pPr>
        <w:tabs>
          <w:tab w:val="left" w:pos="4500"/>
        </w:tabs>
        <w:spacing w:after="0" w:line="240" w:lineRule="auto"/>
        <w:ind w:left="5103"/>
        <w:rPr>
          <w:rFonts w:ascii="Times New Roman" w:hAnsi="Times New Roman" w:cs="Times New Roman"/>
          <w:sz w:val="20"/>
          <w:szCs w:val="20"/>
        </w:rPr>
      </w:pPr>
      <w:r w:rsidRPr="00F453E8">
        <w:rPr>
          <w:rFonts w:ascii="Times New Roman" w:hAnsi="Times New Roman" w:cs="Times New Roman"/>
          <w:sz w:val="20"/>
          <w:szCs w:val="20"/>
        </w:rPr>
        <w:t xml:space="preserve">Приложение </w:t>
      </w:r>
    </w:p>
    <w:p w:rsidR="00261723" w:rsidRPr="00F453E8" w:rsidRDefault="00261723" w:rsidP="002D64A3">
      <w:pPr>
        <w:tabs>
          <w:tab w:val="left" w:pos="900"/>
        </w:tabs>
        <w:spacing w:after="0" w:line="240" w:lineRule="auto"/>
        <w:ind w:left="5103"/>
        <w:rPr>
          <w:rFonts w:ascii="Times New Roman" w:hAnsi="Times New Roman" w:cs="Times New Roman"/>
          <w:sz w:val="20"/>
          <w:szCs w:val="20"/>
        </w:rPr>
      </w:pPr>
      <w:r w:rsidRPr="00F453E8">
        <w:rPr>
          <w:rFonts w:ascii="Times New Roman" w:hAnsi="Times New Roman" w:cs="Times New Roman"/>
          <w:sz w:val="20"/>
          <w:szCs w:val="20"/>
        </w:rPr>
        <w:t xml:space="preserve">к приказу министерства </w:t>
      </w:r>
      <w:r w:rsidR="00024956">
        <w:rPr>
          <w:rFonts w:ascii="Times New Roman" w:hAnsi="Times New Roman" w:cs="Times New Roman"/>
          <w:sz w:val="20"/>
          <w:szCs w:val="20"/>
        </w:rPr>
        <w:t xml:space="preserve">молодежной политики, спорта и туризма области </w:t>
      </w:r>
      <w:r w:rsidRPr="00F453E8">
        <w:rPr>
          <w:rFonts w:ascii="Times New Roman" w:hAnsi="Times New Roman" w:cs="Times New Roman"/>
          <w:sz w:val="20"/>
          <w:szCs w:val="20"/>
        </w:rPr>
        <w:t xml:space="preserve"> </w:t>
      </w:r>
    </w:p>
    <w:p w:rsidR="00261723" w:rsidRPr="00F453E8" w:rsidRDefault="00261723" w:rsidP="002D64A3">
      <w:pPr>
        <w:tabs>
          <w:tab w:val="left" w:pos="900"/>
        </w:tabs>
        <w:spacing w:after="0" w:line="240" w:lineRule="auto"/>
        <w:ind w:left="5103"/>
        <w:rPr>
          <w:b/>
          <w:color w:val="800000"/>
          <w:sz w:val="20"/>
          <w:szCs w:val="20"/>
        </w:rPr>
      </w:pPr>
      <w:r w:rsidRPr="00F453E8">
        <w:rPr>
          <w:rFonts w:ascii="Times New Roman" w:hAnsi="Times New Roman" w:cs="Times New Roman"/>
          <w:sz w:val="20"/>
          <w:szCs w:val="20"/>
        </w:rPr>
        <w:t>от__________201</w:t>
      </w:r>
      <w:r>
        <w:rPr>
          <w:rFonts w:ascii="Times New Roman" w:hAnsi="Times New Roman" w:cs="Times New Roman"/>
          <w:sz w:val="20"/>
          <w:szCs w:val="20"/>
        </w:rPr>
        <w:t>7</w:t>
      </w:r>
      <w:r w:rsidRPr="00F453E8">
        <w:rPr>
          <w:rFonts w:ascii="Times New Roman" w:hAnsi="Times New Roman" w:cs="Times New Roman"/>
          <w:sz w:val="20"/>
          <w:szCs w:val="20"/>
        </w:rPr>
        <w:t xml:space="preserve"> </w:t>
      </w:r>
      <w:r w:rsidR="002D64A3">
        <w:rPr>
          <w:rFonts w:ascii="Times New Roman" w:hAnsi="Times New Roman" w:cs="Times New Roman"/>
          <w:sz w:val="20"/>
          <w:szCs w:val="20"/>
        </w:rPr>
        <w:t xml:space="preserve"> </w:t>
      </w:r>
      <w:r w:rsidRPr="00F453E8">
        <w:rPr>
          <w:rFonts w:ascii="Times New Roman" w:hAnsi="Times New Roman" w:cs="Times New Roman"/>
          <w:sz w:val="20"/>
          <w:szCs w:val="20"/>
        </w:rPr>
        <w:t xml:space="preserve">года  №  </w:t>
      </w:r>
      <w:r>
        <w:rPr>
          <w:rFonts w:ascii="Times New Roman" w:hAnsi="Times New Roman" w:cs="Times New Roman"/>
          <w:sz w:val="20"/>
          <w:szCs w:val="20"/>
        </w:rPr>
        <w:t>______</w:t>
      </w:r>
      <w:r w:rsidRPr="00F453E8">
        <w:rPr>
          <w:rFonts w:ascii="Times New Roman" w:hAnsi="Times New Roman" w:cs="Times New Roman"/>
          <w:sz w:val="20"/>
          <w:szCs w:val="20"/>
        </w:rPr>
        <w:t>/</w:t>
      </w:r>
      <w:r>
        <w:rPr>
          <w:rFonts w:ascii="Times New Roman" w:hAnsi="Times New Roman" w:cs="Times New Roman"/>
          <w:sz w:val="20"/>
          <w:szCs w:val="20"/>
        </w:rPr>
        <w:t>______</w:t>
      </w:r>
    </w:p>
    <w:p w:rsidR="00261723" w:rsidRPr="00F453E8" w:rsidRDefault="00261723" w:rsidP="00261723">
      <w:pPr>
        <w:tabs>
          <w:tab w:val="left" w:pos="4500"/>
        </w:tabs>
        <w:ind w:left="4536"/>
        <w:rPr>
          <w:b/>
          <w:sz w:val="28"/>
          <w:szCs w:val="28"/>
        </w:rPr>
      </w:pPr>
    </w:p>
    <w:p w:rsidR="00261723" w:rsidRDefault="00261723">
      <w:pPr>
        <w:pStyle w:val="ConsPlusTitle"/>
        <w:jc w:val="center"/>
        <w:rPr>
          <w:rFonts w:ascii="Times New Roman" w:hAnsi="Times New Roman" w:cs="Times New Roman"/>
          <w:sz w:val="28"/>
          <w:szCs w:val="28"/>
        </w:rPr>
      </w:pPr>
    </w:p>
    <w:p w:rsidR="009D38AF" w:rsidRDefault="009D38AF">
      <w:pPr>
        <w:pStyle w:val="ConsPlusTitle"/>
        <w:jc w:val="center"/>
        <w:rPr>
          <w:rFonts w:ascii="Times New Roman" w:hAnsi="Times New Roman" w:cs="Times New Roman"/>
          <w:sz w:val="28"/>
          <w:szCs w:val="28"/>
        </w:rPr>
      </w:pPr>
      <w:r w:rsidRPr="009D38AF">
        <w:rPr>
          <w:rFonts w:ascii="Times New Roman" w:hAnsi="Times New Roman" w:cs="Times New Roman"/>
          <w:sz w:val="28"/>
          <w:szCs w:val="28"/>
        </w:rPr>
        <w:t xml:space="preserve">Порядок </w:t>
      </w:r>
    </w:p>
    <w:p w:rsidR="005024AE" w:rsidRDefault="009D38AF" w:rsidP="00024956">
      <w:pPr>
        <w:pStyle w:val="ConsPlusTitle"/>
        <w:jc w:val="center"/>
        <w:rPr>
          <w:rFonts w:ascii="Times New Roman" w:hAnsi="Times New Roman" w:cs="Times New Roman"/>
          <w:sz w:val="28"/>
          <w:szCs w:val="28"/>
        </w:rPr>
      </w:pPr>
      <w:r w:rsidRPr="009D38AF">
        <w:rPr>
          <w:rFonts w:ascii="Times New Roman" w:hAnsi="Times New Roman" w:cs="Times New Roman"/>
          <w:sz w:val="28"/>
          <w:szCs w:val="28"/>
        </w:rPr>
        <w:t xml:space="preserve">подготовки нормативных правовых актов министерства </w:t>
      </w:r>
      <w:r w:rsidR="00024956" w:rsidRPr="00024956">
        <w:rPr>
          <w:rFonts w:ascii="Times New Roman" w:hAnsi="Times New Roman" w:cs="Times New Roman"/>
          <w:sz w:val="28"/>
          <w:szCs w:val="28"/>
        </w:rPr>
        <w:t xml:space="preserve">молодежной политики, спорта и туризма области  </w:t>
      </w:r>
    </w:p>
    <w:p w:rsidR="00024956" w:rsidRPr="009D38AF" w:rsidRDefault="00024956" w:rsidP="00024956">
      <w:pPr>
        <w:pStyle w:val="ConsPlusTitle"/>
        <w:jc w:val="center"/>
        <w:rPr>
          <w:rFonts w:ascii="Times New Roman" w:hAnsi="Times New Roman" w:cs="Times New Roman"/>
          <w:sz w:val="28"/>
          <w:szCs w:val="28"/>
        </w:rPr>
      </w:pPr>
    </w:p>
    <w:p w:rsidR="005024AE" w:rsidRPr="00474EA6" w:rsidRDefault="005024AE">
      <w:pPr>
        <w:pStyle w:val="ConsPlusNormal"/>
        <w:jc w:val="center"/>
        <w:outlineLvl w:val="1"/>
        <w:rPr>
          <w:rFonts w:ascii="Times New Roman" w:hAnsi="Times New Roman" w:cs="Times New Roman"/>
          <w:b/>
          <w:sz w:val="28"/>
          <w:szCs w:val="28"/>
        </w:rPr>
      </w:pPr>
      <w:r w:rsidRPr="00474EA6">
        <w:rPr>
          <w:rFonts w:ascii="Times New Roman" w:hAnsi="Times New Roman" w:cs="Times New Roman"/>
          <w:b/>
          <w:sz w:val="28"/>
          <w:szCs w:val="28"/>
        </w:rPr>
        <w:t xml:space="preserve">1. </w:t>
      </w:r>
      <w:r w:rsidR="009D38AF" w:rsidRPr="00474EA6">
        <w:rPr>
          <w:rFonts w:ascii="Times New Roman" w:hAnsi="Times New Roman" w:cs="Times New Roman"/>
          <w:b/>
          <w:sz w:val="28"/>
          <w:szCs w:val="28"/>
        </w:rPr>
        <w:t>Общее положение</w:t>
      </w:r>
    </w:p>
    <w:p w:rsidR="005024AE" w:rsidRDefault="005024AE">
      <w:pPr>
        <w:pStyle w:val="ConsPlusNormal"/>
        <w:jc w:val="both"/>
      </w:pP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1. Настоящий Порядок подготовки нормативных правовых актов </w:t>
      </w:r>
      <w:r w:rsidR="009D38AF">
        <w:rPr>
          <w:rFonts w:ascii="Times New Roman" w:hAnsi="Times New Roman" w:cs="Times New Roman"/>
          <w:sz w:val="28"/>
          <w:szCs w:val="28"/>
        </w:rPr>
        <w:t>м</w:t>
      </w:r>
      <w:r w:rsidRPr="009D38AF">
        <w:rPr>
          <w:rFonts w:ascii="Times New Roman" w:hAnsi="Times New Roman" w:cs="Times New Roman"/>
          <w:sz w:val="28"/>
          <w:szCs w:val="28"/>
        </w:rPr>
        <w:t xml:space="preserve">инистерства </w:t>
      </w:r>
      <w:r w:rsidR="001314F9" w:rsidRPr="001314F9">
        <w:rPr>
          <w:rFonts w:ascii="Times New Roman" w:hAnsi="Times New Roman" w:cs="Times New Roman"/>
          <w:sz w:val="28"/>
          <w:szCs w:val="28"/>
        </w:rPr>
        <w:t xml:space="preserve">молодежной политики, спорта и туризма </w:t>
      </w:r>
      <w:r w:rsidR="009D38AF">
        <w:rPr>
          <w:rFonts w:ascii="Times New Roman" w:hAnsi="Times New Roman" w:cs="Times New Roman"/>
          <w:sz w:val="28"/>
          <w:szCs w:val="28"/>
        </w:rPr>
        <w:t>Саратовской</w:t>
      </w:r>
      <w:r w:rsidRPr="009D38AF">
        <w:rPr>
          <w:rFonts w:ascii="Times New Roman" w:hAnsi="Times New Roman" w:cs="Times New Roman"/>
          <w:sz w:val="28"/>
          <w:szCs w:val="28"/>
        </w:rPr>
        <w:t xml:space="preserve"> области</w:t>
      </w:r>
      <w:r w:rsidR="001F168B">
        <w:rPr>
          <w:rFonts w:ascii="Times New Roman" w:hAnsi="Times New Roman" w:cs="Times New Roman"/>
          <w:sz w:val="28"/>
          <w:szCs w:val="28"/>
        </w:rPr>
        <w:t xml:space="preserve"> (далее-Министерство)</w:t>
      </w:r>
      <w:r w:rsidRPr="009D38AF">
        <w:rPr>
          <w:rFonts w:ascii="Times New Roman" w:hAnsi="Times New Roman" w:cs="Times New Roman"/>
          <w:sz w:val="28"/>
          <w:szCs w:val="28"/>
        </w:rPr>
        <w:t xml:space="preserve">, их регистрации и хранения (далее - Порядок) разработан в соответствии </w:t>
      </w:r>
      <w:r w:rsidR="001F168B">
        <w:rPr>
          <w:rFonts w:ascii="Times New Roman" w:hAnsi="Times New Roman" w:cs="Times New Roman"/>
          <w:sz w:val="28"/>
          <w:szCs w:val="28"/>
        </w:rPr>
        <w:t xml:space="preserve">с </w:t>
      </w:r>
      <w:r w:rsidR="001314F9">
        <w:rPr>
          <w:rFonts w:ascii="Times New Roman" w:hAnsi="Times New Roman" w:cs="Times New Roman"/>
          <w:sz w:val="28"/>
          <w:szCs w:val="28"/>
        </w:rPr>
        <w:t xml:space="preserve">пунктом 7.2.11 постановления </w:t>
      </w:r>
      <w:r w:rsidR="001F168B">
        <w:rPr>
          <w:rFonts w:ascii="Times New Roman" w:hAnsi="Times New Roman" w:cs="Times New Roman"/>
          <w:sz w:val="28"/>
          <w:szCs w:val="28"/>
        </w:rPr>
        <w:t>Губернатора Саратовской области от 1 июня 2006 года №88</w:t>
      </w:r>
      <w:r w:rsidR="00F13CE9">
        <w:rPr>
          <w:rFonts w:ascii="Times New Roman" w:hAnsi="Times New Roman" w:cs="Times New Roman"/>
          <w:sz w:val="28"/>
          <w:szCs w:val="28"/>
        </w:rPr>
        <w:t xml:space="preserve"> «</w:t>
      </w:r>
      <w:r w:rsidR="00F13CE9" w:rsidRPr="00F13CE9">
        <w:rPr>
          <w:rFonts w:ascii="Times New Roman" w:hAnsi="Times New Roman" w:cs="Times New Roman"/>
          <w:sz w:val="28"/>
          <w:szCs w:val="28"/>
        </w:rPr>
        <w:t>Об утверждении Инструкции по делопроизводству в органах исполнительной власти Саратовской области</w:t>
      </w:r>
      <w:r w:rsidR="00F13CE9">
        <w:rPr>
          <w:rFonts w:ascii="Times New Roman" w:hAnsi="Times New Roman" w:cs="Times New Roman"/>
          <w:sz w:val="28"/>
          <w:szCs w:val="28"/>
        </w:rPr>
        <w:t>».</w:t>
      </w: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024AE" w:rsidRPr="009D38AF">
        <w:rPr>
          <w:rFonts w:ascii="Times New Roman" w:hAnsi="Times New Roman" w:cs="Times New Roman"/>
          <w:sz w:val="28"/>
          <w:szCs w:val="28"/>
        </w:rPr>
        <w:t xml:space="preserve">. Нормативные правовые акты Министерства принимаются Министром </w:t>
      </w:r>
      <w:r w:rsidR="00F13CE9">
        <w:rPr>
          <w:rFonts w:ascii="Times New Roman" w:hAnsi="Times New Roman" w:cs="Times New Roman"/>
          <w:sz w:val="28"/>
          <w:szCs w:val="28"/>
        </w:rPr>
        <w:t xml:space="preserve">молодежной политики, спорта и туризма </w:t>
      </w:r>
      <w:r w:rsidR="00BF3EC1">
        <w:rPr>
          <w:rFonts w:ascii="Times New Roman" w:hAnsi="Times New Roman" w:cs="Times New Roman"/>
          <w:sz w:val="28"/>
          <w:szCs w:val="28"/>
        </w:rPr>
        <w:t>Саратовской</w:t>
      </w:r>
      <w:r w:rsidR="00F13CE9">
        <w:rPr>
          <w:rFonts w:ascii="Times New Roman" w:hAnsi="Times New Roman" w:cs="Times New Roman"/>
          <w:sz w:val="28"/>
          <w:szCs w:val="28"/>
        </w:rPr>
        <w:t xml:space="preserve"> области (далее - Министром), либо лицом, его заменяющим, </w:t>
      </w:r>
      <w:r w:rsidR="005024AE" w:rsidRPr="009D38AF">
        <w:rPr>
          <w:rFonts w:ascii="Times New Roman" w:hAnsi="Times New Roman" w:cs="Times New Roman"/>
          <w:sz w:val="28"/>
          <w:szCs w:val="28"/>
        </w:rPr>
        <w:t xml:space="preserve">на </w:t>
      </w:r>
      <w:proofErr w:type="gramStart"/>
      <w:r w:rsidR="005024AE" w:rsidRPr="009D38AF">
        <w:rPr>
          <w:rFonts w:ascii="Times New Roman" w:hAnsi="Times New Roman" w:cs="Times New Roman"/>
          <w:sz w:val="28"/>
          <w:szCs w:val="28"/>
        </w:rPr>
        <w:t>основании</w:t>
      </w:r>
      <w:proofErr w:type="gramEnd"/>
      <w:r w:rsidR="005024AE" w:rsidRPr="009D38AF">
        <w:rPr>
          <w:rFonts w:ascii="Times New Roman" w:hAnsi="Times New Roman" w:cs="Times New Roman"/>
          <w:sz w:val="28"/>
          <w:szCs w:val="28"/>
        </w:rPr>
        <w:t xml:space="preserve"> и во исполнение законодательства Российской Федерации и </w:t>
      </w:r>
      <w:r w:rsidR="00BF3EC1">
        <w:rPr>
          <w:rFonts w:ascii="Times New Roman" w:hAnsi="Times New Roman" w:cs="Times New Roman"/>
          <w:sz w:val="28"/>
          <w:szCs w:val="28"/>
        </w:rPr>
        <w:t>Саратовской</w:t>
      </w:r>
      <w:r w:rsidR="00BF3EC1" w:rsidRPr="009D38AF">
        <w:rPr>
          <w:rFonts w:ascii="Times New Roman" w:hAnsi="Times New Roman" w:cs="Times New Roman"/>
          <w:sz w:val="28"/>
          <w:szCs w:val="28"/>
        </w:rPr>
        <w:t xml:space="preserve"> </w:t>
      </w:r>
      <w:r w:rsidR="005024AE" w:rsidRPr="009D38AF">
        <w:rPr>
          <w:rFonts w:ascii="Times New Roman" w:hAnsi="Times New Roman" w:cs="Times New Roman"/>
          <w:sz w:val="28"/>
          <w:szCs w:val="28"/>
        </w:rPr>
        <w:t>области, а также по инициативе Министерства в пределах его компетенции.</w:t>
      </w: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24AE" w:rsidRPr="009D38AF">
        <w:rPr>
          <w:rFonts w:ascii="Times New Roman" w:hAnsi="Times New Roman" w:cs="Times New Roman"/>
          <w:sz w:val="28"/>
          <w:szCs w:val="28"/>
        </w:rPr>
        <w:t>. Нормативными правовыми актами Министерства являются приказы Министерства.</w:t>
      </w: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024AE" w:rsidRPr="009D38AF">
        <w:rPr>
          <w:rFonts w:ascii="Times New Roman" w:hAnsi="Times New Roman" w:cs="Times New Roman"/>
          <w:sz w:val="28"/>
          <w:szCs w:val="28"/>
        </w:rPr>
        <w:t>. Подготовка проекта нормативного правового акта Министерс</w:t>
      </w:r>
      <w:r w:rsidR="001F168B">
        <w:rPr>
          <w:rFonts w:ascii="Times New Roman" w:hAnsi="Times New Roman" w:cs="Times New Roman"/>
          <w:sz w:val="28"/>
          <w:szCs w:val="28"/>
        </w:rPr>
        <w:t>тва может быть возложена на один</w:t>
      </w:r>
      <w:r w:rsidR="005024AE" w:rsidRPr="009D38AF">
        <w:rPr>
          <w:rFonts w:ascii="Times New Roman" w:hAnsi="Times New Roman" w:cs="Times New Roman"/>
          <w:sz w:val="28"/>
          <w:szCs w:val="28"/>
        </w:rPr>
        <w:t xml:space="preserve"> или несколько </w:t>
      </w:r>
      <w:r w:rsidR="00692A38">
        <w:rPr>
          <w:rFonts w:ascii="Times New Roman" w:hAnsi="Times New Roman" w:cs="Times New Roman"/>
          <w:sz w:val="28"/>
          <w:szCs w:val="28"/>
        </w:rPr>
        <w:t>структурных подразделений</w:t>
      </w:r>
      <w:r w:rsidR="005024AE" w:rsidRPr="009D38AF">
        <w:rPr>
          <w:rFonts w:ascii="Times New Roman" w:hAnsi="Times New Roman" w:cs="Times New Roman"/>
          <w:sz w:val="28"/>
          <w:szCs w:val="28"/>
        </w:rPr>
        <w:t xml:space="preserve"> Министерства с учетом их компетенции. Если проект нормативного правового акта Министерства касается компетенции более чем одного </w:t>
      </w:r>
      <w:r w:rsidR="00692A38">
        <w:rPr>
          <w:rFonts w:ascii="Times New Roman" w:hAnsi="Times New Roman" w:cs="Times New Roman"/>
          <w:sz w:val="28"/>
          <w:szCs w:val="28"/>
        </w:rPr>
        <w:t>структурного подразделения</w:t>
      </w:r>
      <w:r w:rsidR="005024AE" w:rsidRPr="009D38AF">
        <w:rPr>
          <w:rFonts w:ascii="Times New Roman" w:hAnsi="Times New Roman" w:cs="Times New Roman"/>
          <w:sz w:val="28"/>
          <w:szCs w:val="28"/>
        </w:rPr>
        <w:t xml:space="preserve"> Министерства, ответственн</w:t>
      </w:r>
      <w:r w:rsidR="00FA2F60">
        <w:rPr>
          <w:rFonts w:ascii="Times New Roman" w:hAnsi="Times New Roman" w:cs="Times New Roman"/>
          <w:sz w:val="28"/>
          <w:szCs w:val="28"/>
        </w:rPr>
        <w:t>ым</w:t>
      </w:r>
      <w:r w:rsidR="005024AE" w:rsidRPr="009D38AF">
        <w:rPr>
          <w:rFonts w:ascii="Times New Roman" w:hAnsi="Times New Roman" w:cs="Times New Roman"/>
          <w:sz w:val="28"/>
          <w:szCs w:val="28"/>
        </w:rPr>
        <w:t xml:space="preserve"> за подготовку является то </w:t>
      </w:r>
      <w:r w:rsidR="00692A38">
        <w:rPr>
          <w:rFonts w:ascii="Times New Roman" w:hAnsi="Times New Roman" w:cs="Times New Roman"/>
          <w:sz w:val="28"/>
          <w:szCs w:val="28"/>
        </w:rPr>
        <w:t>структурное подразделение</w:t>
      </w:r>
      <w:r w:rsidR="005024AE" w:rsidRPr="009D38AF">
        <w:rPr>
          <w:rFonts w:ascii="Times New Roman" w:hAnsi="Times New Roman" w:cs="Times New Roman"/>
          <w:sz w:val="28"/>
          <w:szCs w:val="28"/>
        </w:rPr>
        <w:t xml:space="preserve"> Министерства,</w:t>
      </w:r>
      <w:r w:rsidR="00692A38">
        <w:rPr>
          <w:rFonts w:ascii="Times New Roman" w:hAnsi="Times New Roman" w:cs="Times New Roman"/>
          <w:sz w:val="28"/>
          <w:szCs w:val="28"/>
        </w:rPr>
        <w:t xml:space="preserve"> </w:t>
      </w:r>
      <w:r w:rsidR="005024AE" w:rsidRPr="009D38AF">
        <w:rPr>
          <w:rFonts w:ascii="Times New Roman" w:hAnsi="Times New Roman" w:cs="Times New Roman"/>
          <w:sz w:val="28"/>
          <w:szCs w:val="28"/>
        </w:rPr>
        <w:t>компетенци</w:t>
      </w:r>
      <w:r w:rsidR="00692A38">
        <w:rPr>
          <w:rFonts w:ascii="Times New Roman" w:hAnsi="Times New Roman" w:cs="Times New Roman"/>
          <w:sz w:val="28"/>
          <w:szCs w:val="28"/>
        </w:rPr>
        <w:t>я</w:t>
      </w:r>
      <w:r w:rsidR="005024AE" w:rsidRPr="009D38AF">
        <w:rPr>
          <w:rFonts w:ascii="Times New Roman" w:hAnsi="Times New Roman" w:cs="Times New Roman"/>
          <w:sz w:val="28"/>
          <w:szCs w:val="28"/>
        </w:rPr>
        <w:t xml:space="preserve"> которого затрагивается в наибольшей степени или определяется Министром.</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Для оперативной и качественной подготовки проектов нормативных правовых актов могут образовываться рабочие группы из специалистов соответствующих направлений работы. Решение о создании рабочей группы, ее составе утверждается приказом Министерства, в котором должны быть указаны сроки деятельности и цели создания рабочей группы.</w:t>
      </w:r>
    </w:p>
    <w:p w:rsidR="005024AE" w:rsidRPr="009D38AF" w:rsidRDefault="005A6681">
      <w:pPr>
        <w:pStyle w:val="ConsPlusNormal"/>
        <w:ind w:firstLine="540"/>
        <w:jc w:val="both"/>
        <w:rPr>
          <w:rFonts w:ascii="Times New Roman" w:hAnsi="Times New Roman" w:cs="Times New Roman"/>
          <w:sz w:val="28"/>
          <w:szCs w:val="28"/>
        </w:rPr>
      </w:pPr>
      <w:bookmarkStart w:id="1" w:name="P55"/>
      <w:bookmarkEnd w:id="1"/>
      <w:r>
        <w:rPr>
          <w:rFonts w:ascii="Times New Roman" w:hAnsi="Times New Roman" w:cs="Times New Roman"/>
          <w:sz w:val="28"/>
          <w:szCs w:val="28"/>
        </w:rPr>
        <w:t>5</w:t>
      </w:r>
      <w:r w:rsidR="005024AE" w:rsidRPr="009D38AF">
        <w:rPr>
          <w:rFonts w:ascii="Times New Roman" w:hAnsi="Times New Roman" w:cs="Times New Roman"/>
          <w:sz w:val="28"/>
          <w:szCs w:val="28"/>
        </w:rPr>
        <w:t>. Настоящий Порядок также распространяется на подготовку ненормативных (индивидуальных) правовых актов, в части, касающейся подготовки указанных правовых актов.</w:t>
      </w:r>
    </w:p>
    <w:p w:rsidR="005024AE" w:rsidRPr="009D38AF" w:rsidRDefault="005024AE">
      <w:pPr>
        <w:pStyle w:val="ConsPlusNormal"/>
        <w:jc w:val="both"/>
        <w:rPr>
          <w:rFonts w:ascii="Times New Roman" w:hAnsi="Times New Roman" w:cs="Times New Roman"/>
          <w:sz w:val="28"/>
          <w:szCs w:val="28"/>
        </w:rPr>
      </w:pPr>
    </w:p>
    <w:p w:rsidR="005024AE" w:rsidRPr="00474EA6" w:rsidRDefault="005024AE" w:rsidP="005A6681">
      <w:pPr>
        <w:pStyle w:val="ConsPlusNormal"/>
        <w:jc w:val="center"/>
        <w:outlineLvl w:val="1"/>
        <w:rPr>
          <w:rFonts w:ascii="Times New Roman" w:hAnsi="Times New Roman" w:cs="Times New Roman"/>
          <w:b/>
          <w:sz w:val="28"/>
          <w:szCs w:val="28"/>
        </w:rPr>
      </w:pPr>
      <w:r w:rsidRPr="00474EA6">
        <w:rPr>
          <w:rFonts w:ascii="Times New Roman" w:hAnsi="Times New Roman" w:cs="Times New Roman"/>
          <w:b/>
          <w:sz w:val="28"/>
          <w:szCs w:val="28"/>
        </w:rPr>
        <w:t xml:space="preserve">2. </w:t>
      </w:r>
      <w:r w:rsidR="005A6681" w:rsidRPr="00474EA6">
        <w:rPr>
          <w:rFonts w:ascii="Times New Roman" w:hAnsi="Times New Roman" w:cs="Times New Roman"/>
          <w:b/>
          <w:sz w:val="28"/>
          <w:szCs w:val="28"/>
        </w:rPr>
        <w:t>Порядок подготовки нормативных правовых актов Министерства</w:t>
      </w:r>
    </w:p>
    <w:p w:rsidR="005A6681" w:rsidRPr="009D38AF" w:rsidRDefault="005A6681" w:rsidP="005A6681">
      <w:pPr>
        <w:pStyle w:val="ConsPlusNormal"/>
        <w:jc w:val="center"/>
        <w:outlineLvl w:val="1"/>
        <w:rPr>
          <w:rFonts w:ascii="Times New Roman" w:hAnsi="Times New Roman" w:cs="Times New Roman"/>
          <w:sz w:val="28"/>
          <w:szCs w:val="28"/>
        </w:rPr>
      </w:pP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Первый </w:t>
      </w:r>
      <w:r w:rsidR="00FA2F60">
        <w:rPr>
          <w:rFonts w:ascii="Times New Roman" w:hAnsi="Times New Roman" w:cs="Times New Roman"/>
          <w:sz w:val="28"/>
          <w:szCs w:val="28"/>
        </w:rPr>
        <w:t>з</w:t>
      </w:r>
      <w:r>
        <w:rPr>
          <w:rFonts w:ascii="Times New Roman" w:hAnsi="Times New Roman" w:cs="Times New Roman"/>
          <w:sz w:val="28"/>
          <w:szCs w:val="28"/>
        </w:rPr>
        <w:t>аместитель Министра, з</w:t>
      </w:r>
      <w:r w:rsidR="005024AE" w:rsidRPr="009D38AF">
        <w:rPr>
          <w:rFonts w:ascii="Times New Roman" w:hAnsi="Times New Roman" w:cs="Times New Roman"/>
          <w:sz w:val="28"/>
          <w:szCs w:val="28"/>
        </w:rPr>
        <w:t xml:space="preserve">аместители Министра, руководители </w:t>
      </w:r>
      <w:r w:rsidR="00337F0E">
        <w:rPr>
          <w:rFonts w:ascii="Times New Roman" w:hAnsi="Times New Roman" w:cs="Times New Roman"/>
          <w:sz w:val="28"/>
          <w:szCs w:val="28"/>
        </w:rPr>
        <w:t xml:space="preserve">структурных подразделений </w:t>
      </w:r>
      <w:r w:rsidR="005024AE" w:rsidRPr="009D38AF">
        <w:rPr>
          <w:rFonts w:ascii="Times New Roman" w:hAnsi="Times New Roman" w:cs="Times New Roman"/>
          <w:sz w:val="28"/>
          <w:szCs w:val="28"/>
        </w:rPr>
        <w:t xml:space="preserve">Министерства, которым поручена подготовка проектов нормативных правовых актов, определяют исполнителей и сроки </w:t>
      </w:r>
      <w:r w:rsidR="005024AE" w:rsidRPr="009D38AF">
        <w:rPr>
          <w:rFonts w:ascii="Times New Roman" w:hAnsi="Times New Roman" w:cs="Times New Roman"/>
          <w:sz w:val="28"/>
          <w:szCs w:val="28"/>
        </w:rPr>
        <w:lastRenderedPageBreak/>
        <w:t xml:space="preserve">подготовки этих документов, организуют согласование и подготовку к представлению на подпись проектов нормативных правовых актов. Ответственным за содержание проекта акта, разрабатываемого </w:t>
      </w:r>
      <w:r w:rsidR="00337F0E">
        <w:rPr>
          <w:rFonts w:ascii="Times New Roman" w:hAnsi="Times New Roman" w:cs="Times New Roman"/>
          <w:sz w:val="28"/>
          <w:szCs w:val="28"/>
        </w:rPr>
        <w:t xml:space="preserve">структурным подразделением </w:t>
      </w:r>
      <w:r w:rsidR="005024AE" w:rsidRPr="009D38AF">
        <w:rPr>
          <w:rFonts w:ascii="Times New Roman" w:hAnsi="Times New Roman" w:cs="Times New Roman"/>
          <w:sz w:val="28"/>
          <w:szCs w:val="28"/>
        </w:rPr>
        <w:t>Министерства, является его начальник.</w:t>
      </w: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024AE" w:rsidRPr="009D38AF">
        <w:rPr>
          <w:rFonts w:ascii="Times New Roman" w:hAnsi="Times New Roman" w:cs="Times New Roman"/>
          <w:sz w:val="28"/>
          <w:szCs w:val="28"/>
        </w:rPr>
        <w:t xml:space="preserve">. Проект нормативного правового акта должен соответствовать законодательству Российской Федерации и </w:t>
      </w:r>
      <w:r w:rsidR="00DC07A0">
        <w:rPr>
          <w:rFonts w:ascii="Times New Roman" w:hAnsi="Times New Roman" w:cs="Times New Roman"/>
          <w:sz w:val="28"/>
          <w:szCs w:val="28"/>
        </w:rPr>
        <w:t>Саратовской</w:t>
      </w:r>
      <w:r w:rsidR="005024AE" w:rsidRPr="009D38AF">
        <w:rPr>
          <w:rFonts w:ascii="Times New Roman" w:hAnsi="Times New Roman" w:cs="Times New Roman"/>
          <w:sz w:val="28"/>
          <w:szCs w:val="28"/>
        </w:rPr>
        <w:t xml:space="preserve"> области, а также правилам русского языка.</w:t>
      </w: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024AE" w:rsidRPr="009D38AF">
        <w:rPr>
          <w:rFonts w:ascii="Times New Roman" w:hAnsi="Times New Roman" w:cs="Times New Roman"/>
          <w:sz w:val="28"/>
          <w:szCs w:val="28"/>
        </w:rPr>
        <w:t>. Одновременно с разработкой проекта нормативного правового акта должны быть подготовлены предложения об изменении и дополнении или признании утратившими силу соответствующих ранее изданных нормативных правовых актов или их частей.</w:t>
      </w: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024AE" w:rsidRPr="009D38AF">
        <w:rPr>
          <w:rFonts w:ascii="Times New Roman" w:hAnsi="Times New Roman" w:cs="Times New Roman"/>
          <w:sz w:val="28"/>
          <w:szCs w:val="28"/>
        </w:rPr>
        <w:t>. Если при подготовке проекта нормативного правового акта появилась необходимость внесения существенных изменений и дополнений в ранее изданные нормативные правовые акты или наличие по одному и тому же предмету правового регулирования нескольких правовых актов, а также если в нормативный правовой акт неоднократно вносились изменения, которые затрудняют чтение и применение нормативного правового акта, то в целях упорядочения разрабатывается новый единый нормативный правовой акт. В проект такого акта включаются новые, а также содержащиеся в ранее изда</w:t>
      </w:r>
      <w:r w:rsidR="00F13CE9">
        <w:rPr>
          <w:rFonts w:ascii="Times New Roman" w:hAnsi="Times New Roman" w:cs="Times New Roman"/>
          <w:sz w:val="28"/>
          <w:szCs w:val="28"/>
        </w:rPr>
        <w:t>нных нормативных правовых актах правовые нормы.</w:t>
      </w:r>
    </w:p>
    <w:p w:rsidR="005024AE" w:rsidRPr="009D38AF" w:rsidRDefault="005A6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024AE" w:rsidRPr="009D38AF">
        <w:rPr>
          <w:rFonts w:ascii="Times New Roman" w:hAnsi="Times New Roman" w:cs="Times New Roman"/>
          <w:sz w:val="28"/>
          <w:szCs w:val="28"/>
        </w:rPr>
        <w:t>. Внесение изменений в нормативные правовые акты Министерства может осуществляться, в том числе, путем признания утратившими силу или исключения отдельных положений нормативных правовых актов Министерства.</w:t>
      </w:r>
    </w:p>
    <w:p w:rsidR="005A6681"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1</w:t>
      </w:r>
      <w:r w:rsidR="005A6681">
        <w:rPr>
          <w:rFonts w:ascii="Times New Roman" w:hAnsi="Times New Roman" w:cs="Times New Roman"/>
          <w:sz w:val="28"/>
          <w:szCs w:val="28"/>
        </w:rPr>
        <w:t>1</w:t>
      </w:r>
      <w:r w:rsidRPr="009D38AF">
        <w:rPr>
          <w:rFonts w:ascii="Times New Roman" w:hAnsi="Times New Roman" w:cs="Times New Roman"/>
          <w:sz w:val="28"/>
          <w:szCs w:val="28"/>
        </w:rPr>
        <w:t xml:space="preserve">. Проект нормативного правового акта подлежит обязательному согласованию. </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1</w:t>
      </w:r>
      <w:r w:rsidR="00105F27">
        <w:rPr>
          <w:rFonts w:ascii="Times New Roman" w:hAnsi="Times New Roman" w:cs="Times New Roman"/>
          <w:sz w:val="28"/>
          <w:szCs w:val="28"/>
        </w:rPr>
        <w:t>2</w:t>
      </w:r>
      <w:r w:rsidRPr="009D38AF">
        <w:rPr>
          <w:rFonts w:ascii="Times New Roman" w:hAnsi="Times New Roman" w:cs="Times New Roman"/>
          <w:sz w:val="28"/>
          <w:szCs w:val="28"/>
        </w:rPr>
        <w:t>. Согласование проекта нормативного правового акта в обязательном порядке осуществляется последовательно:</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1) руководителем </w:t>
      </w:r>
      <w:r w:rsidR="00337F0E">
        <w:rPr>
          <w:rFonts w:ascii="Times New Roman" w:hAnsi="Times New Roman" w:cs="Times New Roman"/>
          <w:sz w:val="28"/>
          <w:szCs w:val="28"/>
        </w:rPr>
        <w:t>структурного подразделения</w:t>
      </w:r>
      <w:r w:rsidRPr="009D38AF">
        <w:rPr>
          <w:rFonts w:ascii="Times New Roman" w:hAnsi="Times New Roman" w:cs="Times New Roman"/>
          <w:sz w:val="28"/>
          <w:szCs w:val="28"/>
        </w:rPr>
        <w:t xml:space="preserve"> Министерства, непосредственно готовившим проект нормативного правового акта;</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2) </w:t>
      </w:r>
      <w:r w:rsidR="00ED6EC5" w:rsidRPr="009D38AF">
        <w:rPr>
          <w:rFonts w:ascii="Times New Roman" w:hAnsi="Times New Roman" w:cs="Times New Roman"/>
          <w:sz w:val="28"/>
          <w:szCs w:val="28"/>
        </w:rPr>
        <w:t xml:space="preserve">начальником </w:t>
      </w:r>
      <w:r w:rsidR="00ED6EC5">
        <w:rPr>
          <w:rFonts w:ascii="Times New Roman" w:hAnsi="Times New Roman" w:cs="Times New Roman"/>
          <w:sz w:val="28"/>
          <w:szCs w:val="28"/>
        </w:rPr>
        <w:t>отдела правовой и кадровой работы</w:t>
      </w:r>
      <w:r w:rsidR="00ED6EC5" w:rsidRPr="009D38AF">
        <w:rPr>
          <w:rFonts w:ascii="Times New Roman" w:hAnsi="Times New Roman" w:cs="Times New Roman"/>
          <w:sz w:val="28"/>
          <w:szCs w:val="28"/>
        </w:rPr>
        <w:t>;</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3) руководителями структурных подразделений Министерства, компетенция которых затрагивается проектом правового акта;</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4) в случае, если проект нормативного правового акта содержит финансовые вопросы, то он в обязательном порядке согласовывается начальником  отдела </w:t>
      </w:r>
      <w:r w:rsidR="005A6681">
        <w:rPr>
          <w:rFonts w:ascii="Times New Roman" w:hAnsi="Times New Roman" w:cs="Times New Roman"/>
          <w:sz w:val="28"/>
          <w:szCs w:val="28"/>
        </w:rPr>
        <w:t>экономики и финансов</w:t>
      </w:r>
      <w:r w:rsidR="00F13CE9">
        <w:rPr>
          <w:rFonts w:ascii="Times New Roman" w:hAnsi="Times New Roman" w:cs="Times New Roman"/>
          <w:sz w:val="28"/>
          <w:szCs w:val="28"/>
        </w:rPr>
        <w:t>, а также начальником управления экономики и финансов – главным бухгалтером</w:t>
      </w:r>
      <w:r w:rsidRPr="009D38AF">
        <w:rPr>
          <w:rFonts w:ascii="Times New Roman" w:hAnsi="Times New Roman" w:cs="Times New Roman"/>
          <w:sz w:val="28"/>
          <w:szCs w:val="28"/>
        </w:rPr>
        <w:t>;</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5) </w:t>
      </w:r>
      <w:r w:rsidR="00FA2F60">
        <w:rPr>
          <w:rFonts w:ascii="Times New Roman" w:hAnsi="Times New Roman" w:cs="Times New Roman"/>
          <w:sz w:val="28"/>
          <w:szCs w:val="28"/>
        </w:rPr>
        <w:t>первым заместителем министра, заместителем м</w:t>
      </w:r>
      <w:r w:rsidR="00FA2F60" w:rsidRPr="009D38AF">
        <w:rPr>
          <w:rFonts w:ascii="Times New Roman" w:hAnsi="Times New Roman" w:cs="Times New Roman"/>
          <w:sz w:val="28"/>
          <w:szCs w:val="28"/>
        </w:rPr>
        <w:t>инистра, курирующим соответствующую сферу в соответствии с распределением обязанност</w:t>
      </w:r>
      <w:r w:rsidR="00FA2F60">
        <w:rPr>
          <w:rFonts w:ascii="Times New Roman" w:hAnsi="Times New Roman" w:cs="Times New Roman"/>
          <w:sz w:val="28"/>
          <w:szCs w:val="28"/>
        </w:rPr>
        <w:t>ей между заместителями Министра;</w:t>
      </w:r>
    </w:p>
    <w:p w:rsidR="005024AE" w:rsidRPr="009D38AF" w:rsidRDefault="00ED6EC5" w:rsidP="00342D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024AE" w:rsidRPr="009D38AF">
        <w:rPr>
          <w:rFonts w:ascii="Times New Roman" w:hAnsi="Times New Roman" w:cs="Times New Roman"/>
          <w:sz w:val="28"/>
          <w:szCs w:val="28"/>
        </w:rPr>
        <w:t xml:space="preserve">) </w:t>
      </w:r>
      <w:r w:rsidR="00FA2F60" w:rsidRPr="009D38AF">
        <w:rPr>
          <w:rFonts w:ascii="Times New Roman" w:hAnsi="Times New Roman" w:cs="Times New Roman"/>
          <w:sz w:val="28"/>
          <w:szCs w:val="28"/>
        </w:rPr>
        <w:t>замес</w:t>
      </w:r>
      <w:r w:rsidR="00FA2F60">
        <w:rPr>
          <w:rFonts w:ascii="Times New Roman" w:hAnsi="Times New Roman" w:cs="Times New Roman"/>
          <w:sz w:val="28"/>
          <w:szCs w:val="28"/>
        </w:rPr>
        <w:t>тителями м</w:t>
      </w:r>
      <w:r w:rsidR="00FA2F60" w:rsidRPr="009D38AF">
        <w:rPr>
          <w:rFonts w:ascii="Times New Roman" w:hAnsi="Times New Roman" w:cs="Times New Roman"/>
          <w:sz w:val="28"/>
          <w:szCs w:val="28"/>
        </w:rPr>
        <w:t>инистра, курирующими структурные подразделения, компетенция которых затраг</w:t>
      </w:r>
      <w:r w:rsidR="00FA2F60">
        <w:rPr>
          <w:rFonts w:ascii="Times New Roman" w:hAnsi="Times New Roman" w:cs="Times New Roman"/>
          <w:sz w:val="28"/>
          <w:szCs w:val="28"/>
        </w:rPr>
        <w:t>ивается проектом правового акта.</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1</w:t>
      </w:r>
      <w:r w:rsidR="00105F27">
        <w:rPr>
          <w:rFonts w:ascii="Times New Roman" w:hAnsi="Times New Roman" w:cs="Times New Roman"/>
          <w:sz w:val="28"/>
          <w:szCs w:val="28"/>
        </w:rPr>
        <w:t>3</w:t>
      </w:r>
      <w:r w:rsidRPr="009D38AF">
        <w:rPr>
          <w:rFonts w:ascii="Times New Roman" w:hAnsi="Times New Roman" w:cs="Times New Roman"/>
          <w:sz w:val="28"/>
          <w:szCs w:val="28"/>
        </w:rPr>
        <w:t xml:space="preserve">. Срок согласования проекта нормативного правового акта каждым согласующим не должен превышать </w:t>
      </w:r>
      <w:r w:rsidR="00337F0E">
        <w:rPr>
          <w:rFonts w:ascii="Times New Roman" w:hAnsi="Times New Roman" w:cs="Times New Roman"/>
          <w:sz w:val="28"/>
          <w:szCs w:val="28"/>
        </w:rPr>
        <w:t>двух</w:t>
      </w:r>
      <w:r w:rsidRPr="009D38AF">
        <w:rPr>
          <w:rFonts w:ascii="Times New Roman" w:hAnsi="Times New Roman" w:cs="Times New Roman"/>
          <w:sz w:val="28"/>
          <w:szCs w:val="28"/>
        </w:rPr>
        <w:t xml:space="preserve"> рабочих дней со дня поступления на согласование проекта нормативного правового акта, за исключением согласования начальником </w:t>
      </w:r>
      <w:r w:rsidR="00ED6EC5">
        <w:rPr>
          <w:rFonts w:ascii="Times New Roman" w:hAnsi="Times New Roman" w:cs="Times New Roman"/>
          <w:sz w:val="28"/>
          <w:szCs w:val="28"/>
        </w:rPr>
        <w:t>отдела правовой и кадровой работы</w:t>
      </w:r>
      <w:r w:rsidRPr="009D38AF">
        <w:rPr>
          <w:rFonts w:ascii="Times New Roman" w:hAnsi="Times New Roman" w:cs="Times New Roman"/>
          <w:sz w:val="28"/>
          <w:szCs w:val="28"/>
        </w:rPr>
        <w:t xml:space="preserve">, где срок согласования нормативных правовых актов Министерства, включающий проведение антикоррупционной экспертизы, не должен превышать десяти </w:t>
      </w:r>
      <w:r w:rsidRPr="009D38AF">
        <w:rPr>
          <w:rFonts w:ascii="Times New Roman" w:hAnsi="Times New Roman" w:cs="Times New Roman"/>
          <w:sz w:val="28"/>
          <w:szCs w:val="28"/>
        </w:rPr>
        <w:lastRenderedPageBreak/>
        <w:t>рабочих дней.</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1</w:t>
      </w:r>
      <w:r w:rsidR="00105F27">
        <w:rPr>
          <w:rFonts w:ascii="Times New Roman" w:hAnsi="Times New Roman" w:cs="Times New Roman"/>
          <w:sz w:val="28"/>
          <w:szCs w:val="28"/>
        </w:rPr>
        <w:t>4</w:t>
      </w:r>
      <w:r w:rsidRPr="009D38AF">
        <w:rPr>
          <w:rFonts w:ascii="Times New Roman" w:hAnsi="Times New Roman" w:cs="Times New Roman"/>
          <w:sz w:val="28"/>
          <w:szCs w:val="28"/>
        </w:rPr>
        <w:t>. Любые изменения (за исключением ошибок или описок технического характера), внесенные в проекты актов, подлежат повторному согласованию в порядке, предусмотренном настоящим Порядком.</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1</w:t>
      </w:r>
      <w:r w:rsidR="00105F27">
        <w:rPr>
          <w:rFonts w:ascii="Times New Roman" w:hAnsi="Times New Roman" w:cs="Times New Roman"/>
          <w:sz w:val="28"/>
          <w:szCs w:val="28"/>
        </w:rPr>
        <w:t>5</w:t>
      </w:r>
      <w:r w:rsidRPr="009D38AF">
        <w:rPr>
          <w:rFonts w:ascii="Times New Roman" w:hAnsi="Times New Roman" w:cs="Times New Roman"/>
          <w:sz w:val="28"/>
          <w:szCs w:val="28"/>
        </w:rPr>
        <w:t xml:space="preserve">. Проверка проектов нормативных правовых актов Министерства на соответствие правилам и нормам русского языка, а также требованиям, определяющим порядок их оформления (редактирование), осуществляется </w:t>
      </w:r>
      <w:r w:rsidR="00105F27">
        <w:rPr>
          <w:rFonts w:ascii="Times New Roman" w:hAnsi="Times New Roman" w:cs="Times New Roman"/>
          <w:sz w:val="28"/>
          <w:szCs w:val="28"/>
        </w:rPr>
        <w:t>отдело</w:t>
      </w:r>
      <w:r w:rsidR="00F13CE9">
        <w:rPr>
          <w:rFonts w:ascii="Times New Roman" w:hAnsi="Times New Roman" w:cs="Times New Roman"/>
          <w:sz w:val="28"/>
          <w:szCs w:val="28"/>
        </w:rPr>
        <w:t>м</w:t>
      </w:r>
      <w:r w:rsidR="00105F27">
        <w:rPr>
          <w:rFonts w:ascii="Times New Roman" w:hAnsi="Times New Roman" w:cs="Times New Roman"/>
          <w:sz w:val="28"/>
          <w:szCs w:val="28"/>
        </w:rPr>
        <w:t xml:space="preserve"> организационной </w:t>
      </w:r>
      <w:r w:rsidR="00F13CE9">
        <w:rPr>
          <w:rFonts w:ascii="Times New Roman" w:hAnsi="Times New Roman" w:cs="Times New Roman"/>
          <w:sz w:val="28"/>
          <w:szCs w:val="28"/>
        </w:rPr>
        <w:t xml:space="preserve">и кадровой </w:t>
      </w:r>
      <w:r w:rsidR="00105F27">
        <w:rPr>
          <w:rFonts w:ascii="Times New Roman" w:hAnsi="Times New Roman" w:cs="Times New Roman"/>
          <w:sz w:val="28"/>
          <w:szCs w:val="28"/>
        </w:rPr>
        <w:t xml:space="preserve">работы </w:t>
      </w:r>
      <w:r w:rsidRPr="009D38AF">
        <w:rPr>
          <w:rFonts w:ascii="Times New Roman" w:hAnsi="Times New Roman" w:cs="Times New Roman"/>
          <w:sz w:val="28"/>
          <w:szCs w:val="28"/>
        </w:rPr>
        <w:t xml:space="preserve"> Министерства до направления их на согласование в </w:t>
      </w:r>
      <w:r w:rsidR="00105F27">
        <w:rPr>
          <w:rFonts w:ascii="Times New Roman" w:hAnsi="Times New Roman" w:cs="Times New Roman"/>
          <w:sz w:val="28"/>
          <w:szCs w:val="28"/>
        </w:rPr>
        <w:t xml:space="preserve">отдел </w:t>
      </w:r>
      <w:r w:rsidR="00F13CE9">
        <w:rPr>
          <w:rFonts w:ascii="Times New Roman" w:hAnsi="Times New Roman" w:cs="Times New Roman"/>
          <w:sz w:val="28"/>
          <w:szCs w:val="28"/>
        </w:rPr>
        <w:t>правового обеспечения</w:t>
      </w:r>
      <w:r w:rsidRPr="009D38AF">
        <w:rPr>
          <w:rFonts w:ascii="Times New Roman" w:hAnsi="Times New Roman" w:cs="Times New Roman"/>
          <w:sz w:val="28"/>
          <w:szCs w:val="28"/>
        </w:rPr>
        <w:t>. Срок проведения редактирования проекта нормативного правового акта составляет не более 5 рабочих дней, за исключением объемных документов, по которым срок проведения редактирования может быть увеличен, но не более чем на 5 рабочих дней. Объемным документом для целей настоящего Порядка признается документ объемом более 10 страниц формата А4. Срок устранения редакционных правок специалистом структурного подразделения, ответственного за разработку проекта нормативного правового акта, не должен превышать одного рабочего дня.</w:t>
      </w:r>
    </w:p>
    <w:p w:rsidR="005024AE" w:rsidRPr="009D38AF" w:rsidRDefault="00105F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5024AE" w:rsidRPr="009D38AF">
        <w:rPr>
          <w:rFonts w:ascii="Times New Roman" w:hAnsi="Times New Roman" w:cs="Times New Roman"/>
          <w:sz w:val="28"/>
          <w:szCs w:val="28"/>
        </w:rPr>
        <w:t xml:space="preserve">. В целях обеспечения возможности проведения независимой антикоррупционной экспертизы проект правового акта нормативного характера размещается на официальном сайте Министерства в сети Интернет в течение одного рабочего дня, соответствующего дню его передачи на согласование в </w:t>
      </w:r>
      <w:r>
        <w:rPr>
          <w:rFonts w:ascii="Times New Roman" w:hAnsi="Times New Roman" w:cs="Times New Roman"/>
          <w:sz w:val="28"/>
          <w:szCs w:val="28"/>
        </w:rPr>
        <w:t xml:space="preserve">отдел </w:t>
      </w:r>
      <w:r w:rsidR="004E438A">
        <w:rPr>
          <w:rFonts w:ascii="Times New Roman" w:hAnsi="Times New Roman" w:cs="Times New Roman"/>
          <w:sz w:val="28"/>
          <w:szCs w:val="28"/>
        </w:rPr>
        <w:t>правового обеспечения</w:t>
      </w:r>
      <w:r w:rsidR="005024AE" w:rsidRPr="009D38AF">
        <w:rPr>
          <w:rFonts w:ascii="Times New Roman" w:hAnsi="Times New Roman" w:cs="Times New Roman"/>
          <w:sz w:val="28"/>
          <w:szCs w:val="28"/>
        </w:rPr>
        <w:t xml:space="preserve"> Министерства.</w:t>
      </w:r>
    </w:p>
    <w:p w:rsidR="004E438A" w:rsidRPr="00FB3A64" w:rsidRDefault="00105F27" w:rsidP="004E4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5024AE" w:rsidRPr="009D38AF">
        <w:rPr>
          <w:rFonts w:ascii="Times New Roman" w:hAnsi="Times New Roman" w:cs="Times New Roman"/>
          <w:sz w:val="28"/>
          <w:szCs w:val="28"/>
        </w:rPr>
        <w:t>. Проекты нормативных правовых актов в обязательном порядке должны проходить внутреннюю правовую и антикоррупционную экспертизу в отделе</w:t>
      </w:r>
      <w:r>
        <w:rPr>
          <w:rFonts w:ascii="Times New Roman" w:hAnsi="Times New Roman" w:cs="Times New Roman"/>
          <w:sz w:val="28"/>
          <w:szCs w:val="28"/>
        </w:rPr>
        <w:t xml:space="preserve"> </w:t>
      </w:r>
      <w:r w:rsidR="004E438A">
        <w:rPr>
          <w:rFonts w:ascii="Times New Roman" w:hAnsi="Times New Roman" w:cs="Times New Roman"/>
          <w:sz w:val="28"/>
          <w:szCs w:val="28"/>
        </w:rPr>
        <w:t>правового обеспечения</w:t>
      </w:r>
      <w:r w:rsidR="005024AE" w:rsidRPr="009D38AF">
        <w:rPr>
          <w:rFonts w:ascii="Times New Roman" w:hAnsi="Times New Roman" w:cs="Times New Roman"/>
          <w:sz w:val="28"/>
          <w:szCs w:val="28"/>
        </w:rPr>
        <w:t xml:space="preserve">. Внутренняя правовая экспертиза нормативных правовых актов Министерства проводится на предмет выявления необходимости правового регулирования правоотношений в пределах полномочий Министерства, а также на предмет соответствия актам федерального и регионального законодательства. Антикоррупционная экспертиза проектов нормативных правовых актов осуществляется в целях </w:t>
      </w:r>
      <w:r w:rsidR="005024AE" w:rsidRPr="00FB3A64">
        <w:rPr>
          <w:rFonts w:ascii="Times New Roman" w:hAnsi="Times New Roman" w:cs="Times New Roman"/>
          <w:sz w:val="28"/>
          <w:szCs w:val="28"/>
        </w:rPr>
        <w:t xml:space="preserve">выявления в них коррупциогенных факторов в </w:t>
      </w:r>
      <w:hyperlink r:id="rId8" w:history="1">
        <w:r w:rsidR="005024AE" w:rsidRPr="00FB3A64">
          <w:rPr>
            <w:rFonts w:ascii="Times New Roman" w:hAnsi="Times New Roman" w:cs="Times New Roman"/>
            <w:sz w:val="28"/>
            <w:szCs w:val="28"/>
          </w:rPr>
          <w:t>порядке</w:t>
        </w:r>
      </w:hyperlink>
      <w:r w:rsidR="00F87C66" w:rsidRPr="00FB3A64">
        <w:rPr>
          <w:rFonts w:ascii="Times New Roman" w:hAnsi="Times New Roman" w:cs="Times New Roman"/>
          <w:sz w:val="28"/>
          <w:szCs w:val="28"/>
        </w:rPr>
        <w:t>, установленном п</w:t>
      </w:r>
      <w:r w:rsidR="005024AE" w:rsidRPr="00FB3A64">
        <w:rPr>
          <w:rFonts w:ascii="Times New Roman" w:hAnsi="Times New Roman" w:cs="Times New Roman"/>
          <w:sz w:val="28"/>
          <w:szCs w:val="28"/>
        </w:rPr>
        <w:t xml:space="preserve">риказом Министерства </w:t>
      </w:r>
      <w:r w:rsidR="004E438A" w:rsidRPr="00FB3A64">
        <w:rPr>
          <w:rFonts w:ascii="Times New Roman" w:hAnsi="Times New Roman" w:cs="Times New Roman"/>
          <w:sz w:val="28"/>
          <w:szCs w:val="28"/>
        </w:rPr>
        <w:t>от 28.02.2014 года №72 «Об утверждении правил проведения антикоррупционной экспертизы нормативных правовых актов и проектов нормативных правовых актов министерства молодежной политики, спорта и туризма области».</w:t>
      </w:r>
    </w:p>
    <w:p w:rsidR="005024AE" w:rsidRPr="009D38AF" w:rsidRDefault="00F87C66" w:rsidP="004E4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024AE" w:rsidRPr="009D38AF">
        <w:rPr>
          <w:rFonts w:ascii="Times New Roman" w:hAnsi="Times New Roman" w:cs="Times New Roman"/>
          <w:sz w:val="28"/>
          <w:szCs w:val="28"/>
        </w:rPr>
        <w:t xml:space="preserve">. </w:t>
      </w:r>
      <w:proofErr w:type="gramStart"/>
      <w:r w:rsidR="005024AE" w:rsidRPr="009D38AF">
        <w:rPr>
          <w:rFonts w:ascii="Times New Roman" w:hAnsi="Times New Roman" w:cs="Times New Roman"/>
          <w:sz w:val="28"/>
          <w:szCs w:val="28"/>
        </w:rPr>
        <w:t xml:space="preserve">При выявлении в проекте нормативного правового акта норм, противоречащих </w:t>
      </w:r>
      <w:hyperlink r:id="rId9" w:history="1">
        <w:r w:rsidR="005024AE" w:rsidRPr="00F87C66">
          <w:rPr>
            <w:rFonts w:ascii="Times New Roman" w:hAnsi="Times New Roman" w:cs="Times New Roman"/>
            <w:sz w:val="28"/>
            <w:szCs w:val="28"/>
          </w:rPr>
          <w:t>Конституции</w:t>
        </w:r>
      </w:hyperlink>
      <w:r w:rsidR="005024AE" w:rsidRPr="009D38AF">
        <w:rPr>
          <w:rFonts w:ascii="Times New Roman" w:hAnsi="Times New Roman" w:cs="Times New Roman"/>
          <w:sz w:val="28"/>
          <w:szCs w:val="28"/>
        </w:rPr>
        <w:t xml:space="preserve"> Российской Федерации, законодательству Российской Федерации и </w:t>
      </w:r>
      <w:r>
        <w:rPr>
          <w:rFonts w:ascii="Times New Roman" w:hAnsi="Times New Roman" w:cs="Times New Roman"/>
          <w:sz w:val="28"/>
          <w:szCs w:val="28"/>
        </w:rPr>
        <w:t>Саратовской</w:t>
      </w:r>
      <w:r w:rsidR="005024AE" w:rsidRPr="009D38AF">
        <w:rPr>
          <w:rFonts w:ascii="Times New Roman" w:hAnsi="Times New Roman" w:cs="Times New Roman"/>
          <w:sz w:val="28"/>
          <w:szCs w:val="28"/>
        </w:rPr>
        <w:t xml:space="preserve"> области, коррупциогенных факторов</w:t>
      </w:r>
      <w:r w:rsidR="00FA2F60">
        <w:rPr>
          <w:rFonts w:ascii="Times New Roman" w:hAnsi="Times New Roman" w:cs="Times New Roman"/>
          <w:sz w:val="28"/>
          <w:szCs w:val="28"/>
        </w:rPr>
        <w:t>,</w:t>
      </w:r>
      <w:r w:rsidR="005024AE" w:rsidRPr="009D38AF">
        <w:rPr>
          <w:rFonts w:ascii="Times New Roman" w:hAnsi="Times New Roman" w:cs="Times New Roman"/>
          <w:sz w:val="28"/>
          <w:szCs w:val="28"/>
        </w:rPr>
        <w:t xml:space="preserve"> </w:t>
      </w:r>
      <w:r>
        <w:rPr>
          <w:rFonts w:ascii="Times New Roman" w:hAnsi="Times New Roman" w:cs="Times New Roman"/>
          <w:sz w:val="28"/>
          <w:szCs w:val="28"/>
        </w:rPr>
        <w:t xml:space="preserve">отделом </w:t>
      </w:r>
      <w:r w:rsidR="004E438A">
        <w:rPr>
          <w:rFonts w:ascii="Times New Roman" w:hAnsi="Times New Roman" w:cs="Times New Roman"/>
          <w:sz w:val="28"/>
          <w:szCs w:val="28"/>
        </w:rPr>
        <w:t>правового обеспечения</w:t>
      </w:r>
      <w:r w:rsidR="005024AE" w:rsidRPr="009D38AF">
        <w:rPr>
          <w:rFonts w:ascii="Times New Roman" w:hAnsi="Times New Roman" w:cs="Times New Roman"/>
          <w:sz w:val="28"/>
          <w:szCs w:val="28"/>
        </w:rPr>
        <w:t xml:space="preserve"> готовится письменное заключение, которое вместе с проектом нормативного правового акта направляется </w:t>
      </w:r>
      <w:r>
        <w:rPr>
          <w:rFonts w:ascii="Times New Roman" w:hAnsi="Times New Roman" w:cs="Times New Roman"/>
          <w:sz w:val="28"/>
          <w:szCs w:val="28"/>
        </w:rPr>
        <w:t>в отдел</w:t>
      </w:r>
      <w:r w:rsidR="005024AE" w:rsidRPr="009D38AF">
        <w:rPr>
          <w:rFonts w:ascii="Times New Roman" w:hAnsi="Times New Roman" w:cs="Times New Roman"/>
          <w:sz w:val="28"/>
          <w:szCs w:val="28"/>
        </w:rPr>
        <w:t xml:space="preserve"> Министерства, </w:t>
      </w:r>
      <w:r w:rsidR="004E438A">
        <w:rPr>
          <w:rFonts w:ascii="Times New Roman" w:hAnsi="Times New Roman" w:cs="Times New Roman"/>
          <w:sz w:val="28"/>
          <w:szCs w:val="28"/>
        </w:rPr>
        <w:t>ответственный</w:t>
      </w:r>
      <w:r w:rsidR="005024AE" w:rsidRPr="009D38AF">
        <w:rPr>
          <w:rFonts w:ascii="Times New Roman" w:hAnsi="Times New Roman" w:cs="Times New Roman"/>
          <w:sz w:val="28"/>
          <w:szCs w:val="28"/>
        </w:rPr>
        <w:t xml:space="preserve"> за подготовку проекта нормативного правового акта, для рассмотрения и принятия мер по устранению выявленных нарушений.</w:t>
      </w:r>
      <w:proofErr w:type="gramEnd"/>
    </w:p>
    <w:p w:rsidR="005024AE" w:rsidRPr="009D38AF" w:rsidRDefault="00F87C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024AE" w:rsidRPr="009D38AF">
        <w:rPr>
          <w:rFonts w:ascii="Times New Roman" w:hAnsi="Times New Roman" w:cs="Times New Roman"/>
          <w:sz w:val="28"/>
          <w:szCs w:val="28"/>
        </w:rPr>
        <w:t xml:space="preserve">. При получении заключения (текста проекта нормативного правового акта с правками) </w:t>
      </w:r>
      <w:r>
        <w:rPr>
          <w:rFonts w:ascii="Times New Roman" w:hAnsi="Times New Roman" w:cs="Times New Roman"/>
          <w:sz w:val="28"/>
          <w:szCs w:val="28"/>
        </w:rPr>
        <w:t xml:space="preserve">отдела </w:t>
      </w:r>
      <w:r w:rsidR="004E438A">
        <w:rPr>
          <w:rFonts w:ascii="Times New Roman" w:hAnsi="Times New Roman" w:cs="Times New Roman"/>
          <w:sz w:val="28"/>
          <w:szCs w:val="28"/>
        </w:rPr>
        <w:t>правового обес</w:t>
      </w:r>
      <w:r w:rsidR="002975DA">
        <w:rPr>
          <w:rFonts w:ascii="Times New Roman" w:hAnsi="Times New Roman" w:cs="Times New Roman"/>
          <w:sz w:val="28"/>
          <w:szCs w:val="28"/>
        </w:rPr>
        <w:t>п</w:t>
      </w:r>
      <w:r w:rsidR="004E438A">
        <w:rPr>
          <w:rFonts w:ascii="Times New Roman" w:hAnsi="Times New Roman" w:cs="Times New Roman"/>
          <w:sz w:val="28"/>
          <w:szCs w:val="28"/>
        </w:rPr>
        <w:t>ечения</w:t>
      </w:r>
      <w:r w:rsidR="005024AE" w:rsidRPr="009D38AF">
        <w:rPr>
          <w:rFonts w:ascii="Times New Roman" w:hAnsi="Times New Roman" w:cs="Times New Roman"/>
          <w:sz w:val="28"/>
          <w:szCs w:val="28"/>
        </w:rPr>
        <w:t xml:space="preserve"> структурное подразделение Министерства, ответственное за подготовку проекта нормативного правового акта, в срок, не превышающий 2 рабочих дней, дорабатывает проект нормативного правового акта с целью устранения нарушений, выявленных в </w:t>
      </w:r>
      <w:r w:rsidR="005024AE" w:rsidRPr="009D38AF">
        <w:rPr>
          <w:rFonts w:ascii="Times New Roman" w:hAnsi="Times New Roman" w:cs="Times New Roman"/>
          <w:sz w:val="28"/>
          <w:szCs w:val="28"/>
        </w:rPr>
        <w:lastRenderedPageBreak/>
        <w:t>результате проведенной экспертизы.</w:t>
      </w:r>
    </w:p>
    <w:p w:rsidR="005024AE" w:rsidRPr="009D38AF" w:rsidRDefault="00F87C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5024AE" w:rsidRPr="009D38AF">
        <w:rPr>
          <w:rFonts w:ascii="Times New Roman" w:hAnsi="Times New Roman" w:cs="Times New Roman"/>
          <w:sz w:val="28"/>
          <w:szCs w:val="28"/>
        </w:rPr>
        <w:t xml:space="preserve">. После устранения замечаний структурное подразделение Министерства, ответственное за подготовку проекта нормативного правового акта, представляет проект нормативного правового акта в </w:t>
      </w:r>
      <w:r>
        <w:rPr>
          <w:rFonts w:ascii="Times New Roman" w:hAnsi="Times New Roman" w:cs="Times New Roman"/>
          <w:sz w:val="28"/>
          <w:szCs w:val="28"/>
        </w:rPr>
        <w:t xml:space="preserve">отдел организационной </w:t>
      </w:r>
      <w:r w:rsidR="004E438A">
        <w:rPr>
          <w:rFonts w:ascii="Times New Roman" w:hAnsi="Times New Roman" w:cs="Times New Roman"/>
          <w:sz w:val="28"/>
          <w:szCs w:val="28"/>
        </w:rPr>
        <w:t xml:space="preserve">и кадровой </w:t>
      </w:r>
      <w:r>
        <w:rPr>
          <w:rFonts w:ascii="Times New Roman" w:hAnsi="Times New Roman" w:cs="Times New Roman"/>
          <w:sz w:val="28"/>
          <w:szCs w:val="28"/>
        </w:rPr>
        <w:t xml:space="preserve">работы </w:t>
      </w:r>
      <w:r w:rsidR="005024AE" w:rsidRPr="009D38AF">
        <w:rPr>
          <w:rFonts w:ascii="Times New Roman" w:hAnsi="Times New Roman" w:cs="Times New Roman"/>
          <w:sz w:val="28"/>
          <w:szCs w:val="28"/>
        </w:rPr>
        <w:t xml:space="preserve">Министерства на повторное редактирование. Срок проведения проверки внесения исправлений не должен превышать </w:t>
      </w:r>
      <w:r w:rsidR="00337F0E">
        <w:rPr>
          <w:rFonts w:ascii="Times New Roman" w:hAnsi="Times New Roman" w:cs="Times New Roman"/>
          <w:sz w:val="28"/>
          <w:szCs w:val="28"/>
        </w:rPr>
        <w:t>двух</w:t>
      </w:r>
      <w:r w:rsidR="005024AE" w:rsidRPr="009D38AF">
        <w:rPr>
          <w:rFonts w:ascii="Times New Roman" w:hAnsi="Times New Roman" w:cs="Times New Roman"/>
          <w:sz w:val="28"/>
          <w:szCs w:val="28"/>
        </w:rPr>
        <w:t xml:space="preserve"> рабочих дней.</w:t>
      </w:r>
    </w:p>
    <w:p w:rsidR="005024AE" w:rsidRPr="009D38AF" w:rsidRDefault="00F87C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024AE" w:rsidRPr="009D38AF">
        <w:rPr>
          <w:rFonts w:ascii="Times New Roman" w:hAnsi="Times New Roman" w:cs="Times New Roman"/>
          <w:sz w:val="28"/>
          <w:szCs w:val="28"/>
        </w:rPr>
        <w:t xml:space="preserve">. Проект нормативного правового акта, прошедший повторное редактирование в </w:t>
      </w:r>
      <w:r w:rsidR="00E35911">
        <w:rPr>
          <w:rFonts w:ascii="Times New Roman" w:hAnsi="Times New Roman" w:cs="Times New Roman"/>
          <w:sz w:val="28"/>
          <w:szCs w:val="28"/>
        </w:rPr>
        <w:t xml:space="preserve">отделе </w:t>
      </w:r>
      <w:r w:rsidR="004E438A">
        <w:rPr>
          <w:rFonts w:ascii="Times New Roman" w:hAnsi="Times New Roman" w:cs="Times New Roman"/>
          <w:sz w:val="28"/>
          <w:szCs w:val="28"/>
        </w:rPr>
        <w:t xml:space="preserve">организационной </w:t>
      </w:r>
      <w:r w:rsidR="004E438A" w:rsidRPr="004E438A">
        <w:rPr>
          <w:rFonts w:ascii="Times New Roman" w:hAnsi="Times New Roman" w:cs="Times New Roman"/>
          <w:sz w:val="28"/>
          <w:szCs w:val="28"/>
        </w:rPr>
        <w:t xml:space="preserve">и кадровой работы </w:t>
      </w:r>
      <w:r w:rsidR="005024AE" w:rsidRPr="009D38AF">
        <w:rPr>
          <w:rFonts w:ascii="Times New Roman" w:hAnsi="Times New Roman" w:cs="Times New Roman"/>
          <w:sz w:val="28"/>
          <w:szCs w:val="28"/>
        </w:rPr>
        <w:t xml:space="preserve">Министерства, передается на повторную правовую и антикоррупционную экспертизу в </w:t>
      </w:r>
      <w:r w:rsidR="004E438A">
        <w:rPr>
          <w:rFonts w:ascii="Times New Roman" w:hAnsi="Times New Roman" w:cs="Times New Roman"/>
          <w:sz w:val="28"/>
          <w:szCs w:val="28"/>
        </w:rPr>
        <w:t>отдел правового обеспечения.</w:t>
      </w:r>
      <w:r w:rsidR="005024AE" w:rsidRPr="009D38AF">
        <w:rPr>
          <w:rFonts w:ascii="Times New Roman" w:hAnsi="Times New Roman" w:cs="Times New Roman"/>
          <w:sz w:val="28"/>
          <w:szCs w:val="28"/>
        </w:rPr>
        <w:t xml:space="preserve"> При отсутствии замечаний к проекту нормативного правового акта по итогам повторной правовой экспертизы </w:t>
      </w:r>
      <w:r w:rsidR="00E35911">
        <w:rPr>
          <w:rFonts w:ascii="Times New Roman" w:hAnsi="Times New Roman" w:cs="Times New Roman"/>
          <w:sz w:val="28"/>
          <w:szCs w:val="28"/>
        </w:rPr>
        <w:t>н</w:t>
      </w:r>
      <w:r w:rsidR="005024AE" w:rsidRPr="009D38AF">
        <w:rPr>
          <w:rFonts w:ascii="Times New Roman" w:hAnsi="Times New Roman" w:cs="Times New Roman"/>
          <w:sz w:val="28"/>
          <w:szCs w:val="28"/>
        </w:rPr>
        <w:t xml:space="preserve">ачальник </w:t>
      </w:r>
      <w:r w:rsidR="00E35911">
        <w:rPr>
          <w:rFonts w:ascii="Times New Roman" w:hAnsi="Times New Roman" w:cs="Times New Roman"/>
          <w:sz w:val="28"/>
          <w:szCs w:val="28"/>
        </w:rPr>
        <w:t xml:space="preserve">отдела </w:t>
      </w:r>
      <w:r w:rsidR="004E438A">
        <w:rPr>
          <w:rFonts w:ascii="Times New Roman" w:hAnsi="Times New Roman" w:cs="Times New Roman"/>
          <w:sz w:val="28"/>
          <w:szCs w:val="28"/>
        </w:rPr>
        <w:t>правового обеспечения</w:t>
      </w:r>
      <w:r w:rsidR="005024AE" w:rsidRPr="009D38AF">
        <w:rPr>
          <w:rFonts w:ascii="Times New Roman" w:hAnsi="Times New Roman" w:cs="Times New Roman"/>
          <w:sz w:val="28"/>
          <w:szCs w:val="28"/>
        </w:rPr>
        <w:t xml:space="preserve"> согласовывает проект нормативного правового акта путем проставления визы на листе согласования.</w:t>
      </w:r>
    </w:p>
    <w:p w:rsidR="00E35911" w:rsidRDefault="005024AE" w:rsidP="00E35911">
      <w:pPr>
        <w:spacing w:after="0"/>
        <w:ind w:firstLine="567"/>
        <w:jc w:val="both"/>
        <w:rPr>
          <w:rFonts w:ascii="Times New Roman" w:hAnsi="Times New Roman" w:cs="Times New Roman"/>
          <w:sz w:val="28"/>
          <w:szCs w:val="28"/>
        </w:rPr>
      </w:pPr>
      <w:r w:rsidRPr="009D38AF">
        <w:rPr>
          <w:rFonts w:ascii="Times New Roman" w:hAnsi="Times New Roman" w:cs="Times New Roman"/>
          <w:sz w:val="28"/>
          <w:szCs w:val="28"/>
        </w:rPr>
        <w:t>2</w:t>
      </w:r>
      <w:r w:rsidR="00E35911">
        <w:rPr>
          <w:rFonts w:ascii="Times New Roman" w:hAnsi="Times New Roman" w:cs="Times New Roman"/>
          <w:sz w:val="28"/>
          <w:szCs w:val="28"/>
        </w:rPr>
        <w:t>2</w:t>
      </w:r>
      <w:r w:rsidRPr="009D38AF">
        <w:rPr>
          <w:rFonts w:ascii="Times New Roman" w:hAnsi="Times New Roman" w:cs="Times New Roman"/>
          <w:sz w:val="28"/>
          <w:szCs w:val="28"/>
        </w:rPr>
        <w:t>. Проект нормативного правового акта после его согласования начальником отдела</w:t>
      </w:r>
      <w:r w:rsidR="004E438A">
        <w:rPr>
          <w:rFonts w:ascii="Times New Roman" w:hAnsi="Times New Roman" w:cs="Times New Roman"/>
          <w:sz w:val="28"/>
          <w:szCs w:val="28"/>
        </w:rPr>
        <w:t xml:space="preserve"> правового обеспечения </w:t>
      </w:r>
      <w:r w:rsidRPr="009D38AF">
        <w:rPr>
          <w:rFonts w:ascii="Times New Roman" w:hAnsi="Times New Roman" w:cs="Times New Roman"/>
          <w:sz w:val="28"/>
          <w:szCs w:val="28"/>
        </w:rPr>
        <w:t xml:space="preserve">и </w:t>
      </w:r>
      <w:r w:rsidR="00E35911">
        <w:rPr>
          <w:rFonts w:ascii="Times New Roman" w:hAnsi="Times New Roman" w:cs="Times New Roman"/>
          <w:sz w:val="28"/>
          <w:szCs w:val="28"/>
        </w:rPr>
        <w:t>п</w:t>
      </w:r>
      <w:r w:rsidRPr="009D38AF">
        <w:rPr>
          <w:rFonts w:ascii="Times New Roman" w:hAnsi="Times New Roman" w:cs="Times New Roman"/>
          <w:sz w:val="28"/>
          <w:szCs w:val="28"/>
        </w:rPr>
        <w:t xml:space="preserve">ервым заместителем </w:t>
      </w:r>
      <w:r w:rsidR="00E35911">
        <w:rPr>
          <w:rFonts w:ascii="Times New Roman" w:hAnsi="Times New Roman" w:cs="Times New Roman"/>
          <w:sz w:val="28"/>
          <w:szCs w:val="28"/>
        </w:rPr>
        <w:t>м</w:t>
      </w:r>
      <w:r w:rsidRPr="009D38AF">
        <w:rPr>
          <w:rFonts w:ascii="Times New Roman" w:hAnsi="Times New Roman" w:cs="Times New Roman"/>
          <w:sz w:val="28"/>
          <w:szCs w:val="28"/>
        </w:rPr>
        <w:t xml:space="preserve">инистра в течение одного рабочего дня направляется в </w:t>
      </w:r>
      <w:r w:rsidR="002A177E">
        <w:rPr>
          <w:rFonts w:ascii="Times New Roman" w:hAnsi="Times New Roman" w:cs="Times New Roman"/>
          <w:sz w:val="28"/>
          <w:szCs w:val="28"/>
        </w:rPr>
        <w:t>п</w:t>
      </w:r>
      <w:r w:rsidRPr="009D38AF">
        <w:rPr>
          <w:rFonts w:ascii="Times New Roman" w:hAnsi="Times New Roman" w:cs="Times New Roman"/>
          <w:sz w:val="28"/>
          <w:szCs w:val="28"/>
        </w:rPr>
        <w:t xml:space="preserve">рокуратуру </w:t>
      </w:r>
      <w:r w:rsidR="00E35911">
        <w:rPr>
          <w:rFonts w:ascii="Times New Roman" w:hAnsi="Times New Roman" w:cs="Times New Roman"/>
          <w:sz w:val="28"/>
          <w:szCs w:val="28"/>
        </w:rPr>
        <w:t xml:space="preserve">Саратовской </w:t>
      </w:r>
      <w:r w:rsidRPr="009D38AF">
        <w:rPr>
          <w:rFonts w:ascii="Times New Roman" w:hAnsi="Times New Roman" w:cs="Times New Roman"/>
          <w:sz w:val="28"/>
          <w:szCs w:val="28"/>
        </w:rPr>
        <w:t>области в целях осуществления органами прокуратуры надзора за законностью нормативных правовых актов, принимаемых Министерством, а также для проведения правовой и антикоррупционной экспертизы.</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2</w:t>
      </w:r>
      <w:r w:rsidR="002A177E">
        <w:rPr>
          <w:rFonts w:ascii="Times New Roman" w:hAnsi="Times New Roman" w:cs="Times New Roman"/>
          <w:sz w:val="28"/>
          <w:szCs w:val="28"/>
        </w:rPr>
        <w:t>3</w:t>
      </w:r>
      <w:r w:rsidRPr="009D38AF">
        <w:rPr>
          <w:rFonts w:ascii="Times New Roman" w:hAnsi="Times New Roman" w:cs="Times New Roman"/>
          <w:sz w:val="28"/>
          <w:szCs w:val="28"/>
        </w:rPr>
        <w:t xml:space="preserve">. Проект нормативного правового акта направляется в </w:t>
      </w:r>
      <w:r w:rsidR="00DC07A0">
        <w:rPr>
          <w:rFonts w:ascii="Times New Roman" w:hAnsi="Times New Roman" w:cs="Times New Roman"/>
          <w:sz w:val="28"/>
          <w:szCs w:val="28"/>
        </w:rPr>
        <w:t>п</w:t>
      </w:r>
      <w:r w:rsidRPr="009D38AF">
        <w:rPr>
          <w:rFonts w:ascii="Times New Roman" w:hAnsi="Times New Roman" w:cs="Times New Roman"/>
          <w:sz w:val="28"/>
          <w:szCs w:val="28"/>
        </w:rPr>
        <w:t>рокуратуру С</w:t>
      </w:r>
      <w:r w:rsidR="00E35911">
        <w:rPr>
          <w:rFonts w:ascii="Times New Roman" w:hAnsi="Times New Roman" w:cs="Times New Roman"/>
          <w:sz w:val="28"/>
          <w:szCs w:val="28"/>
        </w:rPr>
        <w:t>аратовской</w:t>
      </w:r>
      <w:r w:rsidRPr="009D38AF">
        <w:rPr>
          <w:rFonts w:ascii="Times New Roman" w:hAnsi="Times New Roman" w:cs="Times New Roman"/>
          <w:sz w:val="28"/>
          <w:szCs w:val="28"/>
        </w:rPr>
        <w:t xml:space="preserve"> области посредством электронной связи на официальный электронный адрес </w:t>
      </w:r>
      <w:r w:rsidR="002A177E">
        <w:rPr>
          <w:rFonts w:ascii="Times New Roman" w:hAnsi="Times New Roman" w:cs="Times New Roman"/>
          <w:sz w:val="28"/>
          <w:szCs w:val="28"/>
        </w:rPr>
        <w:t>п</w:t>
      </w:r>
      <w:r w:rsidRPr="009D38AF">
        <w:rPr>
          <w:rFonts w:ascii="Times New Roman" w:hAnsi="Times New Roman" w:cs="Times New Roman"/>
          <w:sz w:val="28"/>
          <w:szCs w:val="28"/>
        </w:rPr>
        <w:t xml:space="preserve">рокуратуры </w:t>
      </w:r>
      <w:r w:rsidR="00E35911">
        <w:rPr>
          <w:rFonts w:ascii="Times New Roman" w:hAnsi="Times New Roman" w:cs="Times New Roman"/>
          <w:sz w:val="28"/>
          <w:szCs w:val="28"/>
        </w:rPr>
        <w:t xml:space="preserve">Саратовской </w:t>
      </w:r>
      <w:r w:rsidRPr="009D38AF">
        <w:rPr>
          <w:rFonts w:ascii="Times New Roman" w:hAnsi="Times New Roman" w:cs="Times New Roman"/>
          <w:sz w:val="28"/>
          <w:szCs w:val="28"/>
        </w:rPr>
        <w:t xml:space="preserve"> области </w:t>
      </w:r>
      <w:r w:rsidR="00E35911">
        <w:rPr>
          <w:rFonts w:ascii="Times New Roman" w:hAnsi="Times New Roman" w:cs="Times New Roman"/>
          <w:sz w:val="28"/>
          <w:szCs w:val="28"/>
        </w:rPr>
        <w:t>official@sarprok.ru</w:t>
      </w:r>
      <w:r w:rsidR="00E35911" w:rsidRPr="00E35911">
        <w:rPr>
          <w:rFonts w:ascii="Times New Roman" w:hAnsi="Times New Roman" w:cs="Times New Roman"/>
          <w:sz w:val="28"/>
          <w:szCs w:val="28"/>
        </w:rPr>
        <w:t xml:space="preserve"> </w:t>
      </w:r>
      <w:r w:rsidRPr="009D38AF">
        <w:rPr>
          <w:rFonts w:ascii="Times New Roman" w:hAnsi="Times New Roman" w:cs="Times New Roman"/>
          <w:sz w:val="28"/>
          <w:szCs w:val="28"/>
        </w:rPr>
        <w:t xml:space="preserve">с пометкой </w:t>
      </w:r>
      <w:r w:rsidR="00342DF5" w:rsidRPr="004E438A">
        <w:rPr>
          <w:rFonts w:ascii="Times New Roman" w:hAnsi="Times New Roman" w:cs="Times New Roman"/>
          <w:color w:val="FF0000"/>
          <w:sz w:val="28"/>
          <w:szCs w:val="28"/>
        </w:rPr>
        <w:t>«для Жуковой О.Б.»</w:t>
      </w:r>
      <w:r w:rsidRPr="004E438A">
        <w:rPr>
          <w:rFonts w:ascii="Times New Roman" w:hAnsi="Times New Roman" w:cs="Times New Roman"/>
          <w:color w:val="FF0000"/>
          <w:sz w:val="28"/>
          <w:szCs w:val="28"/>
        </w:rPr>
        <w:t xml:space="preserve">. </w:t>
      </w:r>
      <w:r w:rsidR="00E35911">
        <w:rPr>
          <w:rFonts w:ascii="Times New Roman" w:hAnsi="Times New Roman" w:cs="Times New Roman"/>
          <w:sz w:val="28"/>
          <w:szCs w:val="28"/>
        </w:rPr>
        <w:t>Не д</w:t>
      </w:r>
      <w:r w:rsidRPr="009D38AF">
        <w:rPr>
          <w:rFonts w:ascii="Times New Roman" w:hAnsi="Times New Roman" w:cs="Times New Roman"/>
          <w:sz w:val="28"/>
          <w:szCs w:val="28"/>
        </w:rPr>
        <w:t>опускается направление проектов нормативных правовых актов без сопроводительного письма. К направляемому проекту нормативного правового акта прилагается информация с указанием фамилии, имени и отчества должностного лица, ответственного за его подготовку, и его контактным телефоном.</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2</w:t>
      </w:r>
      <w:r w:rsidR="00C25F7C">
        <w:rPr>
          <w:rFonts w:ascii="Times New Roman" w:hAnsi="Times New Roman" w:cs="Times New Roman"/>
          <w:sz w:val="28"/>
          <w:szCs w:val="28"/>
        </w:rPr>
        <w:t>4</w:t>
      </w:r>
      <w:r w:rsidRPr="009D38AF">
        <w:rPr>
          <w:rFonts w:ascii="Times New Roman" w:hAnsi="Times New Roman" w:cs="Times New Roman"/>
          <w:sz w:val="28"/>
          <w:szCs w:val="28"/>
        </w:rPr>
        <w:t xml:space="preserve">. Если по результатам правовой и антикоррупционной экспертизы </w:t>
      </w:r>
      <w:r w:rsidR="00DC07A0">
        <w:rPr>
          <w:rFonts w:ascii="Times New Roman" w:hAnsi="Times New Roman" w:cs="Times New Roman"/>
          <w:sz w:val="28"/>
          <w:szCs w:val="28"/>
        </w:rPr>
        <w:t>п</w:t>
      </w:r>
      <w:r w:rsidRPr="009D38AF">
        <w:rPr>
          <w:rFonts w:ascii="Times New Roman" w:hAnsi="Times New Roman" w:cs="Times New Roman"/>
          <w:sz w:val="28"/>
          <w:szCs w:val="28"/>
        </w:rPr>
        <w:t xml:space="preserve">рокуратурой </w:t>
      </w:r>
      <w:r w:rsidR="00DC07A0">
        <w:rPr>
          <w:rFonts w:ascii="Times New Roman" w:hAnsi="Times New Roman" w:cs="Times New Roman"/>
          <w:sz w:val="28"/>
          <w:szCs w:val="28"/>
        </w:rPr>
        <w:t>Саратовской</w:t>
      </w:r>
      <w:r w:rsidRPr="009D38AF">
        <w:rPr>
          <w:rFonts w:ascii="Times New Roman" w:hAnsi="Times New Roman" w:cs="Times New Roman"/>
          <w:sz w:val="28"/>
          <w:szCs w:val="28"/>
        </w:rPr>
        <w:t xml:space="preserve"> области в проекте нормативного правового акта выявлены нормы, противоречащие </w:t>
      </w:r>
      <w:hyperlink r:id="rId10" w:history="1">
        <w:r w:rsidRPr="007A63E2">
          <w:rPr>
            <w:rFonts w:ascii="Times New Roman" w:hAnsi="Times New Roman" w:cs="Times New Roman"/>
            <w:sz w:val="28"/>
            <w:szCs w:val="28"/>
          </w:rPr>
          <w:t>Конституции</w:t>
        </w:r>
      </w:hyperlink>
      <w:r w:rsidRPr="007A63E2">
        <w:rPr>
          <w:rFonts w:ascii="Times New Roman" w:hAnsi="Times New Roman" w:cs="Times New Roman"/>
          <w:sz w:val="28"/>
          <w:szCs w:val="28"/>
        </w:rPr>
        <w:t xml:space="preserve"> </w:t>
      </w:r>
      <w:r w:rsidRPr="009D38AF">
        <w:rPr>
          <w:rFonts w:ascii="Times New Roman" w:hAnsi="Times New Roman" w:cs="Times New Roman"/>
          <w:sz w:val="28"/>
          <w:szCs w:val="28"/>
        </w:rPr>
        <w:t xml:space="preserve">Российской Федерации, законодательству Российской Федерации и </w:t>
      </w:r>
      <w:r w:rsidR="007A63E2">
        <w:rPr>
          <w:rFonts w:ascii="Times New Roman" w:hAnsi="Times New Roman" w:cs="Times New Roman"/>
          <w:sz w:val="28"/>
          <w:szCs w:val="28"/>
        </w:rPr>
        <w:t xml:space="preserve">Саратовской </w:t>
      </w:r>
      <w:r w:rsidRPr="009D38AF">
        <w:rPr>
          <w:rFonts w:ascii="Times New Roman" w:hAnsi="Times New Roman" w:cs="Times New Roman"/>
          <w:sz w:val="28"/>
          <w:szCs w:val="28"/>
        </w:rPr>
        <w:t xml:space="preserve">области, нормы, содержащие </w:t>
      </w:r>
      <w:proofErr w:type="spellStart"/>
      <w:r w:rsidRPr="009D38AF">
        <w:rPr>
          <w:rFonts w:ascii="Times New Roman" w:hAnsi="Times New Roman" w:cs="Times New Roman"/>
          <w:sz w:val="28"/>
          <w:szCs w:val="28"/>
        </w:rPr>
        <w:t>коррупциогенные</w:t>
      </w:r>
      <w:proofErr w:type="spellEnd"/>
      <w:r w:rsidRPr="009D38AF">
        <w:rPr>
          <w:rFonts w:ascii="Times New Roman" w:hAnsi="Times New Roman" w:cs="Times New Roman"/>
          <w:sz w:val="28"/>
          <w:szCs w:val="28"/>
        </w:rPr>
        <w:t xml:space="preserve"> факторы или недостатки технико-юридического характера, структурное подразделение Министерства, ответственное за подготовку проекта нормативного правового акта, обязано внести соответствующие изменения в проект нормативного правового акта, провести согласование внесенных изменений в порядке, установленном настоящим Порядком. При поступлении в Министерство экспертных заключений </w:t>
      </w:r>
      <w:r w:rsidR="002A177E">
        <w:rPr>
          <w:rFonts w:ascii="Times New Roman" w:hAnsi="Times New Roman" w:cs="Times New Roman"/>
          <w:sz w:val="28"/>
          <w:szCs w:val="28"/>
        </w:rPr>
        <w:t>п</w:t>
      </w:r>
      <w:r w:rsidRPr="009D38AF">
        <w:rPr>
          <w:rFonts w:ascii="Times New Roman" w:hAnsi="Times New Roman" w:cs="Times New Roman"/>
          <w:sz w:val="28"/>
          <w:szCs w:val="28"/>
        </w:rPr>
        <w:t xml:space="preserve">рокуратуры </w:t>
      </w:r>
      <w:r w:rsidR="008257AB">
        <w:rPr>
          <w:rFonts w:ascii="Times New Roman" w:hAnsi="Times New Roman" w:cs="Times New Roman"/>
          <w:sz w:val="28"/>
          <w:szCs w:val="28"/>
        </w:rPr>
        <w:t>Саратовской</w:t>
      </w:r>
      <w:r w:rsidRPr="009D38AF">
        <w:rPr>
          <w:rFonts w:ascii="Times New Roman" w:hAnsi="Times New Roman" w:cs="Times New Roman"/>
          <w:sz w:val="28"/>
          <w:szCs w:val="28"/>
        </w:rPr>
        <w:t xml:space="preserve"> области они регистрируются в системе электронного документооборота (СЭД), где выдаются поручения структурному подразделению Министерства, ответственному за разработку проект</w:t>
      </w:r>
      <w:r w:rsidR="00342DF5">
        <w:rPr>
          <w:rFonts w:ascii="Times New Roman" w:hAnsi="Times New Roman" w:cs="Times New Roman"/>
          <w:sz w:val="28"/>
          <w:szCs w:val="28"/>
        </w:rPr>
        <w:t>а нормативного правового акта, «</w:t>
      </w:r>
      <w:r w:rsidRPr="009D38AF">
        <w:rPr>
          <w:rFonts w:ascii="Times New Roman" w:hAnsi="Times New Roman" w:cs="Times New Roman"/>
          <w:sz w:val="28"/>
          <w:szCs w:val="28"/>
        </w:rPr>
        <w:t>для работы</w:t>
      </w:r>
      <w:r w:rsidR="00342DF5">
        <w:rPr>
          <w:rFonts w:ascii="Times New Roman" w:hAnsi="Times New Roman" w:cs="Times New Roman"/>
          <w:sz w:val="28"/>
          <w:szCs w:val="28"/>
        </w:rPr>
        <w:t>»</w:t>
      </w:r>
      <w:r w:rsidRPr="009D38AF">
        <w:rPr>
          <w:rFonts w:ascii="Times New Roman" w:hAnsi="Times New Roman" w:cs="Times New Roman"/>
          <w:sz w:val="28"/>
          <w:szCs w:val="28"/>
        </w:rPr>
        <w:t xml:space="preserve">, а </w:t>
      </w:r>
      <w:r w:rsidR="008257AB">
        <w:rPr>
          <w:rFonts w:ascii="Times New Roman" w:hAnsi="Times New Roman" w:cs="Times New Roman"/>
          <w:sz w:val="28"/>
          <w:szCs w:val="28"/>
        </w:rPr>
        <w:t xml:space="preserve">отделу </w:t>
      </w:r>
      <w:r w:rsidR="002975DA">
        <w:rPr>
          <w:rFonts w:ascii="Times New Roman" w:hAnsi="Times New Roman" w:cs="Times New Roman"/>
          <w:sz w:val="28"/>
          <w:szCs w:val="28"/>
        </w:rPr>
        <w:t>правового обеспечения</w:t>
      </w:r>
      <w:r w:rsidR="00342DF5">
        <w:rPr>
          <w:rFonts w:ascii="Times New Roman" w:hAnsi="Times New Roman" w:cs="Times New Roman"/>
          <w:sz w:val="28"/>
          <w:szCs w:val="28"/>
        </w:rPr>
        <w:t xml:space="preserve"> – «</w:t>
      </w:r>
      <w:r w:rsidRPr="009D38AF">
        <w:rPr>
          <w:rFonts w:ascii="Times New Roman" w:hAnsi="Times New Roman" w:cs="Times New Roman"/>
          <w:sz w:val="28"/>
          <w:szCs w:val="28"/>
        </w:rPr>
        <w:t>для проведения правовой (антикоррупционной) экспертизы</w:t>
      </w:r>
      <w:r w:rsidR="00342DF5">
        <w:rPr>
          <w:rFonts w:ascii="Times New Roman" w:hAnsi="Times New Roman" w:cs="Times New Roman"/>
          <w:sz w:val="28"/>
          <w:szCs w:val="28"/>
        </w:rPr>
        <w:t>»</w:t>
      </w:r>
      <w:r w:rsidRPr="009D38AF">
        <w:rPr>
          <w:rFonts w:ascii="Times New Roman" w:hAnsi="Times New Roman" w:cs="Times New Roman"/>
          <w:sz w:val="28"/>
          <w:szCs w:val="28"/>
        </w:rPr>
        <w:t xml:space="preserve">. Рассмотрение экспертных заключений </w:t>
      </w:r>
      <w:r w:rsidR="002A177E">
        <w:rPr>
          <w:rFonts w:ascii="Times New Roman" w:hAnsi="Times New Roman" w:cs="Times New Roman"/>
          <w:sz w:val="28"/>
          <w:szCs w:val="28"/>
        </w:rPr>
        <w:t>п</w:t>
      </w:r>
      <w:r w:rsidRPr="009D38AF">
        <w:rPr>
          <w:rFonts w:ascii="Times New Roman" w:hAnsi="Times New Roman" w:cs="Times New Roman"/>
          <w:sz w:val="28"/>
          <w:szCs w:val="28"/>
        </w:rPr>
        <w:t xml:space="preserve">рокуратуры </w:t>
      </w:r>
      <w:r w:rsidR="008257AB">
        <w:rPr>
          <w:rFonts w:ascii="Times New Roman" w:hAnsi="Times New Roman" w:cs="Times New Roman"/>
          <w:sz w:val="28"/>
          <w:szCs w:val="28"/>
        </w:rPr>
        <w:t>Саратовской</w:t>
      </w:r>
      <w:r w:rsidRPr="009D38AF">
        <w:rPr>
          <w:rFonts w:ascii="Times New Roman" w:hAnsi="Times New Roman" w:cs="Times New Roman"/>
          <w:sz w:val="28"/>
          <w:szCs w:val="28"/>
        </w:rPr>
        <w:t xml:space="preserve"> области и устранение отмеченных замечаний осуществляется структурным подразделением Министерства, ответственным за подготовку проекта </w:t>
      </w:r>
      <w:r w:rsidRPr="009D38AF">
        <w:rPr>
          <w:rFonts w:ascii="Times New Roman" w:hAnsi="Times New Roman" w:cs="Times New Roman"/>
          <w:sz w:val="28"/>
          <w:szCs w:val="28"/>
        </w:rPr>
        <w:lastRenderedPageBreak/>
        <w:t>нормативного правового акта, в течение 30 календарных дней, начиная со дня, следующего за днем их поступления в Министерство.</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024AE" w:rsidRPr="009D38AF">
        <w:rPr>
          <w:rFonts w:ascii="Times New Roman" w:hAnsi="Times New Roman" w:cs="Times New Roman"/>
          <w:sz w:val="28"/>
          <w:szCs w:val="28"/>
        </w:rPr>
        <w:t>. В случаях разработки проектов административных регламентов исполнения государственных функций структурное подразделение Министерства, ответственное за его разработку:</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1) обеспечивает в порядке, установленном </w:t>
      </w:r>
      <w:r w:rsidR="005D7727" w:rsidRPr="005D7727">
        <w:rPr>
          <w:rFonts w:ascii="Times New Roman" w:hAnsi="Times New Roman" w:cs="Times New Roman"/>
          <w:sz w:val="28"/>
          <w:szCs w:val="28"/>
        </w:rPr>
        <w:t>постан</w:t>
      </w:r>
      <w:r w:rsidR="005D7727">
        <w:rPr>
          <w:rFonts w:ascii="Times New Roman" w:hAnsi="Times New Roman" w:cs="Times New Roman"/>
          <w:sz w:val="28"/>
          <w:szCs w:val="28"/>
        </w:rPr>
        <w:t xml:space="preserve">овлением Правительства области </w:t>
      </w:r>
      <w:r w:rsidR="005D7727" w:rsidRPr="005D7727">
        <w:rPr>
          <w:rFonts w:ascii="Times New Roman" w:hAnsi="Times New Roman" w:cs="Times New Roman"/>
          <w:sz w:val="28"/>
          <w:szCs w:val="28"/>
        </w:rPr>
        <w:t>от 26 августа 2011 года № 458-П</w:t>
      </w:r>
      <w:r w:rsidR="005D7727">
        <w:rPr>
          <w:rFonts w:ascii="Times New Roman" w:hAnsi="Times New Roman" w:cs="Times New Roman"/>
          <w:sz w:val="28"/>
          <w:szCs w:val="28"/>
        </w:rPr>
        <w:t xml:space="preserve"> «О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а также административных регламентов осуществления муниципального контроля» </w:t>
      </w:r>
      <w:r w:rsidR="005D7727">
        <w:rPr>
          <w:szCs w:val="28"/>
        </w:rPr>
        <w:t xml:space="preserve"> </w:t>
      </w:r>
      <w:r w:rsidRPr="009D38AF">
        <w:rPr>
          <w:rFonts w:ascii="Times New Roman" w:hAnsi="Times New Roman" w:cs="Times New Roman"/>
          <w:sz w:val="28"/>
          <w:szCs w:val="28"/>
        </w:rPr>
        <w:t xml:space="preserve">размещение соответствующих административных регламентов на официальном сайте </w:t>
      </w:r>
      <w:r w:rsidR="005D7727">
        <w:rPr>
          <w:rFonts w:ascii="Times New Roman" w:hAnsi="Times New Roman" w:cs="Times New Roman"/>
          <w:sz w:val="28"/>
          <w:szCs w:val="28"/>
        </w:rPr>
        <w:t>Министерства</w:t>
      </w:r>
      <w:proofErr w:type="gramStart"/>
      <w:r w:rsidRPr="009D38AF">
        <w:rPr>
          <w:rFonts w:ascii="Times New Roman" w:hAnsi="Times New Roman" w:cs="Times New Roman"/>
          <w:sz w:val="28"/>
          <w:szCs w:val="28"/>
        </w:rPr>
        <w:t>,;</w:t>
      </w:r>
      <w:proofErr w:type="gramEnd"/>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2) обеспечивает в течение одного рабочего дня направление соответствующих административных регламентов в Министерство </w:t>
      </w:r>
      <w:r w:rsidR="004E7A7C">
        <w:rPr>
          <w:rFonts w:ascii="Times New Roman" w:hAnsi="Times New Roman" w:cs="Times New Roman"/>
          <w:sz w:val="28"/>
          <w:szCs w:val="28"/>
        </w:rPr>
        <w:t xml:space="preserve">экономического развития </w:t>
      </w:r>
      <w:r w:rsidR="005D7727">
        <w:rPr>
          <w:rFonts w:ascii="Times New Roman" w:hAnsi="Times New Roman" w:cs="Times New Roman"/>
          <w:sz w:val="28"/>
          <w:szCs w:val="28"/>
        </w:rPr>
        <w:t>Саратовской области</w:t>
      </w:r>
      <w:r w:rsidRPr="009D38AF">
        <w:rPr>
          <w:rFonts w:ascii="Times New Roman" w:hAnsi="Times New Roman" w:cs="Times New Roman"/>
          <w:sz w:val="28"/>
          <w:szCs w:val="28"/>
        </w:rPr>
        <w:t xml:space="preserve"> для проведения экспертизы в </w:t>
      </w:r>
      <w:hyperlink r:id="rId11" w:history="1">
        <w:r w:rsidRPr="005D7727">
          <w:rPr>
            <w:rFonts w:ascii="Times New Roman" w:hAnsi="Times New Roman" w:cs="Times New Roman"/>
            <w:sz w:val="28"/>
            <w:szCs w:val="28"/>
          </w:rPr>
          <w:t>порядке</w:t>
        </w:r>
      </w:hyperlink>
      <w:r w:rsidRPr="009D38AF">
        <w:rPr>
          <w:rFonts w:ascii="Times New Roman" w:hAnsi="Times New Roman" w:cs="Times New Roman"/>
          <w:sz w:val="28"/>
          <w:szCs w:val="28"/>
        </w:rPr>
        <w:t xml:space="preserve">, установленном </w:t>
      </w:r>
      <w:r w:rsidR="005D7727" w:rsidRPr="005D7727">
        <w:rPr>
          <w:rFonts w:ascii="Times New Roman" w:hAnsi="Times New Roman" w:cs="Times New Roman"/>
          <w:sz w:val="28"/>
          <w:szCs w:val="28"/>
        </w:rPr>
        <w:t>постан</w:t>
      </w:r>
      <w:r w:rsidR="005D7727">
        <w:rPr>
          <w:rFonts w:ascii="Times New Roman" w:hAnsi="Times New Roman" w:cs="Times New Roman"/>
          <w:sz w:val="28"/>
          <w:szCs w:val="28"/>
        </w:rPr>
        <w:t xml:space="preserve">овлением Правительства области </w:t>
      </w:r>
      <w:r w:rsidR="005D7727" w:rsidRPr="005D7727">
        <w:rPr>
          <w:rFonts w:ascii="Times New Roman" w:hAnsi="Times New Roman" w:cs="Times New Roman"/>
          <w:sz w:val="28"/>
          <w:szCs w:val="28"/>
        </w:rPr>
        <w:t>от 26 августа 2011 года № 458-П</w:t>
      </w:r>
      <w:r w:rsidR="005D7727">
        <w:rPr>
          <w:rFonts w:ascii="Times New Roman" w:hAnsi="Times New Roman" w:cs="Times New Roman"/>
          <w:sz w:val="28"/>
          <w:szCs w:val="28"/>
        </w:rPr>
        <w:t xml:space="preserve"> «О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sidRPr="009D38AF">
        <w:rPr>
          <w:rFonts w:ascii="Times New Roman" w:hAnsi="Times New Roman" w:cs="Times New Roman"/>
          <w:sz w:val="28"/>
          <w:szCs w:val="28"/>
        </w:rPr>
        <w:t>.</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024AE" w:rsidRPr="009D38AF">
        <w:rPr>
          <w:rFonts w:ascii="Times New Roman" w:hAnsi="Times New Roman" w:cs="Times New Roman"/>
          <w:sz w:val="28"/>
          <w:szCs w:val="28"/>
        </w:rPr>
        <w:t xml:space="preserve">. Структурное подразделение Министерства, ответственное за разработку соответствующих административных регламентов, готовит и представляет в </w:t>
      </w:r>
      <w:r w:rsidR="002A177E">
        <w:rPr>
          <w:rFonts w:ascii="Times New Roman" w:hAnsi="Times New Roman" w:cs="Times New Roman"/>
          <w:sz w:val="28"/>
          <w:szCs w:val="28"/>
        </w:rPr>
        <w:t>м</w:t>
      </w:r>
      <w:r w:rsidR="005024AE" w:rsidRPr="009D38AF">
        <w:rPr>
          <w:rFonts w:ascii="Times New Roman" w:hAnsi="Times New Roman" w:cs="Times New Roman"/>
          <w:sz w:val="28"/>
          <w:szCs w:val="28"/>
        </w:rPr>
        <w:t xml:space="preserve">инистерство </w:t>
      </w:r>
      <w:r w:rsidR="004E7A7C">
        <w:rPr>
          <w:rFonts w:ascii="Times New Roman" w:hAnsi="Times New Roman" w:cs="Times New Roman"/>
          <w:sz w:val="28"/>
          <w:szCs w:val="28"/>
        </w:rPr>
        <w:t>экономического развития</w:t>
      </w:r>
      <w:r w:rsidR="005024AE" w:rsidRPr="009D38AF">
        <w:rPr>
          <w:rFonts w:ascii="Times New Roman" w:hAnsi="Times New Roman" w:cs="Times New Roman"/>
          <w:sz w:val="28"/>
          <w:szCs w:val="28"/>
        </w:rPr>
        <w:t xml:space="preserve"> </w:t>
      </w:r>
      <w:r w:rsidR="004E7A7C">
        <w:rPr>
          <w:rFonts w:ascii="Times New Roman" w:hAnsi="Times New Roman" w:cs="Times New Roman"/>
          <w:sz w:val="28"/>
          <w:szCs w:val="28"/>
        </w:rPr>
        <w:t xml:space="preserve">Саратовской </w:t>
      </w:r>
      <w:r w:rsidR="005024AE" w:rsidRPr="009D38AF">
        <w:rPr>
          <w:rFonts w:ascii="Times New Roman" w:hAnsi="Times New Roman" w:cs="Times New Roman"/>
          <w:sz w:val="28"/>
          <w:szCs w:val="28"/>
        </w:rPr>
        <w:t>области на экспертизу вместе с проектами регламентов пояснительную записку, в которой приводятся информация об основных предполагаемых улучшениях исполнения государственной функции в случае принятия регламентов, сведения об учете рекомендаций независимой экспертизы и предложений заинтересованных организаций и граждан.</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5024AE" w:rsidRPr="009D38AF">
        <w:rPr>
          <w:rFonts w:ascii="Times New Roman" w:hAnsi="Times New Roman" w:cs="Times New Roman"/>
          <w:sz w:val="28"/>
          <w:szCs w:val="28"/>
        </w:rPr>
        <w:t xml:space="preserve">. По результатам заключения </w:t>
      </w:r>
      <w:r w:rsidR="002A177E">
        <w:rPr>
          <w:rFonts w:ascii="Times New Roman" w:hAnsi="Times New Roman" w:cs="Times New Roman"/>
          <w:sz w:val="28"/>
          <w:szCs w:val="28"/>
        </w:rPr>
        <w:t>м</w:t>
      </w:r>
      <w:r w:rsidR="005024AE" w:rsidRPr="009D38AF">
        <w:rPr>
          <w:rFonts w:ascii="Times New Roman" w:hAnsi="Times New Roman" w:cs="Times New Roman"/>
          <w:sz w:val="28"/>
          <w:szCs w:val="28"/>
        </w:rPr>
        <w:t xml:space="preserve">инистерства </w:t>
      </w:r>
      <w:r w:rsidR="004E7A7C">
        <w:rPr>
          <w:rFonts w:ascii="Times New Roman" w:hAnsi="Times New Roman" w:cs="Times New Roman"/>
          <w:sz w:val="28"/>
          <w:szCs w:val="28"/>
        </w:rPr>
        <w:t>экономического развития Саратовской области</w:t>
      </w:r>
      <w:r w:rsidR="005024AE" w:rsidRPr="009D38AF">
        <w:rPr>
          <w:rFonts w:ascii="Times New Roman" w:hAnsi="Times New Roman" w:cs="Times New Roman"/>
          <w:sz w:val="28"/>
          <w:szCs w:val="28"/>
        </w:rPr>
        <w:t xml:space="preserve"> на проекты соответствующих административных регламентов, в том числе на проекты, предусматривающие внесение изменений в регламенты, структурное подразделение Министерства, ответственное за их разработку, обеспечивает учет замечаний и предложений, содержащихся в заключении, в течение </w:t>
      </w:r>
      <w:r w:rsidR="004E7A7C">
        <w:rPr>
          <w:rFonts w:ascii="Times New Roman" w:hAnsi="Times New Roman" w:cs="Times New Roman"/>
          <w:sz w:val="28"/>
          <w:szCs w:val="28"/>
        </w:rPr>
        <w:t xml:space="preserve">5 </w:t>
      </w:r>
      <w:r w:rsidR="005024AE" w:rsidRPr="009D38AF">
        <w:rPr>
          <w:rFonts w:ascii="Times New Roman" w:hAnsi="Times New Roman" w:cs="Times New Roman"/>
          <w:sz w:val="28"/>
          <w:szCs w:val="28"/>
        </w:rPr>
        <w:t>календарных дней, начиная со дня, следующего за днем их поступления в Министерство. Повторного направления доработанных проектов регламентов в указанное Министерство на заключение не требуется.</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5024AE" w:rsidRPr="009D38AF">
        <w:rPr>
          <w:rFonts w:ascii="Times New Roman" w:hAnsi="Times New Roman" w:cs="Times New Roman"/>
          <w:sz w:val="28"/>
          <w:szCs w:val="28"/>
        </w:rPr>
        <w:t>. При наличии замечаний на прое</w:t>
      </w:r>
      <w:r w:rsidR="004E7A7C">
        <w:rPr>
          <w:rFonts w:ascii="Times New Roman" w:hAnsi="Times New Roman" w:cs="Times New Roman"/>
          <w:sz w:val="28"/>
          <w:szCs w:val="28"/>
        </w:rPr>
        <w:t xml:space="preserve">кт нормативного правового акта </w:t>
      </w:r>
      <w:r w:rsidR="00342DF5">
        <w:rPr>
          <w:rFonts w:ascii="Times New Roman" w:hAnsi="Times New Roman" w:cs="Times New Roman"/>
          <w:sz w:val="28"/>
          <w:szCs w:val="28"/>
        </w:rPr>
        <w:t xml:space="preserve">заместителя министра, </w:t>
      </w:r>
      <w:r w:rsidR="004E7A7C">
        <w:rPr>
          <w:rFonts w:ascii="Times New Roman" w:hAnsi="Times New Roman" w:cs="Times New Roman"/>
          <w:sz w:val="28"/>
          <w:szCs w:val="28"/>
        </w:rPr>
        <w:t>первого заместителя м</w:t>
      </w:r>
      <w:r w:rsidR="005024AE" w:rsidRPr="009D38AF">
        <w:rPr>
          <w:rFonts w:ascii="Times New Roman" w:hAnsi="Times New Roman" w:cs="Times New Roman"/>
          <w:sz w:val="28"/>
          <w:szCs w:val="28"/>
        </w:rPr>
        <w:t xml:space="preserve">инистра, </w:t>
      </w:r>
      <w:r w:rsidR="004E7A7C">
        <w:rPr>
          <w:rFonts w:ascii="Times New Roman" w:hAnsi="Times New Roman" w:cs="Times New Roman"/>
          <w:sz w:val="28"/>
          <w:szCs w:val="28"/>
        </w:rPr>
        <w:t>м</w:t>
      </w:r>
      <w:r w:rsidR="005024AE" w:rsidRPr="009D38AF">
        <w:rPr>
          <w:rFonts w:ascii="Times New Roman" w:hAnsi="Times New Roman" w:cs="Times New Roman"/>
          <w:sz w:val="28"/>
          <w:szCs w:val="28"/>
        </w:rPr>
        <w:t xml:space="preserve">инистра проект нормативного правового акта подлежит </w:t>
      </w:r>
      <w:proofErr w:type="gramStart"/>
      <w:r w:rsidR="005024AE" w:rsidRPr="009D38AF">
        <w:rPr>
          <w:rFonts w:ascii="Times New Roman" w:hAnsi="Times New Roman" w:cs="Times New Roman"/>
          <w:sz w:val="28"/>
          <w:szCs w:val="28"/>
        </w:rPr>
        <w:t>дополнительному</w:t>
      </w:r>
      <w:proofErr w:type="gramEnd"/>
      <w:r w:rsidR="005024AE" w:rsidRPr="009D38AF">
        <w:rPr>
          <w:rFonts w:ascii="Times New Roman" w:hAnsi="Times New Roman" w:cs="Times New Roman"/>
          <w:sz w:val="28"/>
          <w:szCs w:val="28"/>
        </w:rPr>
        <w:t xml:space="preserve"> </w:t>
      </w:r>
      <w:proofErr w:type="spellStart"/>
      <w:r w:rsidR="005024AE" w:rsidRPr="009D38AF">
        <w:rPr>
          <w:rFonts w:ascii="Times New Roman" w:hAnsi="Times New Roman" w:cs="Times New Roman"/>
          <w:sz w:val="28"/>
          <w:szCs w:val="28"/>
        </w:rPr>
        <w:t>пересогласованию</w:t>
      </w:r>
      <w:proofErr w:type="spellEnd"/>
      <w:r w:rsidR="005024AE" w:rsidRPr="009D38AF">
        <w:rPr>
          <w:rFonts w:ascii="Times New Roman" w:hAnsi="Times New Roman" w:cs="Times New Roman"/>
          <w:sz w:val="28"/>
          <w:szCs w:val="28"/>
        </w:rPr>
        <w:t xml:space="preserve"> </w:t>
      </w:r>
      <w:r w:rsidR="00342DF5">
        <w:rPr>
          <w:rFonts w:ascii="Times New Roman" w:hAnsi="Times New Roman" w:cs="Times New Roman"/>
          <w:sz w:val="28"/>
          <w:szCs w:val="28"/>
        </w:rPr>
        <w:t xml:space="preserve">с отделом </w:t>
      </w:r>
      <w:r w:rsidR="002975DA">
        <w:rPr>
          <w:rFonts w:ascii="Times New Roman" w:hAnsi="Times New Roman" w:cs="Times New Roman"/>
          <w:sz w:val="28"/>
          <w:szCs w:val="28"/>
        </w:rPr>
        <w:t>правового обеспечения</w:t>
      </w:r>
      <w:r w:rsidR="005024AE" w:rsidRPr="009D38AF">
        <w:rPr>
          <w:rFonts w:ascii="Times New Roman" w:hAnsi="Times New Roman" w:cs="Times New Roman"/>
          <w:sz w:val="28"/>
          <w:szCs w:val="28"/>
        </w:rPr>
        <w:t>.</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024AE" w:rsidRPr="009D38AF">
        <w:rPr>
          <w:rFonts w:ascii="Times New Roman" w:hAnsi="Times New Roman" w:cs="Times New Roman"/>
          <w:sz w:val="28"/>
          <w:szCs w:val="28"/>
        </w:rPr>
        <w:t>. Рассмотрение проекта нормативного правового акта Министерства после его согласования со всеми согласующими лицами осуществляется Министром самостоятельно, который, исходя из наличия замечаний и предложений, подписывает представленный проект нормативного правового акта либо направляет его на доработку исполнителю.</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3</w:t>
      </w:r>
      <w:r w:rsidR="00C25F7C">
        <w:rPr>
          <w:rFonts w:ascii="Times New Roman" w:hAnsi="Times New Roman" w:cs="Times New Roman"/>
          <w:sz w:val="28"/>
          <w:szCs w:val="28"/>
        </w:rPr>
        <w:t>0</w:t>
      </w:r>
      <w:r w:rsidRPr="009D38AF">
        <w:rPr>
          <w:rFonts w:ascii="Times New Roman" w:hAnsi="Times New Roman" w:cs="Times New Roman"/>
          <w:sz w:val="28"/>
          <w:szCs w:val="28"/>
        </w:rPr>
        <w:t xml:space="preserve">. Наиболее сложные проекты нормативного правового акта по </w:t>
      </w:r>
      <w:r w:rsidRPr="009D38AF">
        <w:rPr>
          <w:rFonts w:ascii="Times New Roman" w:hAnsi="Times New Roman" w:cs="Times New Roman"/>
          <w:sz w:val="28"/>
          <w:szCs w:val="28"/>
        </w:rPr>
        <w:lastRenderedPageBreak/>
        <w:t xml:space="preserve">решению Министра могут выноситься на обсуждение </w:t>
      </w:r>
      <w:r w:rsidR="00474EA6">
        <w:rPr>
          <w:rFonts w:ascii="Times New Roman" w:hAnsi="Times New Roman" w:cs="Times New Roman"/>
          <w:sz w:val="28"/>
          <w:szCs w:val="28"/>
        </w:rPr>
        <w:t>Общественн</w:t>
      </w:r>
      <w:r w:rsidR="002975DA">
        <w:rPr>
          <w:rFonts w:ascii="Times New Roman" w:hAnsi="Times New Roman" w:cs="Times New Roman"/>
          <w:sz w:val="28"/>
          <w:szCs w:val="28"/>
        </w:rPr>
        <w:t>ых</w:t>
      </w:r>
      <w:r w:rsidR="00474EA6">
        <w:rPr>
          <w:rFonts w:ascii="Times New Roman" w:hAnsi="Times New Roman" w:cs="Times New Roman"/>
          <w:sz w:val="28"/>
          <w:szCs w:val="28"/>
        </w:rPr>
        <w:t xml:space="preserve"> совет</w:t>
      </w:r>
      <w:r w:rsidR="002975DA">
        <w:rPr>
          <w:rFonts w:ascii="Times New Roman" w:hAnsi="Times New Roman" w:cs="Times New Roman"/>
          <w:sz w:val="28"/>
          <w:szCs w:val="28"/>
        </w:rPr>
        <w:t xml:space="preserve">ов </w:t>
      </w:r>
      <w:r w:rsidRPr="009D38AF">
        <w:rPr>
          <w:rFonts w:ascii="Times New Roman" w:hAnsi="Times New Roman" w:cs="Times New Roman"/>
          <w:sz w:val="28"/>
          <w:szCs w:val="28"/>
        </w:rPr>
        <w:t>Министерства.</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3</w:t>
      </w:r>
      <w:r w:rsidR="00C25F7C">
        <w:rPr>
          <w:rFonts w:ascii="Times New Roman" w:hAnsi="Times New Roman" w:cs="Times New Roman"/>
          <w:sz w:val="28"/>
          <w:szCs w:val="28"/>
        </w:rPr>
        <w:t>1</w:t>
      </w:r>
      <w:r w:rsidRPr="009D38AF">
        <w:rPr>
          <w:rFonts w:ascii="Times New Roman" w:hAnsi="Times New Roman" w:cs="Times New Roman"/>
          <w:sz w:val="28"/>
          <w:szCs w:val="28"/>
        </w:rPr>
        <w:t>. Проект нормативного правового акта подписывается Министром, а в случае его отсутствия лицом, исполняющим его обязанности.</w:t>
      </w:r>
    </w:p>
    <w:p w:rsidR="005024AE" w:rsidRPr="009D38AF" w:rsidRDefault="005024AE">
      <w:pPr>
        <w:pStyle w:val="ConsPlusNormal"/>
        <w:jc w:val="both"/>
        <w:rPr>
          <w:rFonts w:ascii="Times New Roman" w:hAnsi="Times New Roman" w:cs="Times New Roman"/>
          <w:sz w:val="28"/>
          <w:szCs w:val="28"/>
        </w:rPr>
      </w:pPr>
    </w:p>
    <w:p w:rsidR="00474EA6" w:rsidRPr="00474EA6" w:rsidRDefault="005024AE" w:rsidP="00474EA6">
      <w:pPr>
        <w:pStyle w:val="ConsPlusNormal"/>
        <w:jc w:val="center"/>
        <w:outlineLvl w:val="1"/>
        <w:rPr>
          <w:rFonts w:ascii="Times New Roman" w:hAnsi="Times New Roman" w:cs="Times New Roman"/>
          <w:b/>
          <w:sz w:val="28"/>
          <w:szCs w:val="28"/>
        </w:rPr>
      </w:pPr>
      <w:r w:rsidRPr="00474EA6">
        <w:rPr>
          <w:rFonts w:ascii="Times New Roman" w:hAnsi="Times New Roman" w:cs="Times New Roman"/>
          <w:b/>
          <w:sz w:val="28"/>
          <w:szCs w:val="28"/>
        </w:rPr>
        <w:t xml:space="preserve">3. </w:t>
      </w:r>
      <w:r w:rsidR="00474EA6" w:rsidRPr="00474EA6">
        <w:rPr>
          <w:rFonts w:ascii="Times New Roman" w:hAnsi="Times New Roman" w:cs="Times New Roman"/>
          <w:b/>
          <w:sz w:val="28"/>
          <w:szCs w:val="28"/>
        </w:rPr>
        <w:t xml:space="preserve">Регистрация, учет и </w:t>
      </w:r>
      <w:r w:rsidR="002A177E">
        <w:rPr>
          <w:rFonts w:ascii="Times New Roman" w:hAnsi="Times New Roman" w:cs="Times New Roman"/>
          <w:b/>
          <w:sz w:val="28"/>
          <w:szCs w:val="28"/>
        </w:rPr>
        <w:t>х</w:t>
      </w:r>
      <w:r w:rsidR="00474EA6" w:rsidRPr="00474EA6">
        <w:rPr>
          <w:rFonts w:ascii="Times New Roman" w:hAnsi="Times New Roman" w:cs="Times New Roman"/>
          <w:b/>
          <w:sz w:val="28"/>
          <w:szCs w:val="28"/>
        </w:rPr>
        <w:t>ранение нормативных правовых актов</w:t>
      </w:r>
    </w:p>
    <w:p w:rsidR="005024AE" w:rsidRPr="00474EA6" w:rsidRDefault="00474EA6" w:rsidP="00474EA6">
      <w:pPr>
        <w:pStyle w:val="ConsPlusNormal"/>
        <w:jc w:val="center"/>
        <w:rPr>
          <w:rFonts w:ascii="Times New Roman" w:hAnsi="Times New Roman" w:cs="Times New Roman"/>
          <w:b/>
          <w:sz w:val="28"/>
          <w:szCs w:val="28"/>
        </w:rPr>
      </w:pPr>
      <w:r w:rsidRPr="00474EA6">
        <w:rPr>
          <w:rFonts w:ascii="Times New Roman" w:hAnsi="Times New Roman" w:cs="Times New Roman"/>
          <w:b/>
          <w:sz w:val="28"/>
          <w:szCs w:val="28"/>
        </w:rPr>
        <w:t>Министерства</w:t>
      </w:r>
    </w:p>
    <w:p w:rsidR="005024AE" w:rsidRPr="009D38AF" w:rsidRDefault="00474E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5F7C">
        <w:rPr>
          <w:rFonts w:ascii="Times New Roman" w:hAnsi="Times New Roman" w:cs="Times New Roman"/>
          <w:sz w:val="28"/>
          <w:szCs w:val="28"/>
        </w:rPr>
        <w:t>2</w:t>
      </w:r>
      <w:r w:rsidR="005024AE" w:rsidRPr="009D38AF">
        <w:rPr>
          <w:rFonts w:ascii="Times New Roman" w:hAnsi="Times New Roman" w:cs="Times New Roman"/>
          <w:sz w:val="28"/>
          <w:szCs w:val="28"/>
        </w:rPr>
        <w:t>. После подписания Министром проект нормативного правового акта Министерства подлежит регистрации.</w:t>
      </w:r>
    </w:p>
    <w:p w:rsidR="005024AE" w:rsidRPr="009D38AF" w:rsidRDefault="00312E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5F7C">
        <w:rPr>
          <w:rFonts w:ascii="Times New Roman" w:hAnsi="Times New Roman" w:cs="Times New Roman"/>
          <w:sz w:val="28"/>
          <w:szCs w:val="28"/>
        </w:rPr>
        <w:t>3</w:t>
      </w:r>
      <w:r w:rsidR="005024AE" w:rsidRPr="009D38AF">
        <w:rPr>
          <w:rFonts w:ascii="Times New Roman" w:hAnsi="Times New Roman" w:cs="Times New Roman"/>
          <w:sz w:val="28"/>
          <w:szCs w:val="28"/>
        </w:rPr>
        <w:t xml:space="preserve">. Регистрация нормативных правовых актов Министерства осуществляется отделом </w:t>
      </w:r>
      <w:r w:rsidR="00474EA6">
        <w:rPr>
          <w:rFonts w:ascii="Times New Roman" w:hAnsi="Times New Roman" w:cs="Times New Roman"/>
          <w:sz w:val="28"/>
          <w:szCs w:val="28"/>
        </w:rPr>
        <w:t xml:space="preserve">организационный </w:t>
      </w:r>
      <w:r w:rsidR="002975DA">
        <w:rPr>
          <w:rFonts w:ascii="Times New Roman" w:hAnsi="Times New Roman" w:cs="Times New Roman"/>
          <w:sz w:val="28"/>
          <w:szCs w:val="28"/>
        </w:rPr>
        <w:t xml:space="preserve">и кадровой </w:t>
      </w:r>
      <w:r w:rsidR="00474EA6">
        <w:rPr>
          <w:rFonts w:ascii="Times New Roman" w:hAnsi="Times New Roman" w:cs="Times New Roman"/>
          <w:sz w:val="28"/>
          <w:szCs w:val="28"/>
        </w:rPr>
        <w:t xml:space="preserve">работы </w:t>
      </w:r>
      <w:r w:rsidR="005024AE" w:rsidRPr="009D38AF">
        <w:rPr>
          <w:rFonts w:ascii="Times New Roman" w:hAnsi="Times New Roman" w:cs="Times New Roman"/>
          <w:sz w:val="28"/>
          <w:szCs w:val="28"/>
        </w:rPr>
        <w:t>в день его подписания.</w:t>
      </w:r>
    </w:p>
    <w:p w:rsidR="00C62FFE" w:rsidRPr="00C62FFE" w:rsidRDefault="00312E14">
      <w:pPr>
        <w:pStyle w:val="ConsPlusNormal"/>
        <w:ind w:firstLine="540"/>
        <w:jc w:val="both"/>
        <w:rPr>
          <w:rFonts w:ascii="Times New Roman" w:hAnsi="Times New Roman" w:cs="Times New Roman"/>
          <w:sz w:val="28"/>
          <w:szCs w:val="28"/>
        </w:rPr>
      </w:pPr>
      <w:r w:rsidRPr="00C62FFE">
        <w:rPr>
          <w:rFonts w:ascii="Times New Roman" w:hAnsi="Times New Roman" w:cs="Times New Roman"/>
          <w:sz w:val="28"/>
          <w:szCs w:val="28"/>
        </w:rPr>
        <w:t>3</w:t>
      </w:r>
      <w:r w:rsidR="00C25F7C">
        <w:rPr>
          <w:rFonts w:ascii="Times New Roman" w:hAnsi="Times New Roman" w:cs="Times New Roman"/>
          <w:sz w:val="28"/>
          <w:szCs w:val="28"/>
        </w:rPr>
        <w:t>4</w:t>
      </w:r>
      <w:r w:rsidR="005024AE" w:rsidRPr="00C62FFE">
        <w:rPr>
          <w:rFonts w:ascii="Times New Roman" w:hAnsi="Times New Roman" w:cs="Times New Roman"/>
          <w:sz w:val="28"/>
          <w:szCs w:val="28"/>
        </w:rPr>
        <w:t xml:space="preserve">. </w:t>
      </w:r>
      <w:r w:rsidR="00C62FFE" w:rsidRPr="00C62FFE">
        <w:rPr>
          <w:rFonts w:ascii="Times New Roman" w:hAnsi="Times New Roman" w:cs="Times New Roman"/>
          <w:sz w:val="28"/>
          <w:szCs w:val="28"/>
        </w:rPr>
        <w:t>Регистрация осуществляется путем проставления р</w:t>
      </w:r>
      <w:r w:rsidR="005024AE" w:rsidRPr="00C62FFE">
        <w:rPr>
          <w:rFonts w:ascii="Times New Roman" w:hAnsi="Times New Roman" w:cs="Times New Roman"/>
          <w:sz w:val="28"/>
          <w:szCs w:val="28"/>
        </w:rPr>
        <w:t>егистрационн</w:t>
      </w:r>
      <w:r w:rsidR="00C62FFE" w:rsidRPr="00C62FFE">
        <w:rPr>
          <w:rFonts w:ascii="Times New Roman" w:hAnsi="Times New Roman" w:cs="Times New Roman"/>
          <w:sz w:val="28"/>
          <w:szCs w:val="28"/>
        </w:rPr>
        <w:t>ого</w:t>
      </w:r>
      <w:r w:rsidR="005024AE" w:rsidRPr="00C62FFE">
        <w:rPr>
          <w:rFonts w:ascii="Times New Roman" w:hAnsi="Times New Roman" w:cs="Times New Roman"/>
          <w:sz w:val="28"/>
          <w:szCs w:val="28"/>
        </w:rPr>
        <w:t xml:space="preserve"> номер</w:t>
      </w:r>
      <w:r w:rsidR="00C62FFE" w:rsidRPr="00C62FFE">
        <w:rPr>
          <w:rFonts w:ascii="Times New Roman" w:hAnsi="Times New Roman" w:cs="Times New Roman"/>
          <w:sz w:val="28"/>
          <w:szCs w:val="28"/>
        </w:rPr>
        <w:t>а</w:t>
      </w:r>
      <w:r w:rsidR="005024AE" w:rsidRPr="00C62FFE">
        <w:rPr>
          <w:rFonts w:ascii="Times New Roman" w:hAnsi="Times New Roman" w:cs="Times New Roman"/>
          <w:sz w:val="28"/>
          <w:szCs w:val="28"/>
        </w:rPr>
        <w:t xml:space="preserve"> </w:t>
      </w:r>
      <w:r w:rsidR="00C62FFE" w:rsidRPr="00C62FFE">
        <w:rPr>
          <w:rFonts w:ascii="Times New Roman" w:hAnsi="Times New Roman" w:cs="Times New Roman"/>
          <w:sz w:val="28"/>
          <w:szCs w:val="28"/>
        </w:rPr>
        <w:t xml:space="preserve">и даты документа. Регистрационный номер состоит из </w:t>
      </w:r>
      <w:r w:rsidR="002A177E" w:rsidRPr="00C62FFE">
        <w:rPr>
          <w:rFonts w:ascii="Times New Roman" w:hAnsi="Times New Roman" w:cs="Times New Roman"/>
          <w:sz w:val="28"/>
          <w:szCs w:val="28"/>
        </w:rPr>
        <w:t>индекса дел по номенклатуре</w:t>
      </w:r>
      <w:r w:rsidR="00C62FFE" w:rsidRPr="00C62FFE">
        <w:rPr>
          <w:rFonts w:ascii="Times New Roman" w:hAnsi="Times New Roman" w:cs="Times New Roman"/>
          <w:sz w:val="28"/>
          <w:szCs w:val="28"/>
        </w:rPr>
        <w:t xml:space="preserve"> и</w:t>
      </w:r>
      <w:r w:rsidR="005024AE" w:rsidRPr="00C62FFE">
        <w:rPr>
          <w:rFonts w:ascii="Times New Roman" w:hAnsi="Times New Roman" w:cs="Times New Roman"/>
          <w:sz w:val="28"/>
          <w:szCs w:val="28"/>
        </w:rPr>
        <w:t xml:space="preserve"> порядкового номера, и даты регистрации.</w:t>
      </w:r>
      <w:r w:rsidR="00474EA6" w:rsidRPr="00C62FFE">
        <w:rPr>
          <w:rFonts w:ascii="Times New Roman" w:hAnsi="Times New Roman" w:cs="Times New Roman"/>
          <w:sz w:val="28"/>
          <w:szCs w:val="28"/>
        </w:rPr>
        <w:t xml:space="preserve"> </w:t>
      </w:r>
    </w:p>
    <w:p w:rsidR="005024AE" w:rsidRPr="00C62FFE"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5024AE" w:rsidRPr="00C62FFE">
        <w:rPr>
          <w:rFonts w:ascii="Times New Roman" w:hAnsi="Times New Roman" w:cs="Times New Roman"/>
          <w:sz w:val="28"/>
          <w:szCs w:val="28"/>
        </w:rPr>
        <w:t xml:space="preserve">. Зарегистрированные нормативные правовые акты Министерства направляются </w:t>
      </w:r>
      <w:r w:rsidR="00C62FFE" w:rsidRPr="00C62FFE">
        <w:rPr>
          <w:rFonts w:ascii="Times New Roman" w:hAnsi="Times New Roman" w:cs="Times New Roman"/>
          <w:sz w:val="28"/>
          <w:szCs w:val="28"/>
        </w:rPr>
        <w:t xml:space="preserve">в </w:t>
      </w:r>
      <w:r w:rsidR="005024AE" w:rsidRPr="00C62FFE">
        <w:rPr>
          <w:rFonts w:ascii="Times New Roman" w:hAnsi="Times New Roman" w:cs="Times New Roman"/>
          <w:sz w:val="28"/>
          <w:szCs w:val="28"/>
        </w:rPr>
        <w:t>структурн</w:t>
      </w:r>
      <w:r w:rsidR="00C62FFE" w:rsidRPr="00C62FFE">
        <w:rPr>
          <w:rFonts w:ascii="Times New Roman" w:hAnsi="Times New Roman" w:cs="Times New Roman"/>
          <w:sz w:val="28"/>
          <w:szCs w:val="28"/>
        </w:rPr>
        <w:t>ые</w:t>
      </w:r>
      <w:r w:rsidR="005024AE" w:rsidRPr="00C62FFE">
        <w:rPr>
          <w:rFonts w:ascii="Times New Roman" w:hAnsi="Times New Roman" w:cs="Times New Roman"/>
          <w:sz w:val="28"/>
          <w:szCs w:val="28"/>
        </w:rPr>
        <w:t xml:space="preserve"> подразделени</w:t>
      </w:r>
      <w:r w:rsidR="00C62FFE" w:rsidRPr="00C62FFE">
        <w:rPr>
          <w:rFonts w:ascii="Times New Roman" w:hAnsi="Times New Roman" w:cs="Times New Roman"/>
          <w:sz w:val="28"/>
          <w:szCs w:val="28"/>
        </w:rPr>
        <w:t>я</w:t>
      </w:r>
      <w:r w:rsidR="005024AE" w:rsidRPr="00C62FFE">
        <w:rPr>
          <w:rFonts w:ascii="Times New Roman" w:hAnsi="Times New Roman" w:cs="Times New Roman"/>
          <w:sz w:val="28"/>
          <w:szCs w:val="28"/>
        </w:rPr>
        <w:t xml:space="preserve"> Министерства, ответственн</w:t>
      </w:r>
      <w:r w:rsidR="00C62FFE" w:rsidRPr="00C62FFE">
        <w:rPr>
          <w:rFonts w:ascii="Times New Roman" w:hAnsi="Times New Roman" w:cs="Times New Roman"/>
          <w:sz w:val="28"/>
          <w:szCs w:val="28"/>
        </w:rPr>
        <w:t>ые</w:t>
      </w:r>
      <w:r w:rsidR="005024AE" w:rsidRPr="00C62FFE">
        <w:rPr>
          <w:rFonts w:ascii="Times New Roman" w:hAnsi="Times New Roman" w:cs="Times New Roman"/>
          <w:sz w:val="28"/>
          <w:szCs w:val="28"/>
        </w:rPr>
        <w:t xml:space="preserve"> за подготовку проек</w:t>
      </w:r>
      <w:r w:rsidR="00474EA6" w:rsidRPr="00C62FFE">
        <w:rPr>
          <w:rFonts w:ascii="Times New Roman" w:hAnsi="Times New Roman" w:cs="Times New Roman"/>
          <w:sz w:val="28"/>
          <w:szCs w:val="28"/>
        </w:rPr>
        <w:t>та нормативного правового акта,</w:t>
      </w:r>
      <w:r w:rsidR="002A177E" w:rsidRPr="00C62FFE">
        <w:rPr>
          <w:rFonts w:ascii="Times New Roman" w:hAnsi="Times New Roman" w:cs="Times New Roman"/>
          <w:sz w:val="28"/>
          <w:szCs w:val="28"/>
        </w:rPr>
        <w:t xml:space="preserve"> а также в </w:t>
      </w:r>
      <w:r w:rsidR="002975DA">
        <w:rPr>
          <w:rFonts w:ascii="Times New Roman" w:hAnsi="Times New Roman" w:cs="Times New Roman"/>
          <w:sz w:val="28"/>
          <w:szCs w:val="28"/>
        </w:rPr>
        <w:t xml:space="preserve">информационно-аналитический отдел для направления в </w:t>
      </w:r>
      <w:r w:rsidR="002A177E" w:rsidRPr="00C62FFE">
        <w:rPr>
          <w:rFonts w:ascii="Times New Roman" w:hAnsi="Times New Roman" w:cs="Times New Roman"/>
          <w:sz w:val="28"/>
          <w:szCs w:val="28"/>
        </w:rPr>
        <w:t>министерство информации и печати области для их официального опубликования.</w:t>
      </w:r>
    </w:p>
    <w:p w:rsidR="004B7E54" w:rsidRDefault="00C25F7C" w:rsidP="00312E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5024AE" w:rsidRPr="009D38AF">
        <w:rPr>
          <w:rFonts w:ascii="Times New Roman" w:hAnsi="Times New Roman" w:cs="Times New Roman"/>
          <w:sz w:val="28"/>
          <w:szCs w:val="28"/>
        </w:rPr>
        <w:t xml:space="preserve">. </w:t>
      </w:r>
      <w:proofErr w:type="gramStart"/>
      <w:r w:rsidR="00474EA6">
        <w:rPr>
          <w:rFonts w:ascii="Times New Roman" w:hAnsi="Times New Roman" w:cs="Times New Roman"/>
          <w:sz w:val="28"/>
          <w:szCs w:val="28"/>
        </w:rPr>
        <w:t xml:space="preserve">Отдел </w:t>
      </w:r>
      <w:r w:rsidR="002975DA">
        <w:rPr>
          <w:rFonts w:ascii="Times New Roman" w:hAnsi="Times New Roman" w:cs="Times New Roman"/>
          <w:sz w:val="28"/>
          <w:szCs w:val="28"/>
        </w:rPr>
        <w:t>правового обеспечения</w:t>
      </w:r>
      <w:r w:rsidR="00474EA6">
        <w:rPr>
          <w:rFonts w:ascii="Times New Roman" w:hAnsi="Times New Roman" w:cs="Times New Roman"/>
          <w:sz w:val="28"/>
          <w:szCs w:val="28"/>
        </w:rPr>
        <w:t xml:space="preserve"> Министерства</w:t>
      </w:r>
      <w:r w:rsidR="005024AE" w:rsidRPr="009D38AF">
        <w:rPr>
          <w:rFonts w:ascii="Times New Roman" w:hAnsi="Times New Roman" w:cs="Times New Roman"/>
          <w:sz w:val="28"/>
          <w:szCs w:val="28"/>
        </w:rPr>
        <w:t>, обеспечива</w:t>
      </w:r>
      <w:r w:rsidR="00474EA6">
        <w:rPr>
          <w:rFonts w:ascii="Times New Roman" w:hAnsi="Times New Roman" w:cs="Times New Roman"/>
          <w:sz w:val="28"/>
          <w:szCs w:val="28"/>
        </w:rPr>
        <w:t>ет</w:t>
      </w:r>
      <w:r w:rsidR="005024AE" w:rsidRPr="009D38AF">
        <w:rPr>
          <w:rFonts w:ascii="Times New Roman" w:hAnsi="Times New Roman" w:cs="Times New Roman"/>
          <w:sz w:val="28"/>
          <w:szCs w:val="28"/>
        </w:rPr>
        <w:t xml:space="preserve"> направление в адрес </w:t>
      </w:r>
      <w:r w:rsidR="00474EA6">
        <w:rPr>
          <w:rFonts w:ascii="Times New Roman" w:hAnsi="Times New Roman" w:cs="Times New Roman"/>
          <w:sz w:val="28"/>
          <w:szCs w:val="28"/>
        </w:rPr>
        <w:t>Управления</w:t>
      </w:r>
      <w:r w:rsidR="00474EA6" w:rsidRPr="00E35911">
        <w:rPr>
          <w:rFonts w:ascii="Times New Roman" w:hAnsi="Times New Roman" w:cs="Times New Roman"/>
          <w:sz w:val="28"/>
          <w:szCs w:val="28"/>
        </w:rPr>
        <w:t xml:space="preserve"> Министерства юстиции Российской Федерации по Саратовской области</w:t>
      </w:r>
      <w:r w:rsidR="00474EA6" w:rsidRPr="009D38AF">
        <w:rPr>
          <w:rFonts w:ascii="Times New Roman" w:hAnsi="Times New Roman" w:cs="Times New Roman"/>
          <w:sz w:val="28"/>
          <w:szCs w:val="28"/>
        </w:rPr>
        <w:t xml:space="preserve"> </w:t>
      </w:r>
      <w:r w:rsidR="00474EA6">
        <w:rPr>
          <w:rFonts w:ascii="Times New Roman" w:hAnsi="Times New Roman" w:cs="Times New Roman"/>
          <w:sz w:val="28"/>
          <w:szCs w:val="28"/>
        </w:rPr>
        <w:t>копии</w:t>
      </w:r>
      <w:r w:rsidR="005024AE" w:rsidRPr="009D38AF">
        <w:rPr>
          <w:rFonts w:ascii="Times New Roman" w:hAnsi="Times New Roman" w:cs="Times New Roman"/>
          <w:sz w:val="28"/>
          <w:szCs w:val="28"/>
        </w:rPr>
        <w:t xml:space="preserve"> нормативных правовых актов Министерства в 7-дневный срок </w:t>
      </w:r>
      <w:r w:rsidR="002975DA" w:rsidRPr="002975DA">
        <w:rPr>
          <w:rFonts w:ascii="Times New Roman" w:hAnsi="Times New Roman" w:cs="Times New Roman"/>
          <w:sz w:val="28"/>
          <w:szCs w:val="28"/>
        </w:rPr>
        <w:t>и сведения об источниках их официального опубликования в электронном виде посредством межведомственного электронного документооборота Саратовской области, а при отсутствии такой возможности - по информационно-телекоммуникационным сетям либо на электронных носителях в 7-дневный срок после дня первого официального опубликования</w:t>
      </w:r>
      <w:proofErr w:type="gramEnd"/>
      <w:r w:rsidR="002975DA" w:rsidRPr="002975DA">
        <w:rPr>
          <w:rFonts w:ascii="Times New Roman" w:hAnsi="Times New Roman" w:cs="Times New Roman"/>
          <w:sz w:val="28"/>
          <w:szCs w:val="28"/>
        </w:rPr>
        <w:t xml:space="preserve"> указанных актов для включения в федеральный регистр нормативных правовых актов субъектов Российской Федерации и проведения правовой экспертизы. </w:t>
      </w:r>
    </w:p>
    <w:p w:rsidR="00312E14" w:rsidRPr="009D38AF" w:rsidRDefault="00C25F7C" w:rsidP="00312E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5024AE" w:rsidRPr="009D38AF">
        <w:rPr>
          <w:rFonts w:ascii="Times New Roman" w:hAnsi="Times New Roman" w:cs="Times New Roman"/>
          <w:sz w:val="28"/>
          <w:szCs w:val="28"/>
        </w:rPr>
        <w:t xml:space="preserve">. Одновременно нормативные правовые акты Министерства направляются в </w:t>
      </w:r>
      <w:r w:rsidR="002A177E">
        <w:rPr>
          <w:rFonts w:ascii="Times New Roman" w:hAnsi="Times New Roman" w:cs="Times New Roman"/>
          <w:sz w:val="28"/>
          <w:szCs w:val="28"/>
        </w:rPr>
        <w:t>п</w:t>
      </w:r>
      <w:r w:rsidR="005024AE" w:rsidRPr="009D38AF">
        <w:rPr>
          <w:rFonts w:ascii="Times New Roman" w:hAnsi="Times New Roman" w:cs="Times New Roman"/>
          <w:sz w:val="28"/>
          <w:szCs w:val="28"/>
        </w:rPr>
        <w:t xml:space="preserve">рокуратуру </w:t>
      </w:r>
      <w:r w:rsidR="00312E14">
        <w:rPr>
          <w:rFonts w:ascii="Times New Roman" w:hAnsi="Times New Roman" w:cs="Times New Roman"/>
          <w:sz w:val="28"/>
          <w:szCs w:val="28"/>
        </w:rPr>
        <w:t xml:space="preserve">Саратовской </w:t>
      </w:r>
      <w:r w:rsidR="005024AE" w:rsidRPr="009D38AF">
        <w:rPr>
          <w:rFonts w:ascii="Times New Roman" w:hAnsi="Times New Roman" w:cs="Times New Roman"/>
          <w:sz w:val="28"/>
          <w:szCs w:val="28"/>
        </w:rPr>
        <w:t xml:space="preserve"> области для проведения правовой и антикоррупционной экспертизы в </w:t>
      </w:r>
      <w:r w:rsidR="002975DA">
        <w:rPr>
          <w:rFonts w:ascii="Times New Roman" w:hAnsi="Times New Roman" w:cs="Times New Roman"/>
          <w:sz w:val="28"/>
          <w:szCs w:val="28"/>
        </w:rPr>
        <w:t>3</w:t>
      </w:r>
      <w:r w:rsidR="005024AE" w:rsidRPr="009D38AF">
        <w:rPr>
          <w:rFonts w:ascii="Times New Roman" w:hAnsi="Times New Roman" w:cs="Times New Roman"/>
          <w:sz w:val="28"/>
          <w:szCs w:val="28"/>
        </w:rPr>
        <w:t xml:space="preserve">-дневный срок после их принятия. </w:t>
      </w:r>
      <w:r w:rsidR="00312E14">
        <w:rPr>
          <w:rFonts w:ascii="Times New Roman" w:hAnsi="Times New Roman" w:cs="Times New Roman"/>
          <w:sz w:val="28"/>
          <w:szCs w:val="28"/>
        </w:rPr>
        <w:t>Не д</w:t>
      </w:r>
      <w:r w:rsidR="00312E14" w:rsidRPr="009D38AF">
        <w:rPr>
          <w:rFonts w:ascii="Times New Roman" w:hAnsi="Times New Roman" w:cs="Times New Roman"/>
          <w:sz w:val="28"/>
          <w:szCs w:val="28"/>
        </w:rPr>
        <w:t>опускается направление нормативных правовых актов без сопроводительного письма.</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5024AE" w:rsidRPr="009D38AF">
        <w:rPr>
          <w:rFonts w:ascii="Times New Roman" w:hAnsi="Times New Roman" w:cs="Times New Roman"/>
          <w:sz w:val="28"/>
          <w:szCs w:val="28"/>
        </w:rPr>
        <w:t xml:space="preserve">. Если по результатам правовой и антикоррупционной экспертизы </w:t>
      </w:r>
      <w:r w:rsidR="00312E14">
        <w:rPr>
          <w:rFonts w:ascii="Times New Roman" w:hAnsi="Times New Roman" w:cs="Times New Roman"/>
          <w:sz w:val="28"/>
          <w:szCs w:val="28"/>
        </w:rPr>
        <w:t>Управлением</w:t>
      </w:r>
      <w:r w:rsidR="00312E14" w:rsidRPr="00E35911">
        <w:rPr>
          <w:rFonts w:ascii="Times New Roman" w:hAnsi="Times New Roman" w:cs="Times New Roman"/>
          <w:sz w:val="28"/>
          <w:szCs w:val="28"/>
        </w:rPr>
        <w:t xml:space="preserve"> Министерства юстиции Российской Федерации по Саратовской области</w:t>
      </w:r>
      <w:r w:rsidR="00C62FFE">
        <w:rPr>
          <w:rFonts w:ascii="Times New Roman" w:hAnsi="Times New Roman" w:cs="Times New Roman"/>
          <w:sz w:val="28"/>
          <w:szCs w:val="28"/>
        </w:rPr>
        <w:t xml:space="preserve"> и п</w:t>
      </w:r>
      <w:r w:rsidR="005024AE" w:rsidRPr="009D38AF">
        <w:rPr>
          <w:rFonts w:ascii="Times New Roman" w:hAnsi="Times New Roman" w:cs="Times New Roman"/>
          <w:sz w:val="28"/>
          <w:szCs w:val="28"/>
        </w:rPr>
        <w:t xml:space="preserve">рокуратурой </w:t>
      </w:r>
      <w:r w:rsidR="00312E14">
        <w:rPr>
          <w:rFonts w:ascii="Times New Roman" w:hAnsi="Times New Roman" w:cs="Times New Roman"/>
          <w:sz w:val="28"/>
          <w:szCs w:val="28"/>
        </w:rPr>
        <w:t>Саратовской</w:t>
      </w:r>
      <w:r w:rsidR="005024AE" w:rsidRPr="009D38AF">
        <w:rPr>
          <w:rFonts w:ascii="Times New Roman" w:hAnsi="Times New Roman" w:cs="Times New Roman"/>
          <w:sz w:val="28"/>
          <w:szCs w:val="28"/>
        </w:rPr>
        <w:t xml:space="preserve"> области в нормативном правовом акте выявлены нормы, противоречащие </w:t>
      </w:r>
      <w:hyperlink r:id="rId12" w:history="1">
        <w:r w:rsidR="005024AE" w:rsidRPr="00312E14">
          <w:rPr>
            <w:rFonts w:ascii="Times New Roman" w:hAnsi="Times New Roman" w:cs="Times New Roman"/>
            <w:sz w:val="28"/>
            <w:szCs w:val="28"/>
          </w:rPr>
          <w:t>Конституции</w:t>
        </w:r>
      </w:hyperlink>
      <w:r w:rsidR="005024AE" w:rsidRPr="009D38AF">
        <w:rPr>
          <w:rFonts w:ascii="Times New Roman" w:hAnsi="Times New Roman" w:cs="Times New Roman"/>
          <w:sz w:val="28"/>
          <w:szCs w:val="28"/>
        </w:rPr>
        <w:t xml:space="preserve"> Российской Федерации и федеральному законодательству, нормы, содержащие </w:t>
      </w:r>
      <w:proofErr w:type="spellStart"/>
      <w:r w:rsidR="005024AE" w:rsidRPr="009D38AF">
        <w:rPr>
          <w:rFonts w:ascii="Times New Roman" w:hAnsi="Times New Roman" w:cs="Times New Roman"/>
          <w:sz w:val="28"/>
          <w:szCs w:val="28"/>
        </w:rPr>
        <w:t>коррупциогенные</w:t>
      </w:r>
      <w:proofErr w:type="spellEnd"/>
      <w:r w:rsidR="005024AE" w:rsidRPr="009D38AF">
        <w:rPr>
          <w:rFonts w:ascii="Times New Roman" w:hAnsi="Times New Roman" w:cs="Times New Roman"/>
          <w:sz w:val="28"/>
          <w:szCs w:val="28"/>
        </w:rPr>
        <w:t xml:space="preserve"> факторы или недостатки технико-юридического характера, структурное подразделение Министерства, ответственное за подготовку нормативного правового акта, обязано внести соответствующие изменения в нормативный правовой акт, провести согласование внесенных изменений в порядке, установленном настоящим Порядком. При поступлении в Министерство экспертных </w:t>
      </w:r>
      <w:proofErr w:type="gramStart"/>
      <w:r w:rsidR="005024AE" w:rsidRPr="009D38AF">
        <w:rPr>
          <w:rFonts w:ascii="Times New Roman" w:hAnsi="Times New Roman" w:cs="Times New Roman"/>
          <w:sz w:val="28"/>
          <w:szCs w:val="28"/>
        </w:rPr>
        <w:t xml:space="preserve">заключений </w:t>
      </w:r>
      <w:r w:rsidR="00312E14">
        <w:rPr>
          <w:rFonts w:ascii="Times New Roman" w:hAnsi="Times New Roman" w:cs="Times New Roman"/>
          <w:sz w:val="28"/>
          <w:szCs w:val="28"/>
        </w:rPr>
        <w:t>Управления</w:t>
      </w:r>
      <w:r w:rsidR="00312E14" w:rsidRPr="00E35911">
        <w:rPr>
          <w:rFonts w:ascii="Times New Roman" w:hAnsi="Times New Roman" w:cs="Times New Roman"/>
          <w:sz w:val="28"/>
          <w:szCs w:val="28"/>
        </w:rPr>
        <w:t xml:space="preserve"> Министерства юстиции Российской Федерации</w:t>
      </w:r>
      <w:proofErr w:type="gramEnd"/>
      <w:r w:rsidR="00312E14" w:rsidRPr="00E35911">
        <w:rPr>
          <w:rFonts w:ascii="Times New Roman" w:hAnsi="Times New Roman" w:cs="Times New Roman"/>
          <w:sz w:val="28"/>
          <w:szCs w:val="28"/>
        </w:rPr>
        <w:t xml:space="preserve"> по Саратовской области</w:t>
      </w:r>
      <w:r w:rsidR="00312E14" w:rsidRPr="009D38AF">
        <w:rPr>
          <w:rFonts w:ascii="Times New Roman" w:hAnsi="Times New Roman" w:cs="Times New Roman"/>
          <w:sz w:val="28"/>
          <w:szCs w:val="28"/>
        </w:rPr>
        <w:t xml:space="preserve"> </w:t>
      </w:r>
      <w:r w:rsidR="005024AE" w:rsidRPr="009D38AF">
        <w:rPr>
          <w:rFonts w:ascii="Times New Roman" w:hAnsi="Times New Roman" w:cs="Times New Roman"/>
          <w:sz w:val="28"/>
          <w:szCs w:val="28"/>
        </w:rPr>
        <w:t xml:space="preserve">и </w:t>
      </w:r>
      <w:r w:rsidR="00DC07A0">
        <w:rPr>
          <w:rFonts w:ascii="Times New Roman" w:hAnsi="Times New Roman" w:cs="Times New Roman"/>
          <w:sz w:val="28"/>
          <w:szCs w:val="28"/>
        </w:rPr>
        <w:t>п</w:t>
      </w:r>
      <w:r w:rsidR="005024AE" w:rsidRPr="009D38AF">
        <w:rPr>
          <w:rFonts w:ascii="Times New Roman" w:hAnsi="Times New Roman" w:cs="Times New Roman"/>
          <w:sz w:val="28"/>
          <w:szCs w:val="28"/>
        </w:rPr>
        <w:t xml:space="preserve">рокуратуры </w:t>
      </w:r>
      <w:r w:rsidR="00312E14">
        <w:rPr>
          <w:rFonts w:ascii="Times New Roman" w:hAnsi="Times New Roman" w:cs="Times New Roman"/>
          <w:sz w:val="28"/>
          <w:szCs w:val="28"/>
        </w:rPr>
        <w:t>Саратовской</w:t>
      </w:r>
      <w:r w:rsidR="005024AE" w:rsidRPr="009D38AF">
        <w:rPr>
          <w:rFonts w:ascii="Times New Roman" w:hAnsi="Times New Roman" w:cs="Times New Roman"/>
          <w:sz w:val="28"/>
          <w:szCs w:val="28"/>
        </w:rPr>
        <w:t xml:space="preserve"> области они </w:t>
      </w:r>
      <w:r w:rsidR="005024AE" w:rsidRPr="009D38AF">
        <w:rPr>
          <w:rFonts w:ascii="Times New Roman" w:hAnsi="Times New Roman" w:cs="Times New Roman"/>
          <w:sz w:val="28"/>
          <w:szCs w:val="28"/>
        </w:rPr>
        <w:lastRenderedPageBreak/>
        <w:t xml:space="preserve">регистрируются в системе электронного документооборота (СЭД), где выдаются поручения структурному подразделению Министерства, ответственному за разработку нормативного правового акта, "для работы", а </w:t>
      </w:r>
      <w:r w:rsidR="00312E14">
        <w:rPr>
          <w:rFonts w:ascii="Times New Roman" w:hAnsi="Times New Roman" w:cs="Times New Roman"/>
          <w:sz w:val="28"/>
          <w:szCs w:val="28"/>
        </w:rPr>
        <w:t xml:space="preserve">отделу </w:t>
      </w:r>
      <w:r w:rsidR="002975DA">
        <w:rPr>
          <w:rFonts w:ascii="Times New Roman" w:hAnsi="Times New Roman" w:cs="Times New Roman"/>
          <w:sz w:val="28"/>
          <w:szCs w:val="28"/>
        </w:rPr>
        <w:t>правового обеспечения</w:t>
      </w:r>
      <w:r w:rsidR="005024AE" w:rsidRPr="009D38AF">
        <w:rPr>
          <w:rFonts w:ascii="Times New Roman" w:hAnsi="Times New Roman" w:cs="Times New Roman"/>
          <w:sz w:val="28"/>
          <w:szCs w:val="28"/>
        </w:rPr>
        <w:t xml:space="preserve"> - "для проведения правовой (антикоррупционной) экспертизы". Рассмотрение экспертных </w:t>
      </w:r>
      <w:proofErr w:type="gramStart"/>
      <w:r w:rsidR="005024AE" w:rsidRPr="009D38AF">
        <w:rPr>
          <w:rFonts w:ascii="Times New Roman" w:hAnsi="Times New Roman" w:cs="Times New Roman"/>
          <w:sz w:val="28"/>
          <w:szCs w:val="28"/>
        </w:rPr>
        <w:t xml:space="preserve">заключений </w:t>
      </w:r>
      <w:r w:rsidR="00312E14">
        <w:rPr>
          <w:rFonts w:ascii="Times New Roman" w:hAnsi="Times New Roman" w:cs="Times New Roman"/>
          <w:sz w:val="28"/>
          <w:szCs w:val="28"/>
        </w:rPr>
        <w:t>Управления</w:t>
      </w:r>
      <w:r w:rsidR="00312E14" w:rsidRPr="00E35911">
        <w:rPr>
          <w:rFonts w:ascii="Times New Roman" w:hAnsi="Times New Roman" w:cs="Times New Roman"/>
          <w:sz w:val="28"/>
          <w:szCs w:val="28"/>
        </w:rPr>
        <w:t xml:space="preserve"> Министерства юстиции Российской Федерации</w:t>
      </w:r>
      <w:proofErr w:type="gramEnd"/>
      <w:r w:rsidR="00312E14" w:rsidRPr="00E35911">
        <w:rPr>
          <w:rFonts w:ascii="Times New Roman" w:hAnsi="Times New Roman" w:cs="Times New Roman"/>
          <w:sz w:val="28"/>
          <w:szCs w:val="28"/>
        </w:rPr>
        <w:t xml:space="preserve"> по Саратовской области</w:t>
      </w:r>
      <w:r w:rsidR="005024AE" w:rsidRPr="009D38AF">
        <w:rPr>
          <w:rFonts w:ascii="Times New Roman" w:hAnsi="Times New Roman" w:cs="Times New Roman"/>
          <w:sz w:val="28"/>
          <w:szCs w:val="28"/>
        </w:rPr>
        <w:t xml:space="preserve"> и </w:t>
      </w:r>
      <w:r w:rsidR="00C62FFE">
        <w:rPr>
          <w:rFonts w:ascii="Times New Roman" w:hAnsi="Times New Roman" w:cs="Times New Roman"/>
          <w:sz w:val="28"/>
          <w:szCs w:val="28"/>
        </w:rPr>
        <w:t>п</w:t>
      </w:r>
      <w:r w:rsidR="005024AE" w:rsidRPr="009D38AF">
        <w:rPr>
          <w:rFonts w:ascii="Times New Roman" w:hAnsi="Times New Roman" w:cs="Times New Roman"/>
          <w:sz w:val="28"/>
          <w:szCs w:val="28"/>
        </w:rPr>
        <w:t xml:space="preserve">рокуратуры </w:t>
      </w:r>
      <w:r w:rsidR="00312E14">
        <w:rPr>
          <w:rFonts w:ascii="Times New Roman" w:hAnsi="Times New Roman" w:cs="Times New Roman"/>
          <w:sz w:val="28"/>
          <w:szCs w:val="28"/>
        </w:rPr>
        <w:t>Саратовской</w:t>
      </w:r>
      <w:r w:rsidR="005024AE" w:rsidRPr="009D38AF">
        <w:rPr>
          <w:rFonts w:ascii="Times New Roman" w:hAnsi="Times New Roman" w:cs="Times New Roman"/>
          <w:sz w:val="28"/>
          <w:szCs w:val="28"/>
        </w:rPr>
        <w:t xml:space="preserve"> области и устранение отмеченных замечаний осуществляется структурным подразделением Министерства, ответственным за подготовку нормативного правового акта, в течение 30 календарных дней, начиная со дня, следующего за днем их поступления в Министерство.</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024AE" w:rsidRPr="009D38AF">
        <w:rPr>
          <w:rFonts w:ascii="Times New Roman" w:hAnsi="Times New Roman" w:cs="Times New Roman"/>
          <w:sz w:val="28"/>
          <w:szCs w:val="28"/>
        </w:rPr>
        <w:t xml:space="preserve">. Дополнительно структурное подразделение Министерства, ответственное за разработку административных регламентов исполнения государственных функций представляет информацию об утвержденных административных регламентах в </w:t>
      </w:r>
      <w:r w:rsidR="00C62FFE">
        <w:rPr>
          <w:rFonts w:ascii="Times New Roman" w:hAnsi="Times New Roman" w:cs="Times New Roman"/>
          <w:sz w:val="28"/>
          <w:szCs w:val="28"/>
        </w:rPr>
        <w:t>м</w:t>
      </w:r>
      <w:r w:rsidR="005024AE" w:rsidRPr="009D38AF">
        <w:rPr>
          <w:rFonts w:ascii="Times New Roman" w:hAnsi="Times New Roman" w:cs="Times New Roman"/>
          <w:sz w:val="28"/>
          <w:szCs w:val="28"/>
        </w:rPr>
        <w:t xml:space="preserve">инистерство </w:t>
      </w:r>
      <w:r w:rsidR="00312E14">
        <w:rPr>
          <w:rFonts w:ascii="Times New Roman" w:hAnsi="Times New Roman" w:cs="Times New Roman"/>
          <w:sz w:val="28"/>
          <w:szCs w:val="28"/>
        </w:rPr>
        <w:t>экономического развития</w:t>
      </w:r>
      <w:r w:rsidR="005024AE" w:rsidRPr="009D38AF">
        <w:rPr>
          <w:rFonts w:ascii="Times New Roman" w:hAnsi="Times New Roman" w:cs="Times New Roman"/>
          <w:sz w:val="28"/>
          <w:szCs w:val="28"/>
        </w:rPr>
        <w:t xml:space="preserve"> </w:t>
      </w:r>
      <w:r w:rsidR="00312E14">
        <w:rPr>
          <w:rFonts w:ascii="Times New Roman" w:hAnsi="Times New Roman" w:cs="Times New Roman"/>
          <w:sz w:val="28"/>
          <w:szCs w:val="28"/>
        </w:rPr>
        <w:t>Саратовской</w:t>
      </w:r>
      <w:r w:rsidR="005024AE" w:rsidRPr="009D38AF">
        <w:rPr>
          <w:rFonts w:ascii="Times New Roman" w:hAnsi="Times New Roman" w:cs="Times New Roman"/>
          <w:sz w:val="28"/>
          <w:szCs w:val="28"/>
        </w:rPr>
        <w:t xml:space="preserve"> области в </w:t>
      </w:r>
      <w:r w:rsidR="00312E14">
        <w:rPr>
          <w:rFonts w:ascii="Times New Roman" w:hAnsi="Times New Roman" w:cs="Times New Roman"/>
          <w:sz w:val="28"/>
          <w:szCs w:val="28"/>
        </w:rPr>
        <w:t>5</w:t>
      </w:r>
      <w:r w:rsidR="005024AE" w:rsidRPr="009D38AF">
        <w:rPr>
          <w:rFonts w:ascii="Times New Roman" w:hAnsi="Times New Roman" w:cs="Times New Roman"/>
          <w:sz w:val="28"/>
          <w:szCs w:val="28"/>
        </w:rPr>
        <w:t>-дневный срок после их принятия.</w:t>
      </w:r>
    </w:p>
    <w:p w:rsidR="005024AE" w:rsidRPr="009D38AF" w:rsidRDefault="00C25F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5024AE" w:rsidRPr="009D38AF">
        <w:rPr>
          <w:rFonts w:ascii="Times New Roman" w:hAnsi="Times New Roman" w:cs="Times New Roman"/>
          <w:sz w:val="28"/>
          <w:szCs w:val="28"/>
        </w:rPr>
        <w:t xml:space="preserve">. Учет и хранение нормативных правовых актов Министерства осуществляется </w:t>
      </w:r>
      <w:r w:rsidR="00312E14">
        <w:rPr>
          <w:rFonts w:ascii="Times New Roman" w:hAnsi="Times New Roman" w:cs="Times New Roman"/>
          <w:sz w:val="28"/>
          <w:szCs w:val="28"/>
        </w:rPr>
        <w:t xml:space="preserve">отделом организационной </w:t>
      </w:r>
      <w:r w:rsidR="002975DA">
        <w:rPr>
          <w:rFonts w:ascii="Times New Roman" w:hAnsi="Times New Roman" w:cs="Times New Roman"/>
          <w:sz w:val="28"/>
          <w:szCs w:val="28"/>
        </w:rPr>
        <w:t xml:space="preserve">и </w:t>
      </w:r>
      <w:proofErr w:type="gramStart"/>
      <w:r w:rsidR="002975DA">
        <w:rPr>
          <w:rFonts w:ascii="Times New Roman" w:hAnsi="Times New Roman" w:cs="Times New Roman"/>
          <w:sz w:val="28"/>
          <w:szCs w:val="28"/>
        </w:rPr>
        <w:t>кадрово</w:t>
      </w:r>
      <w:r w:rsidR="002975DA">
        <w:rPr>
          <w:rFonts w:ascii="Times New Roman" w:hAnsi="Times New Roman" w:cs="Times New Roman"/>
          <w:sz w:val="28"/>
          <w:szCs w:val="28"/>
        </w:rPr>
        <w:tab/>
        <w:t>й</w:t>
      </w:r>
      <w:proofErr w:type="gramEnd"/>
      <w:r w:rsidR="002975DA">
        <w:rPr>
          <w:rFonts w:ascii="Times New Roman" w:hAnsi="Times New Roman" w:cs="Times New Roman"/>
          <w:sz w:val="28"/>
          <w:szCs w:val="28"/>
        </w:rPr>
        <w:t xml:space="preserve"> </w:t>
      </w:r>
      <w:r w:rsidR="00312E14">
        <w:rPr>
          <w:rFonts w:ascii="Times New Roman" w:hAnsi="Times New Roman" w:cs="Times New Roman"/>
          <w:sz w:val="28"/>
          <w:szCs w:val="28"/>
        </w:rPr>
        <w:t xml:space="preserve">работы </w:t>
      </w:r>
      <w:r w:rsidR="005024AE" w:rsidRPr="009D38AF">
        <w:rPr>
          <w:rFonts w:ascii="Times New Roman" w:hAnsi="Times New Roman" w:cs="Times New Roman"/>
          <w:sz w:val="28"/>
          <w:szCs w:val="28"/>
        </w:rPr>
        <w:t>Министерства.</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 xml:space="preserve">Учет и хранение ненормативных (индивидуальных) правовых актов Министерства осуществляется отделом </w:t>
      </w:r>
      <w:r w:rsidR="002975DA">
        <w:rPr>
          <w:rFonts w:ascii="Times New Roman" w:hAnsi="Times New Roman" w:cs="Times New Roman"/>
          <w:sz w:val="28"/>
          <w:szCs w:val="28"/>
        </w:rPr>
        <w:t xml:space="preserve">организационной и кадровой </w:t>
      </w:r>
      <w:r w:rsidR="002975DA" w:rsidRPr="002975DA">
        <w:rPr>
          <w:rFonts w:ascii="Times New Roman" w:hAnsi="Times New Roman" w:cs="Times New Roman"/>
          <w:sz w:val="28"/>
          <w:szCs w:val="28"/>
        </w:rPr>
        <w:t>работы Министерства</w:t>
      </w:r>
      <w:r w:rsidRPr="009D38AF">
        <w:rPr>
          <w:rFonts w:ascii="Times New Roman" w:hAnsi="Times New Roman" w:cs="Times New Roman"/>
          <w:sz w:val="28"/>
          <w:szCs w:val="28"/>
        </w:rPr>
        <w:t>.</w:t>
      </w:r>
    </w:p>
    <w:p w:rsidR="005024AE" w:rsidRPr="009D38AF" w:rsidRDefault="005024AE">
      <w:pPr>
        <w:pStyle w:val="ConsPlusNormal"/>
        <w:ind w:firstLine="540"/>
        <w:jc w:val="both"/>
        <w:rPr>
          <w:rFonts w:ascii="Times New Roman" w:hAnsi="Times New Roman" w:cs="Times New Roman"/>
          <w:sz w:val="28"/>
          <w:szCs w:val="28"/>
        </w:rPr>
      </w:pPr>
      <w:r w:rsidRPr="009D38AF">
        <w:rPr>
          <w:rFonts w:ascii="Times New Roman" w:hAnsi="Times New Roman" w:cs="Times New Roman"/>
          <w:sz w:val="28"/>
          <w:szCs w:val="28"/>
        </w:rPr>
        <w:t>4</w:t>
      </w:r>
      <w:r w:rsidR="00C25F7C">
        <w:rPr>
          <w:rFonts w:ascii="Times New Roman" w:hAnsi="Times New Roman" w:cs="Times New Roman"/>
          <w:sz w:val="28"/>
          <w:szCs w:val="28"/>
        </w:rPr>
        <w:t>1</w:t>
      </w:r>
      <w:r w:rsidRPr="009D38AF">
        <w:rPr>
          <w:rFonts w:ascii="Times New Roman" w:hAnsi="Times New Roman" w:cs="Times New Roman"/>
          <w:sz w:val="28"/>
          <w:szCs w:val="28"/>
        </w:rPr>
        <w:t xml:space="preserve">. Хранение нормативных правовых актов Министерства осуществляется в соответствии с номенклатурой дел Министерства, согласованной с </w:t>
      </w:r>
      <w:r w:rsidR="00312E14">
        <w:rPr>
          <w:rFonts w:ascii="Times New Roman" w:hAnsi="Times New Roman" w:cs="Times New Roman"/>
          <w:sz w:val="28"/>
          <w:szCs w:val="28"/>
        </w:rPr>
        <w:t xml:space="preserve">Областным государственным </w:t>
      </w:r>
      <w:r w:rsidR="00187DEE">
        <w:rPr>
          <w:rFonts w:ascii="Times New Roman" w:hAnsi="Times New Roman" w:cs="Times New Roman"/>
          <w:sz w:val="28"/>
          <w:szCs w:val="28"/>
        </w:rPr>
        <w:t>учреждением</w:t>
      </w:r>
      <w:r w:rsidR="00312E14">
        <w:rPr>
          <w:rFonts w:ascii="Times New Roman" w:hAnsi="Times New Roman" w:cs="Times New Roman"/>
          <w:sz w:val="28"/>
          <w:szCs w:val="28"/>
        </w:rPr>
        <w:t xml:space="preserve"> «Государственный архив Саратовской области</w:t>
      </w:r>
      <w:r w:rsidR="00187DEE">
        <w:rPr>
          <w:rFonts w:ascii="Times New Roman" w:hAnsi="Times New Roman" w:cs="Times New Roman"/>
          <w:sz w:val="28"/>
          <w:szCs w:val="28"/>
        </w:rPr>
        <w:t>»</w:t>
      </w:r>
      <w:r w:rsidRPr="009D38AF">
        <w:rPr>
          <w:rFonts w:ascii="Times New Roman" w:hAnsi="Times New Roman" w:cs="Times New Roman"/>
          <w:sz w:val="28"/>
          <w:szCs w:val="28"/>
        </w:rPr>
        <w:t xml:space="preserve"> и утвержденной приказом Министерства.</w:t>
      </w:r>
    </w:p>
    <w:p w:rsidR="005024AE" w:rsidRPr="009D38AF" w:rsidRDefault="005024AE">
      <w:pPr>
        <w:pStyle w:val="ConsPlusNormal"/>
        <w:jc w:val="both"/>
        <w:rPr>
          <w:rFonts w:ascii="Times New Roman" w:hAnsi="Times New Roman" w:cs="Times New Roman"/>
          <w:sz w:val="28"/>
          <w:szCs w:val="28"/>
        </w:rPr>
      </w:pPr>
    </w:p>
    <w:p w:rsidR="005024AE" w:rsidRPr="009D38AF" w:rsidRDefault="005024AE">
      <w:pPr>
        <w:pStyle w:val="ConsPlusNormal"/>
        <w:jc w:val="both"/>
        <w:rPr>
          <w:rFonts w:ascii="Times New Roman" w:hAnsi="Times New Roman" w:cs="Times New Roman"/>
          <w:sz w:val="28"/>
          <w:szCs w:val="28"/>
        </w:rPr>
      </w:pPr>
    </w:p>
    <w:p w:rsidR="00F23DC8" w:rsidRPr="009D38AF" w:rsidRDefault="00F23DC8">
      <w:pPr>
        <w:rPr>
          <w:rFonts w:ascii="Times New Roman" w:hAnsi="Times New Roman" w:cs="Times New Roman"/>
          <w:sz w:val="28"/>
          <w:szCs w:val="28"/>
        </w:rPr>
      </w:pPr>
    </w:p>
    <w:sectPr w:rsidR="00F23DC8" w:rsidRPr="009D38AF" w:rsidSect="002D64A3">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8234DAA"/>
    <w:multiLevelType w:val="hybridMultilevel"/>
    <w:tmpl w:val="C734AF3E"/>
    <w:lvl w:ilvl="0" w:tplc="EC6C6AB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AE"/>
    <w:rsid w:val="00024956"/>
    <w:rsid w:val="00105F27"/>
    <w:rsid w:val="001314F9"/>
    <w:rsid w:val="00187DEE"/>
    <w:rsid w:val="001B1937"/>
    <w:rsid w:val="001F168B"/>
    <w:rsid w:val="00261723"/>
    <w:rsid w:val="002975DA"/>
    <w:rsid w:val="002A177E"/>
    <w:rsid w:val="002D64A3"/>
    <w:rsid w:val="00312E14"/>
    <w:rsid w:val="00337F0E"/>
    <w:rsid w:val="00342DF5"/>
    <w:rsid w:val="003844D2"/>
    <w:rsid w:val="00390524"/>
    <w:rsid w:val="00474EA6"/>
    <w:rsid w:val="004B7E54"/>
    <w:rsid w:val="004E3CAC"/>
    <w:rsid w:val="004E438A"/>
    <w:rsid w:val="004E7A7C"/>
    <w:rsid w:val="005024AE"/>
    <w:rsid w:val="00573DF5"/>
    <w:rsid w:val="005A6681"/>
    <w:rsid w:val="005D7727"/>
    <w:rsid w:val="00692A38"/>
    <w:rsid w:val="00753033"/>
    <w:rsid w:val="007A63E2"/>
    <w:rsid w:val="008257AB"/>
    <w:rsid w:val="0085197C"/>
    <w:rsid w:val="008540BD"/>
    <w:rsid w:val="008F271A"/>
    <w:rsid w:val="00910B39"/>
    <w:rsid w:val="009D38AF"/>
    <w:rsid w:val="00A2768B"/>
    <w:rsid w:val="00BF3EC1"/>
    <w:rsid w:val="00C25F7C"/>
    <w:rsid w:val="00C62FFE"/>
    <w:rsid w:val="00DB0AFD"/>
    <w:rsid w:val="00DC07A0"/>
    <w:rsid w:val="00E35911"/>
    <w:rsid w:val="00ED6EC5"/>
    <w:rsid w:val="00EE49B0"/>
    <w:rsid w:val="00F13CE9"/>
    <w:rsid w:val="00F23DC8"/>
    <w:rsid w:val="00F87C66"/>
    <w:rsid w:val="00FA2F60"/>
    <w:rsid w:val="00FB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61723"/>
    <w:pPr>
      <w:keepNext/>
      <w:suppressAutoHyphens/>
      <w:spacing w:after="0" w:line="240" w:lineRule="auto"/>
      <w:ind w:left="2508" w:hanging="180"/>
      <w:jc w:val="center"/>
      <w:outlineLvl w:val="2"/>
    </w:pPr>
    <w:rPr>
      <w:rFonts w:ascii="Times New Roman" w:eastAsia="NewCenturySchlbk" w:hAnsi="Times New Roman" w:cs="Times New Roman"/>
      <w:b/>
      <w:color w:val="000000"/>
      <w:sz w:val="44"/>
      <w:szCs w:val="20"/>
      <w:lang w:eastAsia="ar-SA"/>
    </w:rPr>
  </w:style>
  <w:style w:type="paragraph" w:styleId="4">
    <w:name w:val="heading 4"/>
    <w:basedOn w:val="a"/>
    <w:next w:val="a"/>
    <w:link w:val="40"/>
    <w:qFormat/>
    <w:rsid w:val="00261723"/>
    <w:pPr>
      <w:keepNext/>
      <w:suppressAutoHyphens/>
      <w:spacing w:after="0" w:line="240" w:lineRule="auto"/>
      <w:ind w:left="3228" w:hanging="360"/>
      <w:jc w:val="both"/>
      <w:outlineLvl w:val="3"/>
    </w:pPr>
    <w:rPr>
      <w:rFonts w:ascii="NewCenturySchlbk" w:eastAsia="NewCenturySchlbk" w:hAnsi="NewCenturySchlbk" w:cs="NewCenturySchlbk"/>
      <w:b/>
      <w:color w:val="00000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4A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74EA6"/>
    <w:rPr>
      <w:color w:val="0563C1" w:themeColor="hyperlink"/>
      <w:u w:val="single"/>
    </w:rPr>
  </w:style>
  <w:style w:type="character" w:customStyle="1" w:styleId="30">
    <w:name w:val="Заголовок 3 Знак"/>
    <w:basedOn w:val="a0"/>
    <w:link w:val="3"/>
    <w:rsid w:val="00261723"/>
    <w:rPr>
      <w:rFonts w:ascii="Times New Roman" w:eastAsia="NewCenturySchlbk" w:hAnsi="Times New Roman" w:cs="Times New Roman"/>
      <w:b/>
      <w:color w:val="000000"/>
      <w:sz w:val="44"/>
      <w:szCs w:val="20"/>
      <w:lang w:eastAsia="ar-SA"/>
    </w:rPr>
  </w:style>
  <w:style w:type="character" w:customStyle="1" w:styleId="40">
    <w:name w:val="Заголовок 4 Знак"/>
    <w:basedOn w:val="a0"/>
    <w:link w:val="4"/>
    <w:rsid w:val="00261723"/>
    <w:rPr>
      <w:rFonts w:ascii="NewCenturySchlbk" w:eastAsia="NewCenturySchlbk" w:hAnsi="NewCenturySchlbk" w:cs="NewCenturySchlbk"/>
      <w:b/>
      <w:color w:val="000000"/>
      <w:szCs w:val="20"/>
      <w:lang w:eastAsia="ar-SA"/>
    </w:rPr>
  </w:style>
  <w:style w:type="paragraph" w:styleId="a4">
    <w:name w:val="List Paragraph"/>
    <w:basedOn w:val="a"/>
    <w:uiPriority w:val="34"/>
    <w:qFormat/>
    <w:rsid w:val="00261723"/>
    <w:pPr>
      <w:spacing w:after="200" w:line="276" w:lineRule="auto"/>
      <w:ind w:left="720"/>
      <w:contextualSpacing/>
    </w:pPr>
    <w:rPr>
      <w:rFonts w:eastAsiaTheme="minorEastAsia"/>
      <w:lang w:eastAsia="ru-RU"/>
    </w:rPr>
  </w:style>
  <w:style w:type="paragraph" w:styleId="a5">
    <w:name w:val="header"/>
    <w:basedOn w:val="a"/>
    <w:link w:val="a6"/>
    <w:rsid w:val="00261723"/>
    <w:pPr>
      <w:tabs>
        <w:tab w:val="center" w:pos="4153"/>
        <w:tab w:val="right" w:pos="8306"/>
      </w:tabs>
      <w:suppressAutoHyphens/>
      <w:spacing w:after="0" w:line="240" w:lineRule="auto"/>
      <w:jc w:val="both"/>
    </w:pPr>
    <w:rPr>
      <w:rFonts w:ascii="NewCenturySchlbk" w:eastAsia="NewCenturySchlbk" w:hAnsi="NewCenturySchlbk" w:cs="NewCenturySchlbk"/>
      <w:color w:val="000000"/>
      <w:sz w:val="24"/>
      <w:szCs w:val="20"/>
      <w:lang w:eastAsia="ar-SA"/>
    </w:rPr>
  </w:style>
  <w:style w:type="character" w:customStyle="1" w:styleId="a6">
    <w:name w:val="Верхний колонтитул Знак"/>
    <w:basedOn w:val="a0"/>
    <w:link w:val="a5"/>
    <w:rsid w:val="00261723"/>
    <w:rPr>
      <w:rFonts w:ascii="NewCenturySchlbk" w:eastAsia="NewCenturySchlbk" w:hAnsi="NewCenturySchlbk" w:cs="NewCenturySchlbk"/>
      <w:color w:val="000000"/>
      <w:sz w:val="24"/>
      <w:szCs w:val="20"/>
      <w:lang w:eastAsia="ar-SA"/>
    </w:rPr>
  </w:style>
  <w:style w:type="paragraph" w:styleId="a7">
    <w:name w:val="Balloon Text"/>
    <w:basedOn w:val="a"/>
    <w:link w:val="a8"/>
    <w:uiPriority w:val="99"/>
    <w:semiHidden/>
    <w:unhideWhenUsed/>
    <w:rsid w:val="003844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44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61723"/>
    <w:pPr>
      <w:keepNext/>
      <w:suppressAutoHyphens/>
      <w:spacing w:after="0" w:line="240" w:lineRule="auto"/>
      <w:ind w:left="2508" w:hanging="180"/>
      <w:jc w:val="center"/>
      <w:outlineLvl w:val="2"/>
    </w:pPr>
    <w:rPr>
      <w:rFonts w:ascii="Times New Roman" w:eastAsia="NewCenturySchlbk" w:hAnsi="Times New Roman" w:cs="Times New Roman"/>
      <w:b/>
      <w:color w:val="000000"/>
      <w:sz w:val="44"/>
      <w:szCs w:val="20"/>
      <w:lang w:eastAsia="ar-SA"/>
    </w:rPr>
  </w:style>
  <w:style w:type="paragraph" w:styleId="4">
    <w:name w:val="heading 4"/>
    <w:basedOn w:val="a"/>
    <w:next w:val="a"/>
    <w:link w:val="40"/>
    <w:qFormat/>
    <w:rsid w:val="00261723"/>
    <w:pPr>
      <w:keepNext/>
      <w:suppressAutoHyphens/>
      <w:spacing w:after="0" w:line="240" w:lineRule="auto"/>
      <w:ind w:left="3228" w:hanging="360"/>
      <w:jc w:val="both"/>
      <w:outlineLvl w:val="3"/>
    </w:pPr>
    <w:rPr>
      <w:rFonts w:ascii="NewCenturySchlbk" w:eastAsia="NewCenturySchlbk" w:hAnsi="NewCenturySchlbk" w:cs="NewCenturySchlbk"/>
      <w:b/>
      <w:color w:val="00000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4A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74EA6"/>
    <w:rPr>
      <w:color w:val="0563C1" w:themeColor="hyperlink"/>
      <w:u w:val="single"/>
    </w:rPr>
  </w:style>
  <w:style w:type="character" w:customStyle="1" w:styleId="30">
    <w:name w:val="Заголовок 3 Знак"/>
    <w:basedOn w:val="a0"/>
    <w:link w:val="3"/>
    <w:rsid w:val="00261723"/>
    <w:rPr>
      <w:rFonts w:ascii="Times New Roman" w:eastAsia="NewCenturySchlbk" w:hAnsi="Times New Roman" w:cs="Times New Roman"/>
      <w:b/>
      <w:color w:val="000000"/>
      <w:sz w:val="44"/>
      <w:szCs w:val="20"/>
      <w:lang w:eastAsia="ar-SA"/>
    </w:rPr>
  </w:style>
  <w:style w:type="character" w:customStyle="1" w:styleId="40">
    <w:name w:val="Заголовок 4 Знак"/>
    <w:basedOn w:val="a0"/>
    <w:link w:val="4"/>
    <w:rsid w:val="00261723"/>
    <w:rPr>
      <w:rFonts w:ascii="NewCenturySchlbk" w:eastAsia="NewCenturySchlbk" w:hAnsi="NewCenturySchlbk" w:cs="NewCenturySchlbk"/>
      <w:b/>
      <w:color w:val="000000"/>
      <w:szCs w:val="20"/>
      <w:lang w:eastAsia="ar-SA"/>
    </w:rPr>
  </w:style>
  <w:style w:type="paragraph" w:styleId="a4">
    <w:name w:val="List Paragraph"/>
    <w:basedOn w:val="a"/>
    <w:uiPriority w:val="34"/>
    <w:qFormat/>
    <w:rsid w:val="00261723"/>
    <w:pPr>
      <w:spacing w:after="200" w:line="276" w:lineRule="auto"/>
      <w:ind w:left="720"/>
      <w:contextualSpacing/>
    </w:pPr>
    <w:rPr>
      <w:rFonts w:eastAsiaTheme="minorEastAsia"/>
      <w:lang w:eastAsia="ru-RU"/>
    </w:rPr>
  </w:style>
  <w:style w:type="paragraph" w:styleId="a5">
    <w:name w:val="header"/>
    <w:basedOn w:val="a"/>
    <w:link w:val="a6"/>
    <w:rsid w:val="00261723"/>
    <w:pPr>
      <w:tabs>
        <w:tab w:val="center" w:pos="4153"/>
        <w:tab w:val="right" w:pos="8306"/>
      </w:tabs>
      <w:suppressAutoHyphens/>
      <w:spacing w:after="0" w:line="240" w:lineRule="auto"/>
      <w:jc w:val="both"/>
    </w:pPr>
    <w:rPr>
      <w:rFonts w:ascii="NewCenturySchlbk" w:eastAsia="NewCenturySchlbk" w:hAnsi="NewCenturySchlbk" w:cs="NewCenturySchlbk"/>
      <w:color w:val="000000"/>
      <w:sz w:val="24"/>
      <w:szCs w:val="20"/>
      <w:lang w:eastAsia="ar-SA"/>
    </w:rPr>
  </w:style>
  <w:style w:type="character" w:customStyle="1" w:styleId="a6">
    <w:name w:val="Верхний колонтитул Знак"/>
    <w:basedOn w:val="a0"/>
    <w:link w:val="a5"/>
    <w:rsid w:val="00261723"/>
    <w:rPr>
      <w:rFonts w:ascii="NewCenturySchlbk" w:eastAsia="NewCenturySchlbk" w:hAnsi="NewCenturySchlbk" w:cs="NewCenturySchlbk"/>
      <w:color w:val="000000"/>
      <w:sz w:val="24"/>
      <w:szCs w:val="20"/>
      <w:lang w:eastAsia="ar-SA"/>
    </w:rPr>
  </w:style>
  <w:style w:type="paragraph" w:styleId="a7">
    <w:name w:val="Balloon Text"/>
    <w:basedOn w:val="a"/>
    <w:link w:val="a8"/>
    <w:uiPriority w:val="99"/>
    <w:semiHidden/>
    <w:unhideWhenUsed/>
    <w:rsid w:val="003844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4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4BE66E19D5EC70E180B754A89A175F87C84B825E3C2FFD23CCBDD1D3F898722967FA4C93C8D01F23BFA31c2i1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7F14BE66E19D5EC70E1815785CE5FF7FFB7FDDB02FB797AADD3EC3c8i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14BE66E19D5EC70E180B754A89A175F87C84B825E4CEFBD538CBDD1D3F898722967FA4C93C8D01F23BFA33c2i8N" TargetMode="External"/><Relationship Id="rId5" Type="http://schemas.openxmlformats.org/officeDocument/2006/relationships/settings" Target="settings.xml"/><Relationship Id="rId10" Type="http://schemas.openxmlformats.org/officeDocument/2006/relationships/hyperlink" Target="consultantplus://offline/ref=7F14BE66E19D5EC70E1815785CE5FF7FFB7FDDB02FB797AADD3EC3c8iFN" TargetMode="External"/><Relationship Id="rId4" Type="http://schemas.microsoft.com/office/2007/relationships/stylesWithEffects" Target="stylesWithEffects.xml"/><Relationship Id="rId9" Type="http://schemas.openxmlformats.org/officeDocument/2006/relationships/hyperlink" Target="consultantplus://offline/ref=7F14BE66E19D5EC70E1815785CE5FF7FFB7FDDB02FB797AADD3EC3c8i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17D6-0B98-47C4-B939-B5A9E949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Водянникова Лариса Сергеевна</dc:creator>
  <cp:keywords/>
  <dc:description/>
  <cp:lastModifiedBy>PirkinaLV</cp:lastModifiedBy>
  <cp:revision>2</cp:revision>
  <cp:lastPrinted>2017-06-21T07:57:00Z</cp:lastPrinted>
  <dcterms:created xsi:type="dcterms:W3CDTF">2017-06-21T07:59:00Z</dcterms:created>
  <dcterms:modified xsi:type="dcterms:W3CDTF">2017-06-21T07:59:00Z</dcterms:modified>
</cp:coreProperties>
</file>