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1F" w:rsidRPr="003420CA" w:rsidRDefault="00F5651F" w:rsidP="00F5651F">
      <w:pPr>
        <w:spacing w:after="0" w:line="240" w:lineRule="auto"/>
        <w:jc w:val="both"/>
        <w:rPr>
          <w:rFonts w:ascii="Times New Roman" w:hAnsi="Times New Roman"/>
          <w:b/>
          <w:sz w:val="28"/>
          <w:szCs w:val="28"/>
        </w:rPr>
      </w:pPr>
      <w:r w:rsidRPr="003420CA">
        <w:rPr>
          <w:rFonts w:ascii="Times New Roman" w:hAnsi="Times New Roman"/>
          <w:b/>
          <w:sz w:val="28"/>
          <w:szCs w:val="28"/>
        </w:rPr>
        <w:t>УТВЕРЖДАЮ</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СОГЛАСОВАНО</w:t>
      </w:r>
    </w:p>
    <w:p w:rsidR="00F5651F" w:rsidRPr="003420CA" w:rsidRDefault="00F5651F" w:rsidP="00F5651F">
      <w:pPr>
        <w:spacing w:before="120" w:after="0" w:line="240" w:lineRule="auto"/>
        <w:jc w:val="both"/>
        <w:rPr>
          <w:rFonts w:ascii="Times New Roman" w:hAnsi="Times New Roman"/>
          <w:b/>
          <w:sz w:val="28"/>
          <w:szCs w:val="28"/>
        </w:rPr>
      </w:pPr>
      <w:r w:rsidRPr="003420CA">
        <w:rPr>
          <w:rFonts w:ascii="Times New Roman" w:hAnsi="Times New Roman"/>
          <w:b/>
          <w:sz w:val="28"/>
          <w:szCs w:val="28"/>
        </w:rPr>
        <w:t>Министр молодежной политики,</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 xml:space="preserve">Заместитель Председателя </w:t>
      </w:r>
    </w:p>
    <w:p w:rsidR="00F5651F" w:rsidRPr="003420CA" w:rsidRDefault="00F5651F" w:rsidP="00F5651F">
      <w:pPr>
        <w:spacing w:after="0" w:line="240" w:lineRule="auto"/>
        <w:jc w:val="both"/>
        <w:rPr>
          <w:rFonts w:ascii="Times New Roman" w:hAnsi="Times New Roman"/>
          <w:b/>
          <w:sz w:val="28"/>
          <w:szCs w:val="28"/>
        </w:rPr>
      </w:pPr>
      <w:r w:rsidRPr="003420CA">
        <w:rPr>
          <w:rFonts w:ascii="Times New Roman" w:hAnsi="Times New Roman"/>
          <w:b/>
          <w:sz w:val="28"/>
          <w:szCs w:val="28"/>
        </w:rPr>
        <w:t xml:space="preserve"> и </w:t>
      </w:r>
      <w:r w:rsidR="00CD6FC4">
        <w:rPr>
          <w:rFonts w:ascii="Times New Roman" w:hAnsi="Times New Roman"/>
          <w:b/>
          <w:sz w:val="28"/>
          <w:szCs w:val="28"/>
        </w:rPr>
        <w:t>спорт</w:t>
      </w:r>
      <w:r w:rsidRPr="003420CA">
        <w:rPr>
          <w:rFonts w:ascii="Times New Roman" w:hAnsi="Times New Roman"/>
          <w:b/>
          <w:sz w:val="28"/>
          <w:szCs w:val="28"/>
        </w:rPr>
        <w:t xml:space="preserve">а области </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bookmarkStart w:id="0" w:name="_GoBack"/>
      <w:bookmarkEnd w:id="0"/>
      <w:r w:rsidRPr="003420CA">
        <w:rPr>
          <w:rFonts w:ascii="Times New Roman" w:hAnsi="Times New Roman"/>
          <w:b/>
          <w:sz w:val="28"/>
          <w:szCs w:val="28"/>
        </w:rPr>
        <w:t xml:space="preserve">Правительства области </w:t>
      </w:r>
    </w:p>
    <w:p w:rsidR="00F5651F" w:rsidRPr="003420CA" w:rsidRDefault="00F5651F" w:rsidP="00F5651F">
      <w:pPr>
        <w:spacing w:after="0" w:line="240" w:lineRule="auto"/>
        <w:jc w:val="both"/>
        <w:rPr>
          <w:rFonts w:ascii="Times New Roman" w:hAnsi="Times New Roman"/>
          <w:b/>
          <w:sz w:val="28"/>
          <w:szCs w:val="28"/>
        </w:rPr>
      </w:pPr>
    </w:p>
    <w:p w:rsidR="00F5651F" w:rsidRPr="003420CA" w:rsidRDefault="00F5651F" w:rsidP="00F5651F">
      <w:pPr>
        <w:spacing w:after="0" w:line="240" w:lineRule="auto"/>
        <w:jc w:val="both"/>
        <w:rPr>
          <w:rFonts w:ascii="Times New Roman" w:hAnsi="Times New Roman"/>
          <w:b/>
          <w:sz w:val="28"/>
          <w:szCs w:val="28"/>
        </w:rPr>
      </w:pPr>
      <w:r>
        <w:rPr>
          <w:rFonts w:ascii="Times New Roman" w:hAnsi="Times New Roman"/>
          <w:b/>
          <w:sz w:val="28"/>
          <w:szCs w:val="28"/>
        </w:rPr>
        <w:t xml:space="preserve">___________А.В. Абросимов </w:t>
      </w:r>
      <w:r>
        <w:rPr>
          <w:rFonts w:ascii="Times New Roman" w:hAnsi="Times New Roman"/>
          <w:b/>
          <w:sz w:val="28"/>
          <w:szCs w:val="28"/>
        </w:rPr>
        <w:tab/>
      </w:r>
      <w:r>
        <w:rPr>
          <w:rFonts w:ascii="Times New Roman" w:hAnsi="Times New Roman"/>
          <w:b/>
          <w:sz w:val="28"/>
          <w:szCs w:val="28"/>
        </w:rPr>
        <w:tab/>
        <w:t xml:space="preserve">           _________В.В. </w:t>
      </w:r>
      <w:proofErr w:type="spellStart"/>
      <w:r>
        <w:rPr>
          <w:rFonts w:ascii="Times New Roman" w:hAnsi="Times New Roman"/>
          <w:b/>
          <w:sz w:val="28"/>
          <w:szCs w:val="28"/>
        </w:rPr>
        <w:t>Гречушкина</w:t>
      </w:r>
      <w:proofErr w:type="spellEnd"/>
    </w:p>
    <w:p w:rsidR="0071078A" w:rsidRPr="003420CA" w:rsidRDefault="00F5651F" w:rsidP="00F5651F">
      <w:pPr>
        <w:tabs>
          <w:tab w:val="left" w:pos="2410"/>
        </w:tabs>
        <w:spacing w:after="0" w:line="240" w:lineRule="auto"/>
        <w:jc w:val="both"/>
        <w:rPr>
          <w:rFonts w:ascii="Times New Roman" w:hAnsi="Times New Roman"/>
          <w:sz w:val="20"/>
          <w:szCs w:val="20"/>
        </w:rPr>
      </w:pPr>
      <w:r w:rsidRPr="003420CA">
        <w:rPr>
          <w:rFonts w:ascii="Times New Roman" w:hAnsi="Times New Roman"/>
          <w:b/>
          <w:sz w:val="28"/>
          <w:szCs w:val="28"/>
        </w:rPr>
        <w:t>«_____» ______________ 201</w:t>
      </w:r>
      <w:r w:rsidR="00E271D7">
        <w:rPr>
          <w:rFonts w:ascii="Times New Roman" w:hAnsi="Times New Roman"/>
          <w:b/>
          <w:sz w:val="28"/>
          <w:szCs w:val="28"/>
        </w:rPr>
        <w:t>9</w:t>
      </w:r>
      <w:r>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w:t>
      </w:r>
      <w:r w:rsidRPr="003420CA">
        <w:rPr>
          <w:rFonts w:ascii="Times New Roman" w:hAnsi="Times New Roman"/>
          <w:b/>
          <w:sz w:val="28"/>
          <w:szCs w:val="28"/>
        </w:rPr>
        <w:t xml:space="preserve"> 201</w:t>
      </w:r>
      <w:r w:rsidR="00E271D7">
        <w:rPr>
          <w:rFonts w:ascii="Times New Roman" w:hAnsi="Times New Roman"/>
          <w:b/>
          <w:sz w:val="28"/>
          <w:szCs w:val="28"/>
        </w:rPr>
        <w:t>9 г.</w:t>
      </w:r>
    </w:p>
    <w:p w:rsidR="0071078A" w:rsidRDefault="0071078A"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Pr="003420CA" w:rsidRDefault="002E1CE4"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ГОДОВОЙ ОТЧЕТ</w:t>
      </w:r>
    </w:p>
    <w:p w:rsidR="00FC0410"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О РЕАЛИЗАЦИИ ГОСУДАРСТВЕННОЙ ПРОГРАММ</w:t>
      </w:r>
      <w:r w:rsidR="00840867">
        <w:rPr>
          <w:rFonts w:ascii="Times New Roman" w:hAnsi="Times New Roman"/>
          <w:b/>
          <w:bCs/>
          <w:sz w:val="26"/>
          <w:szCs w:val="26"/>
        </w:rPr>
        <w:t>Ы</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 xml:space="preserve"> САРАТОВСКОЙ ОБЛАСТИ</w:t>
      </w:r>
    </w:p>
    <w:p w:rsidR="0071078A" w:rsidRPr="003420CA" w:rsidRDefault="00B50B29" w:rsidP="0071078A">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w:t>
      </w:r>
      <w:r w:rsidR="00840867">
        <w:rPr>
          <w:rFonts w:ascii="Times New Roman" w:hAnsi="Times New Roman"/>
          <w:b/>
          <w:bCs/>
          <w:sz w:val="26"/>
          <w:szCs w:val="26"/>
        </w:rPr>
        <w:t>ПАТРИОТИЧЕСКОЕ ВОСПИТАНИЕ ГРАЖДАН В САРАТОВСКОЙ ОБЛАСТИ</w:t>
      </w:r>
      <w:r w:rsidR="0071078A" w:rsidRPr="003420CA">
        <w:rPr>
          <w:rFonts w:ascii="Times New Roman" w:hAnsi="Times New Roman"/>
          <w:b/>
          <w:bCs/>
          <w:sz w:val="26"/>
          <w:szCs w:val="26"/>
        </w:rPr>
        <w:t xml:space="preserve"> НА 201</w:t>
      </w:r>
      <w:r w:rsidR="00B61B7D">
        <w:rPr>
          <w:rFonts w:ascii="Times New Roman" w:hAnsi="Times New Roman"/>
          <w:b/>
          <w:bCs/>
          <w:sz w:val="26"/>
          <w:szCs w:val="26"/>
        </w:rPr>
        <w:t>8</w:t>
      </w:r>
      <w:r w:rsidR="0071078A" w:rsidRPr="003420CA">
        <w:rPr>
          <w:rFonts w:ascii="Times New Roman" w:hAnsi="Times New Roman"/>
          <w:b/>
          <w:bCs/>
          <w:sz w:val="26"/>
          <w:szCs w:val="26"/>
        </w:rPr>
        <w:t xml:space="preserve"> - 2020 ГОДЫ</w:t>
      </w:r>
      <w:r w:rsidR="00B61B7D">
        <w:rPr>
          <w:rFonts w:ascii="Times New Roman" w:hAnsi="Times New Roman"/>
          <w:b/>
          <w:bCs/>
          <w:sz w:val="26"/>
          <w:szCs w:val="26"/>
        </w:rPr>
        <w:t>»</w:t>
      </w:r>
    </w:p>
    <w:p w:rsidR="0071078A" w:rsidRPr="003420CA" w:rsidRDefault="0071078A" w:rsidP="0071078A">
      <w:pPr>
        <w:spacing w:after="0" w:line="240" w:lineRule="auto"/>
        <w:jc w:val="center"/>
        <w:rPr>
          <w:rFonts w:ascii="Times New Roman" w:hAnsi="Times New Roman"/>
          <w:sz w:val="20"/>
          <w:szCs w:val="20"/>
        </w:rPr>
      </w:pPr>
      <w:r w:rsidRPr="003420CA">
        <w:rPr>
          <w:rFonts w:ascii="Times New Roman" w:hAnsi="Times New Roman"/>
          <w:b/>
          <w:bCs/>
          <w:sz w:val="26"/>
          <w:szCs w:val="26"/>
        </w:rPr>
        <w:t>201</w:t>
      </w:r>
      <w:r w:rsidR="00840867">
        <w:rPr>
          <w:rFonts w:ascii="Times New Roman" w:hAnsi="Times New Roman"/>
          <w:b/>
          <w:bCs/>
          <w:sz w:val="26"/>
          <w:szCs w:val="26"/>
        </w:rPr>
        <w:t>8</w:t>
      </w:r>
      <w:r w:rsidRPr="003420CA">
        <w:rPr>
          <w:rFonts w:ascii="Times New Roman" w:hAnsi="Times New Roman"/>
          <w:b/>
          <w:bCs/>
          <w:sz w:val="26"/>
          <w:szCs w:val="26"/>
        </w:rPr>
        <w:t xml:space="preserve"> ГОД</w:t>
      </w: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Ответственный исполнитель государственной программы</w:t>
            </w:r>
          </w:p>
        </w:tc>
        <w:tc>
          <w:tcPr>
            <w:tcW w:w="7030" w:type="dxa"/>
            <w:tcMar>
              <w:top w:w="102" w:type="dxa"/>
              <w:left w:w="62" w:type="dxa"/>
              <w:bottom w:w="102" w:type="dxa"/>
              <w:right w:w="62" w:type="dxa"/>
            </w:tcMar>
            <w:vAlign w:val="center"/>
          </w:tcPr>
          <w:p w:rsidR="000B0633" w:rsidRDefault="000B0633"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Мини</w:t>
            </w:r>
            <w:r w:rsidR="00483281">
              <w:rPr>
                <w:rFonts w:ascii="Times New Roman" w:hAnsi="Times New Roman"/>
                <w:bCs/>
                <w:szCs w:val="24"/>
              </w:rPr>
              <w:t>стерство молодежной политики и</w:t>
            </w:r>
          </w:p>
          <w:p w:rsidR="0071078A" w:rsidRPr="003420CA" w:rsidRDefault="000B0633"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Отчетный год</w:t>
            </w:r>
          </w:p>
        </w:tc>
        <w:tc>
          <w:tcPr>
            <w:tcW w:w="7030" w:type="dxa"/>
            <w:tcMar>
              <w:top w:w="102" w:type="dxa"/>
              <w:left w:w="62" w:type="dxa"/>
              <w:bottom w:w="102" w:type="dxa"/>
              <w:right w:w="62" w:type="dxa"/>
            </w:tcMar>
            <w:vAlign w:val="center"/>
          </w:tcPr>
          <w:p w:rsidR="0071078A" w:rsidRPr="003420CA" w:rsidRDefault="0071078A" w:rsidP="00E54209">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201</w:t>
            </w:r>
            <w:r w:rsidR="00E54209">
              <w:rPr>
                <w:rFonts w:ascii="Times New Roman" w:hAnsi="Times New Roman"/>
                <w:bCs/>
                <w:szCs w:val="24"/>
              </w:rPr>
              <w:t>8</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Дата составления отчета</w:t>
            </w:r>
          </w:p>
        </w:tc>
        <w:tc>
          <w:tcPr>
            <w:tcW w:w="7030" w:type="dxa"/>
            <w:tcMar>
              <w:top w:w="102" w:type="dxa"/>
              <w:left w:w="62" w:type="dxa"/>
              <w:bottom w:w="102" w:type="dxa"/>
              <w:right w:w="62" w:type="dxa"/>
            </w:tcMar>
            <w:vAlign w:val="center"/>
          </w:tcPr>
          <w:p w:rsidR="0071078A" w:rsidRPr="003420CA" w:rsidRDefault="00664CE1" w:rsidP="00E54209">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17</w:t>
            </w:r>
            <w:r w:rsidR="0071078A" w:rsidRPr="003420CA">
              <w:rPr>
                <w:rFonts w:ascii="Times New Roman" w:hAnsi="Times New Roman"/>
                <w:bCs/>
                <w:szCs w:val="24"/>
              </w:rPr>
              <w:t xml:space="preserve"> февраля 201</w:t>
            </w:r>
            <w:r w:rsidR="00E54209">
              <w:rPr>
                <w:rFonts w:ascii="Times New Roman" w:hAnsi="Times New Roman"/>
                <w:bCs/>
                <w:szCs w:val="24"/>
              </w:rPr>
              <w:t>8</w:t>
            </w:r>
            <w:r w:rsidR="0071078A" w:rsidRPr="003420CA">
              <w:rPr>
                <w:rFonts w:ascii="Times New Roman" w:hAnsi="Times New Roman"/>
                <w:bCs/>
                <w:szCs w:val="24"/>
              </w:rPr>
              <w:t xml:space="preserve"> года</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Исполнитель</w:t>
            </w:r>
          </w:p>
        </w:tc>
        <w:tc>
          <w:tcPr>
            <w:tcW w:w="7030" w:type="dxa"/>
            <w:tcMar>
              <w:top w:w="102" w:type="dxa"/>
              <w:left w:w="62" w:type="dxa"/>
              <w:bottom w:w="102" w:type="dxa"/>
              <w:right w:w="62" w:type="dxa"/>
            </w:tcMar>
            <w:vAlign w:val="center"/>
          </w:tcPr>
          <w:p w:rsidR="00C64E97" w:rsidRDefault="00C64E97" w:rsidP="007C1A65">
            <w:pPr>
              <w:widowControl w:val="0"/>
              <w:autoSpaceDE w:val="0"/>
              <w:autoSpaceDN w:val="0"/>
              <w:adjustRightInd w:val="0"/>
              <w:spacing w:after="0" w:line="240" w:lineRule="auto"/>
              <w:jc w:val="center"/>
              <w:rPr>
                <w:rFonts w:ascii="Times New Roman" w:hAnsi="Times New Roman"/>
                <w:bCs/>
                <w:szCs w:val="24"/>
                <w:highlight w:val="yellow"/>
              </w:rPr>
            </w:pPr>
          </w:p>
          <w:p w:rsidR="00C64E97" w:rsidRPr="006E1DFB" w:rsidRDefault="00C64E97" w:rsidP="007C1A65">
            <w:pPr>
              <w:widowControl w:val="0"/>
              <w:autoSpaceDE w:val="0"/>
              <w:autoSpaceDN w:val="0"/>
              <w:adjustRightInd w:val="0"/>
              <w:spacing w:after="0" w:line="240" w:lineRule="auto"/>
              <w:jc w:val="center"/>
              <w:rPr>
                <w:rFonts w:ascii="Times New Roman" w:hAnsi="Times New Roman"/>
                <w:bCs/>
                <w:szCs w:val="24"/>
              </w:rPr>
            </w:pPr>
            <w:r w:rsidRPr="006E1DFB">
              <w:rPr>
                <w:rFonts w:ascii="Times New Roman" w:hAnsi="Times New Roman"/>
                <w:bCs/>
                <w:szCs w:val="24"/>
              </w:rPr>
              <w:t>Начальник отдела патриотического воспитания и профилактической работы с молодежью управления по молодежной политике</w:t>
            </w:r>
          </w:p>
          <w:p w:rsidR="0071078A" w:rsidRPr="006E1DFB" w:rsidRDefault="00483281" w:rsidP="007C1A65">
            <w:pPr>
              <w:widowControl w:val="0"/>
              <w:autoSpaceDE w:val="0"/>
              <w:autoSpaceDN w:val="0"/>
              <w:adjustRightInd w:val="0"/>
              <w:spacing w:after="0" w:line="240" w:lineRule="auto"/>
              <w:jc w:val="center"/>
              <w:rPr>
                <w:rFonts w:ascii="Times New Roman" w:hAnsi="Times New Roman"/>
                <w:bCs/>
                <w:szCs w:val="24"/>
              </w:rPr>
            </w:pPr>
            <w:r w:rsidRPr="006E1DFB">
              <w:rPr>
                <w:rFonts w:ascii="Times New Roman" w:hAnsi="Times New Roman"/>
                <w:bCs/>
                <w:szCs w:val="24"/>
              </w:rPr>
              <w:t>С</w:t>
            </w:r>
            <w:r w:rsidR="00C64E97" w:rsidRPr="006E1DFB">
              <w:rPr>
                <w:rFonts w:ascii="Times New Roman" w:hAnsi="Times New Roman"/>
                <w:bCs/>
                <w:szCs w:val="24"/>
              </w:rPr>
              <w:t>оловьева Людмила</w:t>
            </w:r>
            <w:r w:rsidRPr="006E1DFB">
              <w:rPr>
                <w:rFonts w:ascii="Times New Roman" w:hAnsi="Times New Roman"/>
                <w:bCs/>
                <w:szCs w:val="24"/>
              </w:rPr>
              <w:t xml:space="preserve"> Анатольевна</w:t>
            </w:r>
          </w:p>
          <w:p w:rsidR="0071078A" w:rsidRPr="003420CA" w:rsidRDefault="0071078A" w:rsidP="006E1DFB">
            <w:pPr>
              <w:widowControl w:val="0"/>
              <w:autoSpaceDE w:val="0"/>
              <w:autoSpaceDN w:val="0"/>
              <w:adjustRightInd w:val="0"/>
              <w:spacing w:after="0" w:line="240" w:lineRule="auto"/>
              <w:jc w:val="center"/>
              <w:rPr>
                <w:rFonts w:ascii="Times New Roman" w:hAnsi="Times New Roman"/>
                <w:bCs/>
                <w:szCs w:val="24"/>
              </w:rPr>
            </w:pPr>
            <w:r w:rsidRPr="006E1DFB">
              <w:rPr>
                <w:rFonts w:ascii="Times New Roman" w:hAnsi="Times New Roman"/>
                <w:bCs/>
                <w:szCs w:val="24"/>
              </w:rPr>
              <w:t>2</w:t>
            </w:r>
            <w:r w:rsidR="00C64E97" w:rsidRPr="006E1DFB">
              <w:rPr>
                <w:rFonts w:ascii="Times New Roman" w:hAnsi="Times New Roman"/>
                <w:bCs/>
                <w:szCs w:val="24"/>
              </w:rPr>
              <w:t>6-19</w:t>
            </w:r>
            <w:r w:rsidRPr="006E1DFB">
              <w:rPr>
                <w:rFonts w:ascii="Times New Roman" w:hAnsi="Times New Roman"/>
                <w:bCs/>
                <w:szCs w:val="24"/>
              </w:rPr>
              <w:t>-</w:t>
            </w:r>
            <w:r w:rsidR="00C64E97" w:rsidRPr="006E1DFB">
              <w:rPr>
                <w:rFonts w:ascii="Times New Roman" w:hAnsi="Times New Roman"/>
                <w:bCs/>
                <w:szCs w:val="24"/>
              </w:rPr>
              <w:t>62</w:t>
            </w:r>
            <w:r w:rsidRPr="006E1DFB">
              <w:rPr>
                <w:rFonts w:ascii="Times New Roman" w:hAnsi="Times New Roman"/>
                <w:bCs/>
                <w:szCs w:val="24"/>
              </w:rPr>
              <w:t xml:space="preserve">, </w:t>
            </w:r>
            <w:proofErr w:type="spellStart"/>
            <w:r w:rsidR="00483281" w:rsidRPr="006E1DFB">
              <w:rPr>
                <w:rFonts w:ascii="Times New Roman" w:hAnsi="Times New Roman"/>
                <w:bCs/>
                <w:szCs w:val="24"/>
                <w:lang w:val="en-US"/>
              </w:rPr>
              <w:t>S</w:t>
            </w:r>
            <w:r w:rsidR="006E1DFB" w:rsidRPr="006E1DFB">
              <w:rPr>
                <w:rFonts w:ascii="Times New Roman" w:hAnsi="Times New Roman"/>
                <w:bCs/>
                <w:szCs w:val="24"/>
                <w:lang w:val="en-US"/>
              </w:rPr>
              <w:t>olovyevaL</w:t>
            </w:r>
            <w:r w:rsidR="00483281" w:rsidRPr="006E1DFB">
              <w:rPr>
                <w:rFonts w:ascii="Times New Roman" w:hAnsi="Times New Roman"/>
                <w:bCs/>
                <w:szCs w:val="24"/>
                <w:lang w:val="en-US"/>
              </w:rPr>
              <w:t>A</w:t>
            </w:r>
            <w:proofErr w:type="spellEnd"/>
            <w:r w:rsidRPr="006E1DFB">
              <w:rPr>
                <w:rFonts w:ascii="Times New Roman" w:hAnsi="Times New Roman"/>
                <w:bCs/>
                <w:szCs w:val="24"/>
              </w:rPr>
              <w:t>@</w:t>
            </w:r>
            <w:proofErr w:type="spellStart"/>
            <w:r w:rsidRPr="006E1DFB">
              <w:rPr>
                <w:rFonts w:ascii="Times New Roman" w:hAnsi="Times New Roman"/>
                <w:bCs/>
                <w:szCs w:val="24"/>
                <w:lang w:val="en-US"/>
              </w:rPr>
              <w:t>saratov</w:t>
            </w:r>
            <w:proofErr w:type="spellEnd"/>
            <w:r w:rsidRPr="006E1DFB">
              <w:rPr>
                <w:rFonts w:ascii="Times New Roman" w:hAnsi="Times New Roman"/>
                <w:bCs/>
                <w:szCs w:val="24"/>
              </w:rPr>
              <w:t>.</w:t>
            </w:r>
            <w:proofErr w:type="spellStart"/>
            <w:r w:rsidRPr="006E1DFB">
              <w:rPr>
                <w:rFonts w:ascii="Times New Roman" w:hAnsi="Times New Roman"/>
                <w:bCs/>
                <w:szCs w:val="24"/>
                <w:lang w:val="en-US"/>
              </w:rPr>
              <w:t>gov</w:t>
            </w:r>
            <w:proofErr w:type="spellEnd"/>
            <w:r w:rsidRPr="006E1DFB">
              <w:rPr>
                <w:rFonts w:ascii="Times New Roman" w:hAnsi="Times New Roman"/>
                <w:bCs/>
                <w:szCs w:val="24"/>
              </w:rPr>
              <w:t>.</w:t>
            </w:r>
            <w:r w:rsidRPr="006E1DFB">
              <w:rPr>
                <w:rFonts w:ascii="Times New Roman" w:hAnsi="Times New Roman"/>
                <w:bCs/>
                <w:szCs w:val="24"/>
                <w:lang w:val="en-US"/>
              </w:rPr>
              <w:t>ru</w:t>
            </w:r>
          </w:p>
        </w:tc>
      </w:tr>
    </w:tbl>
    <w:p w:rsidR="0071078A" w:rsidRPr="003420CA" w:rsidRDefault="0071078A" w:rsidP="0071078A">
      <w:pPr>
        <w:spacing w:after="0" w:line="240" w:lineRule="auto"/>
        <w:jc w:val="both"/>
        <w:rPr>
          <w:rFonts w:ascii="Times New Roman" w:hAnsi="Times New Roman"/>
          <w:sz w:val="24"/>
          <w:szCs w:val="24"/>
        </w:rPr>
      </w:pPr>
    </w:p>
    <w:p w:rsidR="0071078A" w:rsidRPr="003420CA" w:rsidRDefault="0071078A" w:rsidP="0071078A">
      <w:pPr>
        <w:spacing w:after="0" w:line="240" w:lineRule="auto"/>
        <w:jc w:val="center"/>
        <w:rPr>
          <w:rFonts w:ascii="Times New Roman" w:hAnsi="Times New Roman"/>
          <w:bCs/>
          <w:sz w:val="24"/>
          <w:szCs w:val="26"/>
        </w:rPr>
      </w:pPr>
      <w:r w:rsidRPr="003420CA">
        <w:rPr>
          <w:rFonts w:ascii="Times New Roman" w:hAnsi="Times New Roman"/>
          <w:sz w:val="20"/>
          <w:szCs w:val="20"/>
        </w:rPr>
        <w:br w:type="page"/>
      </w:r>
      <w:r w:rsidR="00430623">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6F5055">
        <w:rPr>
          <w:rFonts w:ascii="Times New Roman" w:hAnsi="Times New Roman"/>
          <w:bCs/>
          <w:sz w:val="24"/>
          <w:szCs w:val="26"/>
        </w:rPr>
        <w:t>ПАТРИОТИЧЕСКОЕ ВОСПИТАНИЕ ГРАЖДАН В САРАТОВСКОЙ ОБЛАСТИ</w:t>
      </w:r>
      <w:r w:rsidR="0071078A" w:rsidRPr="003420CA">
        <w:rPr>
          <w:rFonts w:ascii="Times New Roman" w:hAnsi="Times New Roman"/>
          <w:bCs/>
          <w:sz w:val="24"/>
          <w:szCs w:val="26"/>
        </w:rPr>
        <w:t xml:space="preserve"> НА 201</w:t>
      </w:r>
      <w:r w:rsidR="00EB4D8B">
        <w:rPr>
          <w:rFonts w:ascii="Times New Roman" w:hAnsi="Times New Roman"/>
          <w:bCs/>
          <w:sz w:val="24"/>
          <w:szCs w:val="26"/>
        </w:rPr>
        <w:t>8</w:t>
      </w:r>
      <w:r w:rsidR="0071078A" w:rsidRPr="003420CA">
        <w:rPr>
          <w:rFonts w:ascii="Times New Roman" w:hAnsi="Times New Roman"/>
          <w:bCs/>
          <w:sz w:val="24"/>
          <w:szCs w:val="26"/>
        </w:rPr>
        <w:t xml:space="preserve"> - 2020 ГОДЫ</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201</w:t>
      </w:r>
      <w:r w:rsidR="006F5055">
        <w:rPr>
          <w:rFonts w:ascii="Times New Roman" w:hAnsi="Times New Roman"/>
          <w:bCs/>
          <w:sz w:val="24"/>
          <w:szCs w:val="26"/>
        </w:rPr>
        <w:t>8</w:t>
      </w:r>
      <w:r w:rsidRPr="003420CA">
        <w:rPr>
          <w:rFonts w:ascii="Times New Roman" w:hAnsi="Times New Roman"/>
          <w:bCs/>
          <w:sz w:val="24"/>
          <w:szCs w:val="26"/>
        </w:rPr>
        <w:t xml:space="preserve"> ГОД</w:t>
      </w: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B452CE" w:rsidRDefault="00483281" w:rsidP="00483281">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М</w:t>
            </w:r>
            <w:r w:rsidR="00187245" w:rsidRPr="00B452CE">
              <w:rPr>
                <w:rFonts w:ascii="Times New Roman" w:hAnsi="Times New Roman"/>
                <w:bCs/>
                <w:sz w:val="24"/>
                <w:szCs w:val="24"/>
              </w:rPr>
              <w:t>и</w:t>
            </w:r>
            <w:r w:rsidRPr="00B452CE">
              <w:rPr>
                <w:rFonts w:ascii="Times New Roman" w:hAnsi="Times New Roman"/>
                <w:bCs/>
                <w:sz w:val="24"/>
                <w:szCs w:val="24"/>
              </w:rPr>
              <w:t xml:space="preserve">нистерство молодежной политики и </w:t>
            </w:r>
            <w:r w:rsidR="00187245" w:rsidRPr="00B452CE">
              <w:rPr>
                <w:rFonts w:ascii="Times New Roman" w:hAnsi="Times New Roman"/>
                <w:bCs/>
                <w:sz w:val="24"/>
                <w:szCs w:val="24"/>
              </w:rPr>
              <w:t>спорта Саратовской области</w:t>
            </w:r>
          </w:p>
        </w:tc>
      </w:tr>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Соисполнители государственной программы</w:t>
            </w:r>
          </w:p>
        </w:tc>
        <w:tc>
          <w:tcPr>
            <w:tcW w:w="7030"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Отсутствуют</w:t>
            </w:r>
          </w:p>
        </w:tc>
      </w:tr>
      <w:tr w:rsidR="00987216" w:rsidRPr="00187245" w:rsidTr="009E55DE">
        <w:tc>
          <w:tcPr>
            <w:tcW w:w="2551" w:type="dxa"/>
            <w:tcMar>
              <w:top w:w="102" w:type="dxa"/>
              <w:left w:w="62" w:type="dxa"/>
              <w:bottom w:w="102" w:type="dxa"/>
              <w:right w:w="62" w:type="dxa"/>
            </w:tcMar>
          </w:tcPr>
          <w:p w:rsidR="00987216" w:rsidRPr="00B452CE" w:rsidRDefault="00987216" w:rsidP="00775DD5">
            <w:pPr>
              <w:pStyle w:val="ConsPlusNormal"/>
              <w:rPr>
                <w:b w:val="0"/>
                <w:sz w:val="24"/>
                <w:szCs w:val="24"/>
              </w:rPr>
            </w:pPr>
            <w:r w:rsidRPr="00B452CE">
              <w:rPr>
                <w:b w:val="0"/>
                <w:sz w:val="24"/>
                <w:szCs w:val="24"/>
              </w:rPr>
              <w:t>Участники государственной программы</w:t>
            </w:r>
          </w:p>
        </w:tc>
        <w:tc>
          <w:tcPr>
            <w:tcW w:w="7030" w:type="dxa"/>
            <w:tcMar>
              <w:top w:w="102" w:type="dxa"/>
              <w:left w:w="62" w:type="dxa"/>
              <w:bottom w:w="102" w:type="dxa"/>
              <w:right w:w="62" w:type="dxa"/>
            </w:tcMar>
          </w:tcPr>
          <w:p w:rsidR="00987216" w:rsidRPr="00B452CE" w:rsidRDefault="00987216" w:rsidP="00CE56A1">
            <w:pPr>
              <w:pStyle w:val="ConsPlusNormal"/>
              <w:jc w:val="both"/>
              <w:rPr>
                <w:b w:val="0"/>
                <w:sz w:val="24"/>
                <w:szCs w:val="24"/>
              </w:rPr>
            </w:pPr>
            <w:r w:rsidRPr="00B452CE">
              <w:rPr>
                <w:b w:val="0"/>
                <w:sz w:val="24"/>
                <w:szCs w:val="24"/>
              </w:rPr>
              <w:t>министерство образования области, министерство социального развития области, министерство культуры области, министерство внутренней политики и общественных отношений области, социально ориентированные некоммерческие организации (по согласованию), органы местного самоуправления области (по согласованию)</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Цели государственной программы</w:t>
            </w:r>
          </w:p>
        </w:tc>
        <w:tc>
          <w:tcPr>
            <w:tcW w:w="7030" w:type="dxa"/>
            <w:tcMar>
              <w:top w:w="102" w:type="dxa"/>
              <w:left w:w="62" w:type="dxa"/>
              <w:bottom w:w="102" w:type="dxa"/>
              <w:right w:w="62" w:type="dxa"/>
            </w:tcMar>
          </w:tcPr>
          <w:p w:rsidR="00987216" w:rsidRPr="00B452CE" w:rsidRDefault="00987216" w:rsidP="00CE56A1">
            <w:pPr>
              <w:pStyle w:val="ConsPlusNormal"/>
              <w:jc w:val="both"/>
              <w:rPr>
                <w:b w:val="0"/>
                <w:sz w:val="24"/>
                <w:szCs w:val="24"/>
              </w:rPr>
            </w:pPr>
            <w:r w:rsidRPr="00B452CE">
              <w:rPr>
                <w:b w:val="0"/>
                <w:sz w:val="24"/>
                <w:szCs w:val="24"/>
              </w:rPr>
              <w:t>формирование у граждан социально значимых патриотических ценностей, взглядов и убеждений, уважения к культурному и историческому прошлому страны и области, позитивного отношения к военной службе и положительной мотивации у граждан относительно прохождения военной службы по контракту и по призыву</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Задачи государственной программы</w:t>
            </w:r>
          </w:p>
        </w:tc>
        <w:tc>
          <w:tcPr>
            <w:tcW w:w="7030" w:type="dxa"/>
            <w:tcMar>
              <w:top w:w="102" w:type="dxa"/>
              <w:left w:w="62" w:type="dxa"/>
              <w:bottom w:w="102" w:type="dxa"/>
              <w:right w:w="62" w:type="dxa"/>
            </w:tcMar>
          </w:tcPr>
          <w:p w:rsidR="00987216" w:rsidRPr="00B452CE" w:rsidRDefault="00987216" w:rsidP="00987216">
            <w:pPr>
              <w:pStyle w:val="ConsPlusNormal"/>
              <w:jc w:val="both"/>
              <w:rPr>
                <w:b w:val="0"/>
                <w:sz w:val="24"/>
                <w:szCs w:val="24"/>
              </w:rPr>
            </w:pPr>
            <w:r w:rsidRPr="00B452CE">
              <w:rPr>
                <w:b w:val="0"/>
                <w:sz w:val="24"/>
                <w:szCs w:val="24"/>
              </w:rPr>
              <w:t>формирование у граждан гражданско-патриотического сознания;</w:t>
            </w:r>
          </w:p>
          <w:p w:rsidR="00987216" w:rsidRPr="00B452CE" w:rsidRDefault="00987216" w:rsidP="00987216">
            <w:pPr>
              <w:pStyle w:val="ConsPlusNormal"/>
              <w:jc w:val="both"/>
              <w:rPr>
                <w:b w:val="0"/>
                <w:sz w:val="24"/>
                <w:szCs w:val="24"/>
              </w:rPr>
            </w:pPr>
            <w:r w:rsidRPr="00B452CE">
              <w:rPr>
                <w:b w:val="0"/>
                <w:sz w:val="24"/>
                <w:szCs w:val="24"/>
              </w:rPr>
              <w:t>развитие системы патриотического воспитания граждан;</w:t>
            </w:r>
          </w:p>
          <w:p w:rsidR="00987216" w:rsidRPr="00B452CE" w:rsidRDefault="00987216" w:rsidP="00987216">
            <w:pPr>
              <w:pStyle w:val="ConsPlusNormal"/>
              <w:jc w:val="both"/>
              <w:rPr>
                <w:b w:val="0"/>
                <w:sz w:val="24"/>
                <w:szCs w:val="24"/>
              </w:rPr>
            </w:pPr>
            <w:r w:rsidRPr="00B452CE">
              <w:rPr>
                <w:b w:val="0"/>
                <w:sz w:val="24"/>
                <w:szCs w:val="24"/>
              </w:rPr>
              <w:t>формирование у молодого поколения положительной мотивации к службе в Вооруженных Силах Российской Федерации</w:t>
            </w:r>
          </w:p>
        </w:tc>
      </w:tr>
    </w:tbl>
    <w:p w:rsidR="0071078A" w:rsidRDefault="0071078A"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71078A" w:rsidRPr="003420CA" w:rsidRDefault="0071078A" w:rsidP="0071078A">
      <w:pPr>
        <w:spacing w:after="0" w:line="240" w:lineRule="auto"/>
        <w:rPr>
          <w:rFonts w:ascii="Times New Roman" w:hAnsi="Times New Roman"/>
        </w:rPr>
      </w:pPr>
    </w:p>
    <w:p w:rsidR="0071078A" w:rsidRPr="003420CA" w:rsidRDefault="0071078A" w:rsidP="0071078A">
      <w:pPr>
        <w:rPr>
          <w:rFonts w:ascii="Times New Roman" w:hAnsi="Times New Roman"/>
        </w:rPr>
      </w:pPr>
    </w:p>
    <w:tbl>
      <w:tblPr>
        <w:tblW w:w="0" w:type="auto"/>
        <w:tblInd w:w="108" w:type="dxa"/>
        <w:tblCellMar>
          <w:left w:w="0" w:type="dxa"/>
          <w:right w:w="0" w:type="dxa"/>
        </w:tblCellMar>
        <w:tblLook w:val="04A0"/>
      </w:tblPr>
      <w:tblGrid>
        <w:gridCol w:w="3931"/>
        <w:gridCol w:w="2669"/>
        <w:gridCol w:w="2863"/>
      </w:tblGrid>
      <w:tr w:rsidR="005A2DEB" w:rsidTr="00430A81">
        <w:tc>
          <w:tcPr>
            <w:tcW w:w="393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Общий объем финансового обеспечения</w:t>
            </w:r>
          </w:p>
        </w:tc>
        <w:tc>
          <w:tcPr>
            <w:tcW w:w="2669"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План</w:t>
            </w:r>
          </w:p>
        </w:tc>
        <w:tc>
          <w:tcPr>
            <w:tcW w:w="2863" w:type="dxa"/>
            <w:tcBorders>
              <w:top w:val="nil"/>
              <w:left w:val="nil"/>
              <w:bottom w:val="single" w:sz="8" w:space="0" w:color="000000"/>
              <w:right w:val="nil"/>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Факт (кассовое исполнение/кредиторская задолженность)</w:t>
            </w:r>
          </w:p>
        </w:tc>
      </w:tr>
      <w:tr w:rsidR="005A2DEB" w:rsidTr="00430A81">
        <w:tc>
          <w:tcPr>
            <w:tcW w:w="393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 xml:space="preserve">Всего, в том числе </w:t>
            </w:r>
          </w:p>
        </w:tc>
        <w:tc>
          <w:tcPr>
            <w:tcW w:w="2669"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4A4436" w:rsidP="00430A81">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1</w:t>
            </w:r>
            <w:r w:rsidR="00430A81">
              <w:rPr>
                <w:rFonts w:ascii="Times New Roman" w:hAnsi="Times New Roman"/>
                <w:sz w:val="24"/>
                <w:szCs w:val="24"/>
              </w:rPr>
              <w:t>21</w:t>
            </w:r>
            <w:r w:rsidRPr="009E55DE">
              <w:rPr>
                <w:rFonts w:ascii="Times New Roman" w:hAnsi="Times New Roman"/>
                <w:sz w:val="24"/>
                <w:szCs w:val="24"/>
              </w:rPr>
              <w:t>9,4</w:t>
            </w:r>
            <w:r w:rsidR="005A2DEB" w:rsidRPr="009E55DE">
              <w:rPr>
                <w:rFonts w:ascii="Times New Roman" w:hAnsi="Times New Roman"/>
                <w:sz w:val="24"/>
                <w:szCs w:val="24"/>
              </w:rPr>
              <w:t xml:space="preserve"> тыс. рублей</w:t>
            </w:r>
          </w:p>
        </w:tc>
        <w:tc>
          <w:tcPr>
            <w:tcW w:w="2863" w:type="dxa"/>
            <w:tcBorders>
              <w:top w:val="nil"/>
              <w:left w:val="nil"/>
              <w:bottom w:val="single" w:sz="8" w:space="0" w:color="000000"/>
              <w:right w:val="nil"/>
            </w:tcBorders>
            <w:tcMar>
              <w:top w:w="0" w:type="dxa"/>
              <w:left w:w="108" w:type="dxa"/>
              <w:bottom w:w="0" w:type="dxa"/>
              <w:right w:w="108" w:type="dxa"/>
            </w:tcMar>
          </w:tcPr>
          <w:p w:rsidR="005A2DEB" w:rsidRPr="009E55DE" w:rsidRDefault="008C5880" w:rsidP="004A4436">
            <w:pPr>
              <w:autoSpaceDE w:val="0"/>
              <w:autoSpaceDN w:val="0"/>
              <w:spacing w:after="0"/>
              <w:rPr>
                <w:rFonts w:ascii="Times New Roman" w:eastAsiaTheme="minorHAnsi" w:hAnsi="Times New Roman"/>
                <w:sz w:val="24"/>
                <w:szCs w:val="24"/>
              </w:rPr>
            </w:pPr>
            <w:r w:rsidRPr="009E55DE">
              <w:rPr>
                <w:rFonts w:ascii="Times New Roman" w:eastAsiaTheme="minorHAnsi" w:hAnsi="Times New Roman"/>
                <w:sz w:val="24"/>
                <w:szCs w:val="24"/>
              </w:rPr>
              <w:t>1</w:t>
            </w:r>
            <w:r w:rsidR="004A4436" w:rsidRPr="009E55DE">
              <w:rPr>
                <w:rFonts w:ascii="Times New Roman" w:eastAsiaTheme="minorHAnsi" w:hAnsi="Times New Roman"/>
                <w:sz w:val="24"/>
                <w:szCs w:val="24"/>
              </w:rPr>
              <w:t xml:space="preserve">219,4 </w:t>
            </w:r>
            <w:r w:rsidR="005A2DEB" w:rsidRPr="009E55DE">
              <w:rPr>
                <w:rFonts w:ascii="Times New Roman" w:hAnsi="Times New Roman"/>
                <w:sz w:val="24"/>
                <w:szCs w:val="24"/>
              </w:rPr>
              <w:t>тыс. рублей</w:t>
            </w:r>
          </w:p>
        </w:tc>
      </w:tr>
      <w:tr w:rsidR="005A2DEB" w:rsidTr="00430A81">
        <w:tc>
          <w:tcPr>
            <w:tcW w:w="393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Областной бюджет</w:t>
            </w:r>
          </w:p>
        </w:tc>
        <w:tc>
          <w:tcPr>
            <w:tcW w:w="2669"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4A4436" w:rsidP="004A4436">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1009</w:t>
            </w:r>
            <w:r w:rsidR="008C5880" w:rsidRPr="009E55DE">
              <w:rPr>
                <w:rFonts w:ascii="Times New Roman" w:hAnsi="Times New Roman"/>
                <w:sz w:val="24"/>
                <w:szCs w:val="24"/>
              </w:rPr>
              <w:t>,4</w:t>
            </w:r>
            <w:r w:rsidR="005A2DEB" w:rsidRPr="009E55DE">
              <w:rPr>
                <w:rFonts w:ascii="Times New Roman" w:hAnsi="Times New Roman"/>
                <w:sz w:val="24"/>
                <w:szCs w:val="24"/>
              </w:rPr>
              <w:t xml:space="preserve"> тыс. рублей</w:t>
            </w:r>
          </w:p>
        </w:tc>
        <w:tc>
          <w:tcPr>
            <w:tcW w:w="2863" w:type="dxa"/>
            <w:tcBorders>
              <w:top w:val="nil"/>
              <w:left w:val="nil"/>
              <w:bottom w:val="single" w:sz="8" w:space="0" w:color="000000"/>
              <w:right w:val="nil"/>
            </w:tcBorders>
            <w:tcMar>
              <w:top w:w="0" w:type="dxa"/>
              <w:left w:w="108" w:type="dxa"/>
              <w:bottom w:w="0" w:type="dxa"/>
              <w:right w:w="108" w:type="dxa"/>
            </w:tcMar>
          </w:tcPr>
          <w:p w:rsidR="005A2DEB" w:rsidRPr="009E55DE" w:rsidRDefault="008C5880" w:rsidP="004A4436">
            <w:pPr>
              <w:autoSpaceDE w:val="0"/>
              <w:autoSpaceDN w:val="0"/>
              <w:spacing w:after="0"/>
              <w:rPr>
                <w:rFonts w:ascii="Times New Roman" w:eastAsiaTheme="minorHAnsi" w:hAnsi="Times New Roman"/>
                <w:sz w:val="24"/>
                <w:szCs w:val="24"/>
              </w:rPr>
            </w:pPr>
            <w:r w:rsidRPr="009E55DE">
              <w:rPr>
                <w:rFonts w:ascii="Times New Roman" w:eastAsiaTheme="minorHAnsi" w:hAnsi="Times New Roman"/>
                <w:sz w:val="24"/>
                <w:szCs w:val="24"/>
              </w:rPr>
              <w:t>10</w:t>
            </w:r>
            <w:r w:rsidR="004A4436" w:rsidRPr="009E55DE">
              <w:rPr>
                <w:rFonts w:ascii="Times New Roman" w:eastAsiaTheme="minorHAnsi" w:hAnsi="Times New Roman"/>
                <w:sz w:val="24"/>
                <w:szCs w:val="24"/>
              </w:rPr>
              <w:t>09</w:t>
            </w:r>
            <w:r w:rsidRPr="009E55DE">
              <w:rPr>
                <w:rFonts w:ascii="Times New Roman" w:eastAsiaTheme="minorHAnsi" w:hAnsi="Times New Roman"/>
                <w:sz w:val="24"/>
                <w:szCs w:val="24"/>
              </w:rPr>
              <w:t>,</w:t>
            </w:r>
            <w:r w:rsidR="004A4436" w:rsidRPr="009E55DE">
              <w:rPr>
                <w:rFonts w:ascii="Times New Roman" w:eastAsiaTheme="minorHAnsi" w:hAnsi="Times New Roman"/>
                <w:sz w:val="24"/>
                <w:szCs w:val="24"/>
              </w:rPr>
              <w:t xml:space="preserve">4 </w:t>
            </w:r>
            <w:r w:rsidR="005A2DEB" w:rsidRPr="009E55DE">
              <w:rPr>
                <w:rFonts w:ascii="Times New Roman" w:hAnsi="Times New Roman"/>
                <w:sz w:val="24"/>
                <w:szCs w:val="24"/>
              </w:rPr>
              <w:t>тыс. рублей</w:t>
            </w:r>
          </w:p>
        </w:tc>
      </w:tr>
      <w:tr w:rsidR="005A2DEB" w:rsidTr="00430A81">
        <w:tc>
          <w:tcPr>
            <w:tcW w:w="393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Федеральный бюджет</w:t>
            </w:r>
          </w:p>
        </w:tc>
        <w:tc>
          <w:tcPr>
            <w:tcW w:w="2669"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A71456" w:rsidP="00775DD5">
            <w:pPr>
              <w:autoSpaceDE w:val="0"/>
              <w:autoSpaceDN w:val="0"/>
              <w:spacing w:after="0"/>
              <w:rPr>
                <w:rFonts w:ascii="Times New Roman" w:eastAsiaTheme="minorHAnsi" w:hAnsi="Times New Roman"/>
                <w:sz w:val="24"/>
                <w:szCs w:val="24"/>
              </w:rPr>
            </w:pPr>
            <w:r w:rsidRPr="009E55DE">
              <w:rPr>
                <w:rFonts w:ascii="Times New Roman" w:eastAsiaTheme="minorHAnsi" w:hAnsi="Times New Roman"/>
                <w:sz w:val="24"/>
                <w:szCs w:val="24"/>
              </w:rPr>
              <w:t>-</w:t>
            </w:r>
          </w:p>
        </w:tc>
        <w:tc>
          <w:tcPr>
            <w:tcW w:w="2863" w:type="dxa"/>
            <w:tcBorders>
              <w:top w:val="nil"/>
              <w:left w:val="nil"/>
              <w:bottom w:val="single" w:sz="8" w:space="0" w:color="000000"/>
              <w:right w:val="nil"/>
            </w:tcBorders>
            <w:tcMar>
              <w:top w:w="0" w:type="dxa"/>
              <w:left w:w="108" w:type="dxa"/>
              <w:bottom w:w="0" w:type="dxa"/>
              <w:right w:w="108" w:type="dxa"/>
            </w:tcMar>
          </w:tcPr>
          <w:p w:rsidR="005A2DEB" w:rsidRPr="009E55DE" w:rsidRDefault="00A71456" w:rsidP="00775DD5">
            <w:pPr>
              <w:autoSpaceDE w:val="0"/>
              <w:autoSpaceDN w:val="0"/>
              <w:spacing w:after="0"/>
              <w:rPr>
                <w:rFonts w:ascii="Times New Roman" w:eastAsiaTheme="minorHAnsi" w:hAnsi="Times New Roman"/>
                <w:sz w:val="24"/>
                <w:szCs w:val="24"/>
              </w:rPr>
            </w:pPr>
            <w:r w:rsidRPr="009E55DE">
              <w:rPr>
                <w:rFonts w:ascii="Times New Roman" w:eastAsiaTheme="minorHAnsi" w:hAnsi="Times New Roman"/>
                <w:sz w:val="24"/>
                <w:szCs w:val="24"/>
              </w:rPr>
              <w:t>-</w:t>
            </w:r>
          </w:p>
        </w:tc>
      </w:tr>
      <w:tr w:rsidR="005A2DEB" w:rsidTr="00430A81">
        <w:tc>
          <w:tcPr>
            <w:tcW w:w="393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5A2DEB"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Местные бюджеты</w:t>
            </w:r>
          </w:p>
        </w:tc>
        <w:tc>
          <w:tcPr>
            <w:tcW w:w="2669"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Pr="009E55DE" w:rsidRDefault="00430A81" w:rsidP="00775DD5">
            <w:pPr>
              <w:autoSpaceDE w:val="0"/>
              <w:autoSpaceDN w:val="0"/>
              <w:spacing w:after="0"/>
              <w:rPr>
                <w:rFonts w:ascii="Times New Roman" w:eastAsiaTheme="minorHAnsi" w:hAnsi="Times New Roman"/>
                <w:sz w:val="24"/>
                <w:szCs w:val="24"/>
              </w:rPr>
            </w:pPr>
            <w:r>
              <w:rPr>
                <w:rFonts w:ascii="Times New Roman" w:eastAsiaTheme="minorHAnsi" w:hAnsi="Times New Roman"/>
                <w:sz w:val="24"/>
                <w:szCs w:val="24"/>
              </w:rPr>
              <w:t>-</w:t>
            </w:r>
          </w:p>
        </w:tc>
        <w:tc>
          <w:tcPr>
            <w:tcW w:w="2863" w:type="dxa"/>
            <w:tcBorders>
              <w:top w:val="nil"/>
              <w:left w:val="nil"/>
              <w:bottom w:val="single" w:sz="8" w:space="0" w:color="000000"/>
              <w:right w:val="nil"/>
            </w:tcBorders>
            <w:tcMar>
              <w:top w:w="0" w:type="dxa"/>
              <w:left w:w="108" w:type="dxa"/>
              <w:bottom w:w="0" w:type="dxa"/>
              <w:right w:w="108" w:type="dxa"/>
            </w:tcMar>
          </w:tcPr>
          <w:p w:rsidR="005A2DEB" w:rsidRPr="009E55DE" w:rsidRDefault="00430A81" w:rsidP="00775DD5">
            <w:pPr>
              <w:autoSpaceDE w:val="0"/>
              <w:autoSpaceDN w:val="0"/>
              <w:spacing w:after="0"/>
              <w:rPr>
                <w:rFonts w:ascii="Times New Roman" w:eastAsiaTheme="minorHAnsi" w:hAnsi="Times New Roman"/>
                <w:sz w:val="24"/>
                <w:szCs w:val="24"/>
              </w:rPr>
            </w:pPr>
            <w:r>
              <w:rPr>
                <w:rFonts w:ascii="Times New Roman" w:eastAsiaTheme="minorHAnsi" w:hAnsi="Times New Roman"/>
                <w:sz w:val="24"/>
                <w:szCs w:val="24"/>
              </w:rPr>
              <w:t>-</w:t>
            </w:r>
          </w:p>
        </w:tc>
      </w:tr>
      <w:tr w:rsidR="00430A81" w:rsidTr="00430A81">
        <w:tc>
          <w:tcPr>
            <w:tcW w:w="3931" w:type="dxa"/>
            <w:tcBorders>
              <w:top w:val="nil"/>
              <w:left w:val="nil"/>
              <w:bottom w:val="nil"/>
              <w:right w:val="single" w:sz="8" w:space="0" w:color="000000"/>
            </w:tcBorders>
            <w:tcMar>
              <w:top w:w="0" w:type="dxa"/>
              <w:left w:w="108" w:type="dxa"/>
              <w:bottom w:w="0" w:type="dxa"/>
              <w:right w:w="108" w:type="dxa"/>
            </w:tcMar>
            <w:hideMark/>
          </w:tcPr>
          <w:p w:rsidR="00430A81" w:rsidRPr="009E55DE" w:rsidRDefault="00430A81" w:rsidP="00775DD5">
            <w:pPr>
              <w:autoSpaceDE w:val="0"/>
              <w:autoSpaceDN w:val="0"/>
              <w:spacing w:after="0"/>
              <w:rPr>
                <w:rFonts w:ascii="Times New Roman" w:eastAsiaTheme="minorHAnsi" w:hAnsi="Times New Roman"/>
                <w:sz w:val="24"/>
                <w:szCs w:val="24"/>
              </w:rPr>
            </w:pPr>
            <w:r w:rsidRPr="009E55DE">
              <w:rPr>
                <w:rFonts w:ascii="Times New Roman" w:hAnsi="Times New Roman"/>
                <w:sz w:val="24"/>
                <w:szCs w:val="24"/>
              </w:rPr>
              <w:t>Внебюджетные источники</w:t>
            </w:r>
          </w:p>
        </w:tc>
        <w:tc>
          <w:tcPr>
            <w:tcW w:w="2669" w:type="dxa"/>
            <w:tcBorders>
              <w:top w:val="nil"/>
              <w:left w:val="nil"/>
              <w:bottom w:val="nil"/>
              <w:right w:val="single" w:sz="8" w:space="0" w:color="000000"/>
            </w:tcBorders>
            <w:tcMar>
              <w:top w:w="0" w:type="dxa"/>
              <w:left w:w="108" w:type="dxa"/>
              <w:bottom w:w="0" w:type="dxa"/>
              <w:right w:w="108" w:type="dxa"/>
            </w:tcMar>
            <w:hideMark/>
          </w:tcPr>
          <w:p w:rsidR="00430A81" w:rsidRPr="009E55DE" w:rsidRDefault="00430A81" w:rsidP="008811E7">
            <w:pPr>
              <w:autoSpaceDE w:val="0"/>
              <w:autoSpaceDN w:val="0"/>
              <w:spacing w:after="0"/>
              <w:rPr>
                <w:rFonts w:ascii="Times New Roman" w:eastAsiaTheme="minorHAnsi" w:hAnsi="Times New Roman"/>
                <w:sz w:val="24"/>
                <w:szCs w:val="24"/>
              </w:rPr>
            </w:pPr>
            <w:r>
              <w:rPr>
                <w:rFonts w:ascii="Times New Roman" w:eastAsiaTheme="minorHAnsi" w:hAnsi="Times New Roman"/>
                <w:sz w:val="24"/>
                <w:szCs w:val="24"/>
              </w:rPr>
              <w:t>210,0</w:t>
            </w:r>
          </w:p>
        </w:tc>
        <w:tc>
          <w:tcPr>
            <w:tcW w:w="2863" w:type="dxa"/>
            <w:tcMar>
              <w:top w:w="0" w:type="dxa"/>
              <w:left w:w="108" w:type="dxa"/>
              <w:bottom w:w="0" w:type="dxa"/>
              <w:right w:w="108" w:type="dxa"/>
            </w:tcMar>
          </w:tcPr>
          <w:p w:rsidR="00430A81" w:rsidRPr="009E55DE" w:rsidRDefault="00430A81" w:rsidP="008811E7">
            <w:pPr>
              <w:autoSpaceDE w:val="0"/>
              <w:autoSpaceDN w:val="0"/>
              <w:spacing w:after="0"/>
              <w:rPr>
                <w:rFonts w:ascii="Times New Roman" w:eastAsiaTheme="minorHAnsi" w:hAnsi="Times New Roman"/>
                <w:sz w:val="24"/>
                <w:szCs w:val="24"/>
              </w:rPr>
            </w:pPr>
            <w:r w:rsidRPr="009E55DE">
              <w:rPr>
                <w:rFonts w:ascii="Times New Roman" w:eastAsiaTheme="minorHAnsi" w:hAnsi="Times New Roman"/>
                <w:sz w:val="24"/>
                <w:szCs w:val="24"/>
              </w:rPr>
              <w:t>210,0</w:t>
            </w:r>
          </w:p>
        </w:tc>
      </w:tr>
    </w:tbl>
    <w:p w:rsidR="00F7517D" w:rsidRDefault="00A33261">
      <w:pPr>
        <w:spacing w:after="0" w:line="240" w:lineRule="auto"/>
        <w:sectPr w:rsidR="00F7517D" w:rsidSect="00A33261">
          <w:footerReference w:type="default" r:id="rId8"/>
          <w:pgSz w:w="11906" w:h="16838"/>
          <w:pgMar w:top="1134" w:right="850" w:bottom="1134" w:left="1701" w:header="708" w:footer="708" w:gutter="0"/>
          <w:cols w:space="708"/>
          <w:docGrid w:linePitch="360"/>
        </w:sectPr>
      </w:pPr>
      <w:r>
        <w:br w:type="page"/>
      </w:r>
    </w:p>
    <w:p w:rsidR="00D73637" w:rsidRDefault="00D73637" w:rsidP="00147854">
      <w:pPr>
        <w:autoSpaceDE w:val="0"/>
        <w:autoSpaceDN w:val="0"/>
        <w:adjustRightInd w:val="0"/>
        <w:spacing w:after="0" w:line="240" w:lineRule="auto"/>
        <w:rPr>
          <w:rFonts w:ascii="Times New Roman" w:hAnsi="Times New Roman"/>
          <w:b/>
          <w:bCs/>
          <w:sz w:val="24"/>
          <w:szCs w:val="24"/>
        </w:rPr>
      </w:pPr>
    </w:p>
    <w:p w:rsidR="00D73637" w:rsidRPr="00C97687" w:rsidRDefault="00D73637" w:rsidP="00D73637">
      <w:pPr>
        <w:autoSpaceDE w:val="0"/>
        <w:autoSpaceDN w:val="0"/>
        <w:adjustRightInd w:val="0"/>
        <w:spacing w:after="0" w:line="240" w:lineRule="auto"/>
        <w:jc w:val="right"/>
        <w:rPr>
          <w:rFonts w:ascii="Times New Roman" w:hAnsi="Times New Roman"/>
          <w:bCs/>
          <w:sz w:val="24"/>
          <w:szCs w:val="24"/>
        </w:rPr>
      </w:pPr>
      <w:r w:rsidRPr="00C97687">
        <w:rPr>
          <w:rFonts w:ascii="Times New Roman" w:hAnsi="Times New Roman"/>
          <w:bCs/>
          <w:sz w:val="24"/>
          <w:szCs w:val="24"/>
        </w:rPr>
        <w:t>Приложение № 2</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РАСЧЕТ</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оценки эффективности реализации государственной программы</w:t>
      </w:r>
    </w:p>
    <w:p w:rsidR="0091140D" w:rsidRPr="009F74A3" w:rsidRDefault="009F74A3" w:rsidP="0091140D">
      <w:pPr>
        <w:autoSpaceDE w:val="0"/>
        <w:autoSpaceDN w:val="0"/>
        <w:adjustRightInd w:val="0"/>
        <w:spacing w:after="0" w:line="240" w:lineRule="auto"/>
        <w:jc w:val="center"/>
        <w:rPr>
          <w:rFonts w:ascii="Times New Roman" w:hAnsi="Times New Roman"/>
          <w:b/>
          <w:bCs/>
          <w:sz w:val="24"/>
          <w:szCs w:val="24"/>
          <w:u w:val="single"/>
        </w:rPr>
      </w:pPr>
      <w:r w:rsidRPr="009F74A3">
        <w:rPr>
          <w:rFonts w:ascii="Times New Roman" w:hAnsi="Times New Roman"/>
          <w:b/>
          <w:bCs/>
          <w:sz w:val="24"/>
          <w:szCs w:val="24"/>
          <w:u w:val="single"/>
        </w:rPr>
        <w:t>«Патриотическое  воспитание граждан в Саратовской области на 2018-2020 годы»</w:t>
      </w:r>
    </w:p>
    <w:p w:rsidR="0091140D"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(указать наименование государственной программы)</w:t>
      </w:r>
    </w:p>
    <w:p w:rsidR="0091140D" w:rsidRDefault="0091140D" w:rsidP="0091140D">
      <w:pPr>
        <w:autoSpaceDE w:val="0"/>
        <w:autoSpaceDN w:val="0"/>
        <w:adjustRightInd w:val="0"/>
        <w:spacing w:after="0" w:line="240" w:lineRule="auto"/>
        <w:jc w:val="center"/>
        <w:rPr>
          <w:rFonts w:ascii="Times New Roman" w:hAnsi="Times New Roman"/>
          <w:b/>
          <w:bCs/>
          <w:sz w:val="24"/>
          <w:szCs w:val="24"/>
        </w:rPr>
      </w:pPr>
    </w:p>
    <w:p w:rsidR="00BF2B64" w:rsidRPr="008C22A5" w:rsidRDefault="00BF2B64" w:rsidP="0091140D">
      <w:pPr>
        <w:autoSpaceDE w:val="0"/>
        <w:autoSpaceDN w:val="0"/>
        <w:adjustRightInd w:val="0"/>
        <w:spacing w:after="0" w:line="240" w:lineRule="auto"/>
        <w:jc w:val="center"/>
        <w:rPr>
          <w:rFonts w:ascii="Times New Roman" w:hAnsi="Times New Roman"/>
          <w:b/>
          <w:bCs/>
          <w:sz w:val="24"/>
          <w:szCs w:val="24"/>
        </w:rPr>
      </w:pPr>
    </w:p>
    <w:tbl>
      <w:tblPr>
        <w:tblStyle w:val="ab"/>
        <w:tblW w:w="19319" w:type="dxa"/>
        <w:tblInd w:w="-601" w:type="dxa"/>
        <w:tblLayout w:type="fixed"/>
        <w:tblLook w:val="04A0"/>
      </w:tblPr>
      <w:tblGrid>
        <w:gridCol w:w="1828"/>
        <w:gridCol w:w="541"/>
        <w:gridCol w:w="175"/>
        <w:gridCol w:w="306"/>
        <w:gridCol w:w="355"/>
        <w:gridCol w:w="44"/>
        <w:gridCol w:w="576"/>
        <w:gridCol w:w="274"/>
        <w:gridCol w:w="28"/>
        <w:gridCol w:w="830"/>
        <w:gridCol w:w="26"/>
        <w:gridCol w:w="12"/>
        <w:gridCol w:w="812"/>
        <w:gridCol w:w="22"/>
        <w:gridCol w:w="177"/>
        <w:gridCol w:w="470"/>
        <w:gridCol w:w="32"/>
        <w:gridCol w:w="8"/>
        <w:gridCol w:w="500"/>
        <w:gridCol w:w="315"/>
        <w:gridCol w:w="33"/>
        <w:gridCol w:w="448"/>
        <w:gridCol w:w="404"/>
        <w:gridCol w:w="10"/>
        <w:gridCol w:w="111"/>
        <w:gridCol w:w="19"/>
        <w:gridCol w:w="7"/>
        <w:gridCol w:w="446"/>
        <w:gridCol w:w="685"/>
        <w:gridCol w:w="7"/>
        <w:gridCol w:w="265"/>
        <w:gridCol w:w="444"/>
        <w:gridCol w:w="135"/>
        <w:gridCol w:w="7"/>
        <w:gridCol w:w="378"/>
        <w:gridCol w:w="330"/>
        <w:gridCol w:w="135"/>
        <w:gridCol w:w="7"/>
        <w:gridCol w:w="320"/>
        <w:gridCol w:w="485"/>
        <w:gridCol w:w="37"/>
        <w:gridCol w:w="9"/>
        <w:gridCol w:w="833"/>
        <w:gridCol w:w="10"/>
        <w:gridCol w:w="23"/>
        <w:gridCol w:w="7"/>
        <w:gridCol w:w="96"/>
        <w:gridCol w:w="725"/>
        <w:gridCol w:w="33"/>
        <w:gridCol w:w="93"/>
        <w:gridCol w:w="514"/>
        <w:gridCol w:w="211"/>
        <w:gridCol w:w="33"/>
        <w:gridCol w:w="93"/>
        <w:gridCol w:w="705"/>
        <w:gridCol w:w="20"/>
        <w:gridCol w:w="32"/>
        <w:gridCol w:w="93"/>
        <w:gridCol w:w="587"/>
        <w:gridCol w:w="29"/>
        <w:gridCol w:w="95"/>
        <w:gridCol w:w="132"/>
        <w:gridCol w:w="1015"/>
        <w:gridCol w:w="1016"/>
        <w:gridCol w:w="871"/>
      </w:tblGrid>
      <w:tr w:rsidR="0091140D" w:rsidTr="00F22C5E">
        <w:trPr>
          <w:gridAfter w:val="5"/>
          <w:wAfter w:w="3129" w:type="dxa"/>
          <w:trHeight w:val="740"/>
        </w:trPr>
        <w:tc>
          <w:tcPr>
            <w:tcW w:w="1828" w:type="dxa"/>
            <w:vMerge w:val="restart"/>
            <w:vAlign w:val="center"/>
          </w:tcPr>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Целевые показатели</w:t>
            </w:r>
          </w:p>
        </w:tc>
        <w:tc>
          <w:tcPr>
            <w:tcW w:w="3155" w:type="dxa"/>
            <w:gridSpan w:val="10"/>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достижения целевых показателей подпрограммы, ГП</w:t>
            </w:r>
          </w:p>
        </w:tc>
        <w:tc>
          <w:tcPr>
            <w:tcW w:w="846" w:type="dxa"/>
            <w:gridSpan w:val="3"/>
            <w:vMerge w:val="restart"/>
            <w:textDirection w:val="btLr"/>
            <w:vAlign w:val="center"/>
          </w:tcPr>
          <w:p w:rsidR="0091140D" w:rsidRPr="00FC6449" w:rsidRDefault="0091140D" w:rsidP="00775DD5">
            <w:pPr>
              <w:ind w:left="-108" w:right="-108"/>
              <w:jc w:val="center"/>
              <w:rPr>
                <w:rFonts w:ascii="Times New Roman" w:hAnsi="Times New Roman"/>
                <w:b/>
                <w:sz w:val="18"/>
                <w:szCs w:val="18"/>
              </w:rPr>
            </w:pPr>
            <w:r w:rsidRPr="00FC6449">
              <w:rPr>
                <w:rFonts w:ascii="Times New Roman" w:hAnsi="Times New Roman"/>
                <w:b/>
                <w:sz w:val="18"/>
                <w:szCs w:val="18"/>
              </w:rPr>
              <w:t>Степень реализации подпрограммы,  (</w:t>
            </w:r>
            <w:proofErr w:type="spellStart"/>
            <w:r w:rsidRPr="00FC6449">
              <w:rPr>
                <w:rFonts w:ascii="Times New Roman" w:hAnsi="Times New Roman"/>
                <w:b/>
                <w:sz w:val="18"/>
                <w:szCs w:val="18"/>
              </w:rPr>
              <w:t>СР</w:t>
            </w:r>
            <w:r>
              <w:rPr>
                <w:rFonts w:ascii="Times New Roman" w:hAnsi="Times New Roman"/>
                <w:b/>
                <w:sz w:val="18"/>
                <w:szCs w:val="18"/>
              </w:rPr>
              <w:t>п</w:t>
            </w:r>
            <w:proofErr w:type="spellEnd"/>
            <w:r>
              <w:rPr>
                <w:rFonts w:ascii="Times New Roman" w:hAnsi="Times New Roman"/>
                <w:b/>
                <w:sz w:val="18"/>
                <w:szCs w:val="18"/>
              </w:rPr>
              <w:t>/</w:t>
            </w:r>
            <w:proofErr w:type="spellStart"/>
            <w:r>
              <w:rPr>
                <w:rFonts w:ascii="Times New Roman" w:hAnsi="Times New Roman"/>
                <w:b/>
                <w:sz w:val="18"/>
                <w:szCs w:val="18"/>
              </w:rPr>
              <w:t>п</w:t>
            </w:r>
            <w:proofErr w:type="spellEnd"/>
            <w:r>
              <w:rPr>
                <w:rFonts w:ascii="Times New Roman" w:hAnsi="Times New Roman"/>
                <w:b/>
                <w:sz w:val="18"/>
                <w:szCs w:val="18"/>
              </w:rPr>
              <w:t>)</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FC6449">
              <w:rPr>
                <w:rFonts w:ascii="Times New Roman" w:hAnsi="Times New Roman"/>
                <w:b/>
                <w:i/>
                <w:sz w:val="18"/>
                <w:szCs w:val="18"/>
                <w:lang w:val="en-US"/>
              </w:rPr>
              <w:t>N</w:t>
            </w:r>
          </w:p>
        </w:tc>
        <w:tc>
          <w:tcPr>
            <w:tcW w:w="647" w:type="dxa"/>
            <w:gridSpan w:val="2"/>
            <w:vMerge w:val="restart"/>
            <w:textDirection w:val="btLr"/>
            <w:vAlign w:val="center"/>
          </w:tcPr>
          <w:p w:rsidR="0091140D" w:rsidRPr="00EE7006" w:rsidRDefault="0091140D" w:rsidP="00775DD5">
            <w:pPr>
              <w:ind w:left="-108" w:right="-108"/>
              <w:jc w:val="center"/>
              <w:rPr>
                <w:rFonts w:ascii="Times New Roman" w:hAnsi="Times New Roman"/>
                <w:b/>
                <w:i/>
                <w:sz w:val="18"/>
                <w:szCs w:val="18"/>
              </w:rPr>
            </w:pPr>
            <w:r w:rsidRPr="00FC6449">
              <w:rPr>
                <w:rFonts w:ascii="Times New Roman" w:hAnsi="Times New Roman"/>
                <w:b/>
                <w:sz w:val="18"/>
                <w:szCs w:val="18"/>
              </w:rPr>
              <w:t xml:space="preserve">Степень реализации </w:t>
            </w:r>
            <w:r>
              <w:rPr>
                <w:rFonts w:ascii="Times New Roman" w:hAnsi="Times New Roman"/>
                <w:b/>
                <w:sz w:val="18"/>
                <w:szCs w:val="18"/>
              </w:rPr>
              <w:t>ГП</w:t>
            </w:r>
            <w:r w:rsidRPr="00FC6449">
              <w:rPr>
                <w:rFonts w:ascii="Times New Roman" w:hAnsi="Times New Roman"/>
                <w:b/>
                <w:sz w:val="18"/>
                <w:szCs w:val="18"/>
              </w:rPr>
              <w:t xml:space="preserve">  (</w:t>
            </w:r>
            <w:proofErr w:type="spellStart"/>
            <w:r w:rsidRPr="00FC6449">
              <w:rPr>
                <w:rFonts w:ascii="Times New Roman" w:hAnsi="Times New Roman"/>
                <w:b/>
                <w:sz w:val="18"/>
                <w:szCs w:val="18"/>
              </w:rPr>
              <w:t>СР</w:t>
            </w:r>
            <w:r>
              <w:rPr>
                <w:rFonts w:ascii="Times New Roman" w:hAnsi="Times New Roman"/>
                <w:b/>
                <w:sz w:val="18"/>
                <w:szCs w:val="18"/>
              </w:rPr>
              <w:t>гп</w:t>
            </w:r>
            <w:proofErr w:type="spellEnd"/>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84" w:type="dxa"/>
            <w:gridSpan w:val="20"/>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соответствия запланированному уровню затрат</w:t>
            </w:r>
          </w:p>
        </w:tc>
        <w:tc>
          <w:tcPr>
            <w:tcW w:w="993" w:type="dxa"/>
            <w:gridSpan w:val="6"/>
            <w:vMerge w:val="restart"/>
            <w:shd w:val="clear" w:color="auto" w:fill="auto"/>
            <w:vAlign w:val="center"/>
          </w:tcPr>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roofErr w:type="spellStart"/>
            <w:r w:rsidRPr="00FC6449">
              <w:rPr>
                <w:rFonts w:ascii="Times New Roman" w:hAnsi="Times New Roman"/>
                <w:b/>
                <w:sz w:val="18"/>
                <w:szCs w:val="18"/>
              </w:rPr>
              <w:t>ССузп</w:t>
            </w:r>
            <w:proofErr w:type="spellEnd"/>
            <w:r w:rsidRPr="00FC6449">
              <w:rPr>
                <w:rFonts w:ascii="Times New Roman" w:hAnsi="Times New Roman"/>
                <w:b/>
                <w:sz w:val="18"/>
                <w:szCs w:val="18"/>
              </w:rPr>
              <w:t>/</w:t>
            </w:r>
            <w:proofErr w:type="spellStart"/>
            <w:proofErr w:type="gramStart"/>
            <w:r w:rsidRPr="00FC6449">
              <w:rPr>
                <w:rFonts w:ascii="Times New Roman" w:hAnsi="Times New Roman"/>
                <w:b/>
                <w:sz w:val="18"/>
                <w:szCs w:val="18"/>
              </w:rPr>
              <w:t>п</w:t>
            </w:r>
            <w:proofErr w:type="gramEnd"/>
            <w:r w:rsidRPr="00FC6449">
              <w:rPr>
                <w:rFonts w:ascii="Times New Roman" w:hAnsi="Times New Roman"/>
                <w:b/>
                <w:sz w:val="18"/>
                <w:szCs w:val="18"/>
              </w:rPr>
              <w:t>=</w:t>
            </w:r>
            <w:proofErr w:type="spellEnd"/>
            <w:r w:rsidRPr="00FC6449">
              <w:rPr>
                <w:rFonts w:ascii="Times New Roman" w:hAnsi="Times New Roman"/>
                <w:b/>
                <w:sz w:val="18"/>
                <w:szCs w:val="18"/>
              </w:rPr>
              <w:t xml:space="preserve"> </w:t>
            </w:r>
          </w:p>
          <w:p w:rsidR="0091140D" w:rsidRPr="00FC6449" w:rsidRDefault="0052494B" w:rsidP="00775DD5">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91140D" w:rsidRPr="00FC6449" w:rsidRDefault="0091140D" w:rsidP="00775DD5">
            <w:pPr>
              <w:jc w:val="center"/>
              <w:rPr>
                <w:rFonts w:ascii="Times New Roman" w:hAnsi="Times New Roman"/>
                <w:b/>
                <w:i/>
                <w:sz w:val="18"/>
                <w:szCs w:val="18"/>
              </w:rPr>
            </w:pPr>
            <w:r>
              <w:rPr>
                <w:rFonts w:ascii="Times New Roman" w:hAnsi="Times New Roman"/>
                <w:b/>
                <w:i/>
                <w:sz w:val="18"/>
                <w:szCs w:val="18"/>
              </w:rPr>
              <w:t>или</w:t>
            </w:r>
          </w:p>
          <w:p w:rsidR="0091140D" w:rsidRPr="00FC6449" w:rsidRDefault="0091140D" w:rsidP="00775DD5">
            <w:pPr>
              <w:jc w:val="center"/>
              <w:rPr>
                <w:rFonts w:ascii="Times New Roman" w:hAnsi="Times New Roman"/>
                <w:b/>
                <w:sz w:val="18"/>
                <w:szCs w:val="18"/>
              </w:rPr>
            </w:pPr>
            <w:proofErr w:type="spellStart"/>
            <w:r w:rsidRPr="00FC6449">
              <w:rPr>
                <w:rFonts w:ascii="Times New Roman" w:hAnsi="Times New Roman"/>
                <w:b/>
                <w:sz w:val="18"/>
                <w:szCs w:val="18"/>
              </w:rPr>
              <w:t>ССузп</w:t>
            </w:r>
            <w:proofErr w:type="spellEnd"/>
            <w:r w:rsidRPr="00FC6449">
              <w:rPr>
                <w:rFonts w:ascii="Times New Roman" w:hAnsi="Times New Roman"/>
                <w:b/>
                <w:sz w:val="18"/>
                <w:szCs w:val="18"/>
              </w:rPr>
              <w:t>/</w:t>
            </w:r>
            <w:proofErr w:type="spellStart"/>
            <w:proofErr w:type="gramStart"/>
            <w:r w:rsidRPr="00FC6449">
              <w:rPr>
                <w:rFonts w:ascii="Times New Roman" w:hAnsi="Times New Roman"/>
                <w:b/>
                <w:sz w:val="18"/>
                <w:szCs w:val="18"/>
              </w:rPr>
              <w:t>п</w:t>
            </w:r>
            <w:proofErr w:type="gramEnd"/>
            <w:r w:rsidRPr="00FC6449">
              <w:rPr>
                <w:rFonts w:ascii="Times New Roman" w:hAnsi="Times New Roman"/>
                <w:b/>
                <w:sz w:val="18"/>
                <w:szCs w:val="18"/>
              </w:rPr>
              <w:t>=</w:t>
            </w:r>
            <w:proofErr w:type="spellEnd"/>
            <w:r w:rsidRPr="00FC6449">
              <w:rPr>
                <w:rFonts w:ascii="Times New Roman" w:hAnsi="Times New Roman"/>
                <w:b/>
                <w:sz w:val="18"/>
                <w:szCs w:val="18"/>
              </w:rPr>
              <w:t xml:space="preserve"> </w:t>
            </w:r>
          </w:p>
          <w:p w:rsidR="0091140D" w:rsidRPr="00FC6449" w:rsidRDefault="0052494B" w:rsidP="00775DD5">
            <w:pPr>
              <w:ind w:left="-37"/>
              <w:jc w:val="center"/>
              <w:rPr>
                <w:rFonts w:ascii="Times New Roman" w:hAnsi="Times New Roman"/>
                <w:sz w:val="18"/>
                <w:szCs w:val="18"/>
              </w:rPr>
            </w:pPr>
            <m:oMathPara>
              <m:oMath>
                <m:f>
                  <m:fPr>
                    <m:ctrlPr>
                      <w:rPr>
                        <w:rFonts w:ascii="Cambria Math" w:hAnsi="Cambria Math"/>
                        <w:i/>
                        <w:sz w:val="16"/>
                        <w:szCs w:val="16"/>
                      </w:rPr>
                    </m:ctrlPr>
                  </m:fPr>
                  <m:num>
                    <m:r>
                      <w:rPr>
                        <w:rFonts w:ascii="Cambria Math" w:hAnsi="Cambria Math"/>
                        <w:sz w:val="16"/>
                        <w:szCs w:val="16"/>
                      </w:rPr>
                      <m:t>1+</m:t>
                    </m:r>
                    <m:nary>
                      <m:naryPr>
                        <m:chr m:val="∑"/>
                        <m:limLoc m:val="subSup"/>
                        <m:ctrlPr>
                          <w:rPr>
                            <w:rFonts w:ascii="Cambria Math" w:hAnsi="Cambria Math"/>
                            <w:b/>
                            <w:i/>
                            <w:sz w:val="16"/>
                            <w:szCs w:val="16"/>
                          </w:rPr>
                        </m:ctrlPr>
                      </m:naryPr>
                      <m:sub>
                        <m:r>
                          <m:rPr>
                            <m:sty m:val="bi"/>
                          </m:rPr>
                          <w:rPr>
                            <w:rFonts w:ascii="Cambria Math" w:hAnsi="Cambria Math"/>
                            <w:sz w:val="16"/>
                            <w:szCs w:val="16"/>
                          </w:rPr>
                          <m:t>i=1</m:t>
                        </m:r>
                      </m:sub>
                      <m:sup>
                        <m:r>
                          <m:rPr>
                            <m:sty m:val="bi"/>
                          </m:rPr>
                          <w:rPr>
                            <w:rFonts w:ascii="Cambria Math" w:hAnsi="Cambria Math"/>
                            <w:sz w:val="16"/>
                            <w:szCs w:val="16"/>
                          </w:rPr>
                          <m:t>n</m:t>
                        </m:r>
                      </m:sup>
                      <m:e>
                        <m:f>
                          <m:fPr>
                            <m:ctrlPr>
                              <w:rPr>
                                <w:rFonts w:ascii="Cambria Math" w:hAnsi="Cambria Math"/>
                                <w:b/>
                                <w:i/>
                                <w:sz w:val="16"/>
                                <w:szCs w:val="16"/>
                              </w:rPr>
                            </m:ctrlPr>
                          </m:fPr>
                          <m:num>
                            <m:r>
                              <m:rPr>
                                <m:sty m:val="bi"/>
                              </m:rPr>
                              <w:rPr>
                                <w:rFonts w:ascii="Cambria Math" w:hAnsi="Cambria Math"/>
                                <w:sz w:val="16"/>
                                <w:szCs w:val="16"/>
                              </w:rPr>
                              <m:t>Рф</m:t>
                            </m:r>
                            <m:r>
                              <m:rPr>
                                <m:sty m:val="bi"/>
                              </m:rPr>
                              <w:rPr>
                                <w:rFonts w:ascii="Cambria Math" w:hAnsi="Cambria Math"/>
                                <w:sz w:val="16"/>
                                <w:szCs w:val="16"/>
                                <w:lang w:val="en-US"/>
                              </w:rPr>
                              <m:t>i</m:t>
                            </m:r>
                          </m:num>
                          <m:den>
                            <m:r>
                              <m:rPr>
                                <m:sty m:val="bi"/>
                              </m:rPr>
                              <w:rPr>
                                <w:rFonts w:ascii="Cambria Math" w:hAnsi="Cambria Math"/>
                                <w:sz w:val="16"/>
                                <w:szCs w:val="16"/>
                              </w:rPr>
                              <m:t>Рп</m:t>
                            </m:r>
                            <m:r>
                              <m:rPr>
                                <m:sty m:val="bi"/>
                              </m:rPr>
                              <w:rPr>
                                <w:rFonts w:ascii="Cambria Math" w:hAnsi="Cambria Math"/>
                                <w:sz w:val="16"/>
                                <w:szCs w:val="16"/>
                                <w:lang w:val="en-US"/>
                              </w:rPr>
                              <m:t>i</m:t>
                            </m:r>
                          </m:den>
                        </m:f>
                      </m:e>
                    </m:nary>
                  </m:num>
                  <m:den>
                    <m:r>
                      <w:rPr>
                        <w:rFonts w:ascii="Cambria Math" w:hAnsi="Cambria Math"/>
                        <w:sz w:val="16"/>
                        <w:szCs w:val="16"/>
                      </w:rPr>
                      <m:t>n</m:t>
                    </m:r>
                  </m:den>
                </m:f>
              </m:oMath>
            </m:oMathPara>
          </w:p>
          <w:p w:rsidR="0091140D" w:rsidRPr="00FC6449" w:rsidRDefault="0091140D" w:rsidP="00775DD5">
            <w:pPr>
              <w:ind w:left="-202"/>
              <w:jc w:val="center"/>
              <w:rPr>
                <w:rFonts w:ascii="Times New Roman" w:hAnsi="Times New Roman"/>
                <w:b/>
                <w:i/>
                <w:sz w:val="18"/>
                <w:szCs w:val="18"/>
              </w:rPr>
            </w:pPr>
          </w:p>
        </w:tc>
        <w:tc>
          <w:tcPr>
            <w:tcW w:w="1727" w:type="dxa"/>
            <w:gridSpan w:val="7"/>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реализации мероприятий подпрограмм</w:t>
            </w:r>
          </w:p>
        </w:tc>
        <w:tc>
          <w:tcPr>
            <w:tcW w:w="851" w:type="dxa"/>
            <w:gridSpan w:val="4"/>
            <w:vMerge w:val="restart"/>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финансирования подпрограммы </w:t>
            </w:r>
          </w:p>
          <w:p w:rsidR="0091140D" w:rsidRPr="00131202" w:rsidRDefault="0091140D" w:rsidP="00131202">
            <w:pPr>
              <w:spacing w:line="240" w:lineRule="auto"/>
              <w:ind w:left="-108" w:right="-108"/>
              <w:jc w:val="center"/>
              <w:rPr>
                <w:rFonts w:ascii="Times New Roman" w:hAnsi="Times New Roman"/>
                <w:b/>
                <w:sz w:val="16"/>
                <w:szCs w:val="16"/>
                <w:u w:val="single"/>
              </w:rPr>
            </w:pPr>
            <w:r w:rsidRPr="00131202">
              <w:rPr>
                <w:rFonts w:ascii="Times New Roman" w:hAnsi="Times New Roman"/>
                <w:b/>
                <w:sz w:val="16"/>
                <w:szCs w:val="16"/>
              </w:rPr>
              <w:t>(</w:t>
            </w:r>
            <w:proofErr w:type="spellStart"/>
            <w:r w:rsidRPr="00131202">
              <w:rPr>
                <w:rFonts w:ascii="Times New Roman" w:hAnsi="Times New Roman"/>
                <w:b/>
                <w:sz w:val="16"/>
                <w:szCs w:val="16"/>
              </w:rPr>
              <w:t>Эфп</w:t>
            </w:r>
            <w:proofErr w:type="spellEnd"/>
            <w:r w:rsidRPr="00131202">
              <w:rPr>
                <w:rFonts w:ascii="Times New Roman" w:hAnsi="Times New Roman"/>
                <w:b/>
                <w:sz w:val="16"/>
                <w:szCs w:val="16"/>
              </w:rPr>
              <w:t>/</w:t>
            </w:r>
            <w:proofErr w:type="spellStart"/>
            <w:r w:rsidRPr="00131202">
              <w:rPr>
                <w:rFonts w:ascii="Times New Roman" w:hAnsi="Times New Roman"/>
                <w:b/>
                <w:sz w:val="16"/>
                <w:szCs w:val="16"/>
              </w:rPr>
              <w:t>п</w:t>
            </w:r>
            <w:proofErr w:type="spellEnd"/>
            <w:r w:rsidRPr="00131202">
              <w:rPr>
                <w:rFonts w:ascii="Times New Roman" w:hAnsi="Times New Roman"/>
                <w:b/>
                <w:sz w:val="16"/>
                <w:szCs w:val="16"/>
              </w:rPr>
              <w:t>)=</w:t>
            </w:r>
            <m:oMath>
              <m:f>
                <m:fPr>
                  <m:ctrlPr>
                    <w:rPr>
                      <w:rFonts w:ascii="Cambria Math" w:hAnsi="Times New Roman"/>
                      <w:b/>
                      <w:i/>
                      <w:sz w:val="16"/>
                      <w:szCs w:val="16"/>
                    </w:rPr>
                  </m:ctrlPr>
                </m:fPr>
                <m:num>
                  <m:r>
                    <m:rPr>
                      <m:sty m:val="b"/>
                    </m:rPr>
                    <w:rPr>
                      <w:rFonts w:ascii="Cambria Math" w:hAnsi="Times New Roman"/>
                      <w:sz w:val="16"/>
                      <w:szCs w:val="16"/>
                      <w:u w:val="single"/>
                    </w:rPr>
                    <m:t>СРмп</m:t>
                  </m:r>
                  <m:r>
                    <m:rPr>
                      <m:sty m:val="b"/>
                    </m:rPr>
                    <w:rPr>
                      <w:rFonts w:ascii="Cambria Math" w:hAnsi="Times New Roman"/>
                      <w:sz w:val="16"/>
                      <w:szCs w:val="16"/>
                      <w:u w:val="single"/>
                    </w:rPr>
                    <m:t>/</m:t>
                  </m:r>
                  <m:r>
                    <m:rPr>
                      <m:sty m:val="b"/>
                    </m:rPr>
                    <w:rPr>
                      <w:rFonts w:ascii="Cambria Math" w:hAnsi="Times New Roman"/>
                      <w:sz w:val="16"/>
                      <w:szCs w:val="16"/>
                      <w:u w:val="single"/>
                    </w:rPr>
                    <m:t>п</m:t>
                  </m:r>
                </m:num>
                <m:den>
                  <m:r>
                    <m:rPr>
                      <m:sty m:val="b"/>
                    </m:rPr>
                    <w:rPr>
                      <w:rFonts w:ascii="Cambria Math" w:hAnsi="Times New Roman"/>
                      <w:sz w:val="16"/>
                      <w:szCs w:val="16"/>
                    </w:rPr>
                    <m:t>ССузп</m:t>
                  </m:r>
                  <m:r>
                    <m:rPr>
                      <m:sty m:val="b"/>
                    </m:rPr>
                    <w:rPr>
                      <w:rFonts w:ascii="Cambria Math" w:hAnsi="Times New Roman"/>
                      <w:sz w:val="16"/>
                      <w:szCs w:val="16"/>
                    </w:rPr>
                    <m:t>/</m:t>
                  </m:r>
                  <m:r>
                    <m:rPr>
                      <m:sty m:val="b"/>
                    </m:rPr>
                    <w:rPr>
                      <w:rFonts w:ascii="Cambria Math" w:hAnsi="Times New Roman"/>
                      <w:sz w:val="16"/>
                      <w:szCs w:val="16"/>
                    </w:rPr>
                    <m:t>п</m:t>
                  </m:r>
                </m:den>
              </m:f>
            </m:oMath>
          </w:p>
        </w:tc>
        <w:tc>
          <w:tcPr>
            <w:tcW w:w="850" w:type="dxa"/>
            <w:gridSpan w:val="4"/>
            <w:vMerge w:val="restart"/>
            <w:tcBorders>
              <w:right w:val="single" w:sz="4" w:space="0" w:color="auto"/>
            </w:tcBorders>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подпрограммы </w:t>
            </w:r>
          </w:p>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w:t>
            </w:r>
            <w:proofErr w:type="spellStart"/>
            <w:r w:rsidRPr="00131202">
              <w:rPr>
                <w:rFonts w:ascii="Times New Roman" w:hAnsi="Times New Roman"/>
                <w:b/>
                <w:sz w:val="16"/>
                <w:szCs w:val="16"/>
              </w:rPr>
              <w:t>ЭРп</w:t>
            </w:r>
            <w:proofErr w:type="spellEnd"/>
            <w:r w:rsidRPr="00131202">
              <w:rPr>
                <w:rFonts w:ascii="Times New Roman" w:hAnsi="Times New Roman"/>
                <w:b/>
                <w:sz w:val="16"/>
                <w:szCs w:val="16"/>
              </w:rPr>
              <w:t>/</w:t>
            </w:r>
            <w:proofErr w:type="spellStart"/>
            <w:r w:rsidRPr="00131202">
              <w:rPr>
                <w:rFonts w:ascii="Times New Roman" w:hAnsi="Times New Roman"/>
                <w:b/>
                <w:sz w:val="16"/>
                <w:szCs w:val="16"/>
              </w:rPr>
              <w:t>п</w:t>
            </w:r>
            <w:proofErr w:type="spellEnd"/>
            <w:r w:rsidRPr="00131202">
              <w:rPr>
                <w:rFonts w:ascii="Times New Roman" w:hAnsi="Times New Roman"/>
                <w:b/>
                <w:sz w:val="16"/>
                <w:szCs w:val="16"/>
              </w:rPr>
              <w:t>)</w:t>
            </w:r>
            <w:proofErr w:type="spellStart"/>
            <w:r w:rsidRPr="00131202">
              <w:rPr>
                <w:rFonts w:ascii="Times New Roman" w:hAnsi="Times New Roman"/>
                <w:b/>
                <w:sz w:val="16"/>
                <w:szCs w:val="16"/>
              </w:rPr>
              <w:t>=СРп</w:t>
            </w:r>
            <w:proofErr w:type="spellEnd"/>
            <w:r w:rsidRPr="00131202">
              <w:rPr>
                <w:rFonts w:ascii="Times New Roman" w:hAnsi="Times New Roman"/>
                <w:b/>
                <w:sz w:val="16"/>
                <w:szCs w:val="16"/>
              </w:rPr>
              <w:t>/</w:t>
            </w:r>
            <w:proofErr w:type="spellStart"/>
            <w:proofErr w:type="gramStart"/>
            <w:r w:rsidRPr="00131202">
              <w:rPr>
                <w:rFonts w:ascii="Times New Roman" w:hAnsi="Times New Roman"/>
                <w:b/>
                <w:sz w:val="16"/>
                <w:szCs w:val="16"/>
              </w:rPr>
              <w:t>п</w:t>
            </w:r>
            <w:proofErr w:type="spellEnd"/>
            <w:proofErr w:type="gramEnd"/>
            <w:r w:rsidRPr="00131202">
              <w:rPr>
                <w:rFonts w:ascii="Times New Roman" w:hAnsi="Times New Roman"/>
                <w:b/>
                <w:sz w:val="16"/>
                <w:szCs w:val="16"/>
              </w:rPr>
              <w:t>*</w:t>
            </w:r>
            <w:proofErr w:type="spellStart"/>
            <w:r w:rsidRPr="00131202">
              <w:rPr>
                <w:rFonts w:ascii="Times New Roman" w:hAnsi="Times New Roman"/>
                <w:b/>
                <w:sz w:val="16"/>
                <w:szCs w:val="16"/>
              </w:rPr>
              <w:t>Эфп</w:t>
            </w:r>
            <w:proofErr w:type="spellEnd"/>
            <w:r w:rsidRPr="00131202">
              <w:rPr>
                <w:rFonts w:ascii="Times New Roman" w:hAnsi="Times New Roman"/>
                <w:b/>
                <w:sz w:val="16"/>
                <w:szCs w:val="16"/>
              </w:rPr>
              <w:t>/</w:t>
            </w:r>
            <w:proofErr w:type="spellStart"/>
            <w:r w:rsidRPr="00131202">
              <w:rPr>
                <w:rFonts w:ascii="Times New Roman" w:hAnsi="Times New Roman"/>
                <w:b/>
                <w:sz w:val="16"/>
                <w:szCs w:val="16"/>
              </w:rPr>
              <w:t>п</w:t>
            </w:r>
            <w:proofErr w:type="spell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ГП </w:t>
            </w:r>
          </w:p>
          <w:p w:rsidR="0091140D" w:rsidRPr="00131202" w:rsidRDefault="005036F9" w:rsidP="00131202">
            <w:pPr>
              <w:spacing w:line="240" w:lineRule="auto"/>
              <w:ind w:left="-108" w:right="-108"/>
              <w:jc w:val="center"/>
              <w:rPr>
                <w:rFonts w:ascii="Times New Roman" w:hAnsi="Times New Roman"/>
                <w:b/>
                <w:sz w:val="16"/>
                <w:szCs w:val="16"/>
              </w:rPr>
            </w:pPr>
            <w:r>
              <w:rPr>
                <w:rFonts w:ascii="Times New Roman" w:hAnsi="Times New Roman"/>
                <w:b/>
                <w:sz w:val="16"/>
                <w:szCs w:val="16"/>
              </w:rPr>
              <w:t>(</w:t>
            </w:r>
            <w:proofErr w:type="spellStart"/>
            <w:r>
              <w:rPr>
                <w:rFonts w:ascii="Times New Roman" w:hAnsi="Times New Roman"/>
                <w:b/>
                <w:sz w:val="16"/>
                <w:szCs w:val="16"/>
              </w:rPr>
              <w:t>ЭРгп</w:t>
            </w:r>
            <w:proofErr w:type="spellEnd"/>
            <w:r>
              <w:rPr>
                <w:rFonts w:ascii="Times New Roman" w:hAnsi="Times New Roman"/>
                <w:b/>
                <w:sz w:val="16"/>
                <w:szCs w:val="16"/>
              </w:rPr>
              <w:t>)=0,3*СРгп+0,7</w:t>
            </w:r>
            <w:r w:rsidR="0091140D" w:rsidRPr="00131202">
              <w:rPr>
                <w:rFonts w:ascii="Times New Roman" w:hAnsi="Times New Roman"/>
                <w:b/>
                <w:sz w:val="16"/>
                <w:szCs w:val="16"/>
              </w:rPr>
              <w:t>*</w:t>
            </w:r>
            <m:oMath>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h</m:t>
                  </m:r>
                </m:sup>
                <m:e>
                  <m:r>
                    <m:rPr>
                      <m:sty m:val="bi"/>
                    </m:rPr>
                    <w:rPr>
                      <w:rFonts w:ascii="Cambria Math" w:hAnsi="Cambria Math"/>
                      <w:sz w:val="16"/>
                      <w:szCs w:val="16"/>
                    </w:rPr>
                    <m:t>ЭРп/п/</m:t>
                  </m:r>
                  <m:r>
                    <m:rPr>
                      <m:sty m:val="bi"/>
                    </m:rPr>
                    <w:rPr>
                      <w:rFonts w:ascii="Cambria Math" w:hAnsi="Cambria Math"/>
                      <w:sz w:val="16"/>
                      <w:szCs w:val="16"/>
                      <w:lang w:val="en-US"/>
                    </w:rPr>
                    <m:t>h</m:t>
                  </m:r>
                </m:e>
              </m:nary>
            </m:oMath>
          </w:p>
        </w:tc>
      </w:tr>
      <w:tr w:rsidR="0091140D" w:rsidTr="00F22C5E">
        <w:trPr>
          <w:gridAfter w:val="5"/>
          <w:wAfter w:w="3129" w:type="dxa"/>
          <w:cantSplit/>
          <w:trHeight w:val="999"/>
        </w:trPr>
        <w:tc>
          <w:tcPr>
            <w:tcW w:w="1828" w:type="dxa"/>
            <w:vMerge/>
          </w:tcPr>
          <w:p w:rsidR="0091140D" w:rsidRPr="00BC2362" w:rsidRDefault="0091140D" w:rsidP="00775DD5">
            <w:pPr>
              <w:jc w:val="center"/>
              <w:rPr>
                <w:rFonts w:ascii="Times New Roman" w:hAnsi="Times New Roman"/>
                <w:sz w:val="24"/>
                <w:szCs w:val="24"/>
              </w:rPr>
            </w:pPr>
          </w:p>
        </w:tc>
        <w:tc>
          <w:tcPr>
            <w:tcW w:w="1377" w:type="dxa"/>
            <w:gridSpan w:val="4"/>
          </w:tcPr>
          <w:p w:rsidR="0091140D" w:rsidRPr="00FC6449" w:rsidRDefault="0091140D" w:rsidP="00775DD5">
            <w:pPr>
              <w:jc w:val="center"/>
              <w:rPr>
                <w:rFonts w:ascii="Times New Roman" w:hAnsi="Times New Roman"/>
                <w:sz w:val="18"/>
                <w:szCs w:val="18"/>
              </w:rPr>
            </w:pPr>
          </w:p>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значение целевого показателя</w:t>
            </w:r>
          </w:p>
        </w:tc>
        <w:tc>
          <w:tcPr>
            <w:tcW w:w="922" w:type="dxa"/>
            <w:gridSpan w:val="4"/>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sz w:val="16"/>
                <w:szCs w:val="16"/>
              </w:rPr>
            </w:pPr>
            <m:oMathPara>
              <m:oMath>
                <m:r>
                  <m:rPr>
                    <m:sty m:val="p"/>
                  </m:rPr>
                  <w:rPr>
                    <w:rFonts w:ascii="Cambria Math" w:hAnsi="Times New Roman"/>
                    <w:sz w:val="16"/>
                    <w:szCs w:val="16"/>
                  </w:rPr>
                  <m:t>СДцпп</m:t>
                </m:r>
                <m:r>
                  <m:rPr>
                    <m:sty m:val="p"/>
                  </m:rPr>
                  <w:rPr>
                    <w:rFonts w:ascii="Cambria Math" w:hAnsi="Times New Roman"/>
                    <w:sz w:val="16"/>
                    <w:szCs w:val="16"/>
                  </w:rPr>
                  <m:t>/</m:t>
                </m:r>
                <m:r>
                  <m:rPr>
                    <m:sty m:val="p"/>
                  </m:rPr>
                  <w:rPr>
                    <w:rFonts w:ascii="Cambria Math" w:hAnsi="Times New Roman"/>
                    <w:sz w:val="16"/>
                    <w:szCs w:val="16"/>
                  </w:rPr>
                  <m:t>п</m:t>
                </m:r>
                <m:r>
                  <m:rPr>
                    <m:sty m:val="b"/>
                  </m:rPr>
                  <w:rPr>
                    <w:rFonts w:ascii="Cambria Math" w:hAnsi="Times New Roman"/>
                    <w:sz w:val="16"/>
                    <w:szCs w:val="16"/>
                  </w:rPr>
                  <m:t>=</m:t>
                </m:r>
                <m:f>
                  <m:fPr>
                    <m:ctrlPr>
                      <w:rPr>
                        <w:rFonts w:ascii="Cambria Math" w:hAnsi="Times New Roman"/>
                        <w:b/>
                        <w:sz w:val="16"/>
                        <w:szCs w:val="16"/>
                      </w:rPr>
                    </m:ctrlPr>
                  </m:fPr>
                  <m:num>
                    <m:r>
                      <m:rPr>
                        <m:sty m:val="b"/>
                      </m:rPr>
                      <w:rPr>
                        <w:rFonts w:ascii="Cambria Math" w:hAnsi="Cambria Math"/>
                        <w:sz w:val="16"/>
                        <w:szCs w:val="16"/>
                      </w:rPr>
                      <m:t>Цф</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num>
                  <m:den>
                    <m:r>
                      <m:rPr>
                        <m:sty m:val="b"/>
                      </m:rPr>
                      <w:rPr>
                        <w:rFonts w:ascii="Cambria Math" w:hAnsi="Cambria Math"/>
                        <w:sz w:val="16"/>
                        <w:szCs w:val="16"/>
                      </w:rPr>
                      <m:t>Цп</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ind w:left="-99" w:right="-126"/>
              <w:jc w:val="center"/>
              <w:rPr>
                <w:rFonts w:ascii="Times New Roman" w:hAnsi="Times New Roman"/>
                <w:sz w:val="16"/>
                <w:szCs w:val="16"/>
              </w:rPr>
            </w:pPr>
            <m:oMathPara>
              <m:oMath>
                <m:r>
                  <m:rPr>
                    <m:sty m:val="p"/>
                  </m:rPr>
                  <w:rPr>
                    <w:rFonts w:ascii="Cambria Math" w:hAnsi="Cambria Math"/>
                    <w:sz w:val="16"/>
                    <w:szCs w:val="16"/>
                  </w:rPr>
                  <m:t>СД</m:t>
                </m:r>
                <m:r>
                  <m:rPr>
                    <m:sty m:val="p"/>
                  </m:rPr>
                  <w:rPr>
                    <w:rFonts w:ascii="Cambria Math" w:hAnsi="Times New Roman"/>
                    <w:sz w:val="16"/>
                    <w:szCs w:val="16"/>
                  </w:rPr>
                  <m:t>цпп</m:t>
                </m:r>
                <m:r>
                  <m:rPr>
                    <m:sty m:val="p"/>
                  </m:rPr>
                  <w:rPr>
                    <w:rFonts w:ascii="Cambria Math" w:hAnsi="Times New Roman"/>
                    <w:sz w:val="16"/>
                    <w:szCs w:val="16"/>
                  </w:rPr>
                  <m:t>/</m:t>
                </m:r>
                <m:r>
                  <m:rPr>
                    <m:sty m:val="p"/>
                  </m:rPr>
                  <w:rPr>
                    <w:rFonts w:ascii="Cambria Math" w:hAnsi="Times New Roman"/>
                    <w:sz w:val="16"/>
                    <w:szCs w:val="16"/>
                  </w:rPr>
                  <m:t>п</m:t>
                </m:r>
                <m:r>
                  <m:rPr>
                    <m:sty m:val="p"/>
                  </m:rPr>
                  <w:rPr>
                    <w:rFonts w:ascii="Cambria Math" w:hAnsi="Times New Roman"/>
                    <w:sz w:val="16"/>
                    <w:szCs w:val="16"/>
                  </w:rPr>
                  <m:t>=</m:t>
                </m:r>
              </m:oMath>
            </m:oMathPara>
          </w:p>
          <w:p w:rsidR="0091140D" w:rsidRPr="00FC6449" w:rsidRDefault="0052494B" w:rsidP="00775DD5">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2"/>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3"/>
            <w:vMerge/>
          </w:tcPr>
          <w:p w:rsidR="0091140D" w:rsidRPr="00FC6449" w:rsidRDefault="0091140D" w:rsidP="00775DD5">
            <w:pPr>
              <w:jc w:val="center"/>
              <w:rPr>
                <w:rFonts w:ascii="Times New Roman" w:hAnsi="Times New Roman"/>
                <w:sz w:val="18"/>
                <w:szCs w:val="18"/>
              </w:rPr>
            </w:pPr>
          </w:p>
        </w:tc>
        <w:tc>
          <w:tcPr>
            <w:tcW w:w="647" w:type="dxa"/>
            <w:gridSpan w:val="2"/>
            <w:vMerge/>
          </w:tcPr>
          <w:p w:rsidR="0091140D" w:rsidRPr="00FC6449" w:rsidRDefault="0091140D" w:rsidP="00775DD5">
            <w:pPr>
              <w:jc w:val="center"/>
              <w:rPr>
                <w:rFonts w:ascii="Times New Roman" w:hAnsi="Times New Roman"/>
                <w:sz w:val="18"/>
                <w:szCs w:val="18"/>
              </w:rPr>
            </w:pPr>
          </w:p>
        </w:tc>
        <w:tc>
          <w:tcPr>
            <w:tcW w:w="888" w:type="dxa"/>
            <w:gridSpan w:val="5"/>
            <w:shd w:val="clear" w:color="auto" w:fill="auto"/>
            <w:vAlign w:val="center"/>
          </w:tcPr>
          <w:p w:rsidR="0091140D" w:rsidRPr="00FC2703" w:rsidRDefault="0091140D" w:rsidP="00775DD5">
            <w:pPr>
              <w:ind w:right="-90"/>
              <w:jc w:val="center"/>
              <w:rPr>
                <w:rFonts w:ascii="Times New Roman" w:hAnsi="Times New Roman"/>
                <w:b/>
                <w:sz w:val="18"/>
                <w:szCs w:val="18"/>
              </w:rPr>
            </w:pPr>
            <w:r w:rsidRPr="00FC2703">
              <w:rPr>
                <w:rFonts w:ascii="Times New Roman" w:hAnsi="Times New Roman"/>
                <w:b/>
                <w:sz w:val="18"/>
                <w:szCs w:val="18"/>
              </w:rPr>
              <w:t>ОБ</w:t>
            </w:r>
          </w:p>
        </w:tc>
        <w:tc>
          <w:tcPr>
            <w:tcW w:w="852" w:type="dxa"/>
            <w:gridSpan w:val="2"/>
            <w:shd w:val="clear" w:color="auto" w:fill="auto"/>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ФБ</w:t>
            </w:r>
          </w:p>
        </w:tc>
        <w:tc>
          <w:tcPr>
            <w:tcW w:w="1285" w:type="dxa"/>
            <w:gridSpan w:val="7"/>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МБ</w:t>
            </w:r>
          </w:p>
        </w:tc>
        <w:tc>
          <w:tcPr>
            <w:tcW w:w="709" w:type="dxa"/>
            <w:gridSpan w:val="2"/>
            <w:vAlign w:val="center"/>
          </w:tcPr>
          <w:p w:rsidR="0091140D" w:rsidRPr="00FC2703" w:rsidRDefault="0091140D" w:rsidP="00775DD5">
            <w:pPr>
              <w:jc w:val="center"/>
              <w:rPr>
                <w:rFonts w:ascii="Times New Roman" w:hAnsi="Times New Roman"/>
                <w:b/>
                <w:sz w:val="18"/>
                <w:szCs w:val="18"/>
              </w:rPr>
            </w:pPr>
            <w:proofErr w:type="spellStart"/>
            <w:r w:rsidRPr="00FC2703">
              <w:rPr>
                <w:rFonts w:ascii="Times New Roman" w:hAnsi="Times New Roman"/>
                <w:b/>
                <w:sz w:val="18"/>
                <w:szCs w:val="18"/>
              </w:rPr>
              <w:t>Внб</w:t>
            </w:r>
            <w:proofErr w:type="spellEnd"/>
            <w:r>
              <w:rPr>
                <w:rFonts w:ascii="Times New Roman" w:hAnsi="Times New Roman"/>
                <w:b/>
                <w:sz w:val="18"/>
                <w:szCs w:val="18"/>
              </w:rPr>
              <w:t>*</w:t>
            </w:r>
          </w:p>
        </w:tc>
        <w:tc>
          <w:tcPr>
            <w:tcW w:w="850" w:type="dxa"/>
            <w:gridSpan w:val="4"/>
            <w:vAlign w:val="center"/>
          </w:tcPr>
          <w:p w:rsidR="0091140D" w:rsidRPr="00FC2703" w:rsidRDefault="0091140D" w:rsidP="00775DD5">
            <w:pPr>
              <w:jc w:val="center"/>
              <w:rPr>
                <w:rFonts w:ascii="Times New Roman" w:hAnsi="Times New Roman"/>
                <w:b/>
                <w:sz w:val="18"/>
                <w:szCs w:val="18"/>
              </w:rPr>
            </w:pPr>
            <w:proofErr w:type="spellStart"/>
            <w:r w:rsidRPr="00FC2703">
              <w:rPr>
                <w:rFonts w:ascii="Times New Roman" w:hAnsi="Times New Roman"/>
                <w:b/>
                <w:sz w:val="18"/>
                <w:szCs w:val="18"/>
              </w:rPr>
              <w:t>ГВнбФ</w:t>
            </w:r>
            <w:proofErr w:type="spellEnd"/>
          </w:p>
        </w:tc>
        <w:tc>
          <w:tcPr>
            <w:tcW w:w="993" w:type="dxa"/>
            <w:gridSpan w:val="6"/>
            <w:vMerge/>
            <w:shd w:val="clear" w:color="auto" w:fill="auto"/>
          </w:tcPr>
          <w:p w:rsidR="0091140D" w:rsidRPr="00FC6449" w:rsidRDefault="0091140D" w:rsidP="00775DD5">
            <w:pPr>
              <w:ind w:left="-202" w:right="-109"/>
              <w:jc w:val="center"/>
              <w:rPr>
                <w:rFonts w:ascii="Times New Roman" w:hAnsi="Times New Roman"/>
                <w:sz w:val="18"/>
                <w:szCs w:val="18"/>
              </w:rPr>
            </w:pPr>
          </w:p>
        </w:tc>
        <w:tc>
          <w:tcPr>
            <w:tcW w:w="866" w:type="dxa"/>
            <w:gridSpan w:val="3"/>
            <w:vMerge w:val="restart"/>
            <w:shd w:val="clear" w:color="auto" w:fill="auto"/>
            <w:vAlign w:val="center"/>
          </w:tcPr>
          <w:p w:rsidR="0091140D" w:rsidRPr="00FC6449" w:rsidRDefault="0091140D" w:rsidP="00775DD5">
            <w:pPr>
              <w:ind w:left="-61" w:right="17"/>
              <w:jc w:val="center"/>
              <w:rPr>
                <w:rFonts w:ascii="Times New Roman" w:hAnsi="Times New Roman"/>
                <w:sz w:val="18"/>
                <w:szCs w:val="18"/>
              </w:rPr>
            </w:pPr>
            <w:r w:rsidRPr="00FC6449">
              <w:rPr>
                <w:rFonts w:ascii="Times New Roman" w:hAnsi="Times New Roman"/>
                <w:sz w:val="18"/>
                <w:szCs w:val="18"/>
              </w:rPr>
              <w:t>Степень выполнения отдельного мероприятия подпрограммы</w:t>
            </w:r>
          </w:p>
          <w:p w:rsidR="0091140D" w:rsidRPr="00FC6449" w:rsidRDefault="0091140D" w:rsidP="00775DD5">
            <w:pPr>
              <w:ind w:left="-61"/>
              <w:jc w:val="center"/>
              <w:rPr>
                <w:rFonts w:ascii="Times New Roman" w:hAnsi="Times New Roman"/>
                <w:sz w:val="18"/>
                <w:szCs w:val="18"/>
              </w:rPr>
            </w:pPr>
            <w:r w:rsidRPr="00FC6449">
              <w:rPr>
                <w:rFonts w:ascii="Times New Roman" w:hAnsi="Times New Roman"/>
                <w:sz w:val="18"/>
                <w:szCs w:val="18"/>
              </w:rPr>
              <w:t>(М</w:t>
            </w:r>
            <w:r w:rsidRPr="00FC6449">
              <w:rPr>
                <w:rFonts w:ascii="Times New Roman" w:hAnsi="Times New Roman"/>
                <w:sz w:val="18"/>
                <w:szCs w:val="18"/>
                <w:vertAlign w:val="subscript"/>
              </w:rPr>
              <w:t>п</w:t>
            </w:r>
            <w:r w:rsidRPr="00FC6449">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4"/>
            <w:vMerge w:val="restart"/>
            <w:shd w:val="clear" w:color="auto" w:fill="auto"/>
            <w:vAlign w:val="center"/>
          </w:tcPr>
          <w:p w:rsidR="0091140D" w:rsidRPr="00FC6449" w:rsidRDefault="0091140D" w:rsidP="00775DD5">
            <w:pPr>
              <w:ind w:left="-108"/>
              <w:jc w:val="center"/>
              <w:rPr>
                <w:rFonts w:ascii="Times New Roman" w:hAnsi="Times New Roman"/>
                <w:sz w:val="18"/>
                <w:szCs w:val="18"/>
              </w:rPr>
            </w:pPr>
            <w:r w:rsidRPr="00FC6449">
              <w:rPr>
                <w:rFonts w:ascii="Times New Roman" w:hAnsi="Times New Roman"/>
                <w:sz w:val="18"/>
                <w:szCs w:val="18"/>
              </w:rPr>
              <w:t>Степень реализации мероприятий подпрограмм</w:t>
            </w:r>
          </w:p>
          <w:p w:rsidR="0091140D" w:rsidRPr="00FC6449" w:rsidRDefault="0091140D" w:rsidP="00775DD5">
            <w:pPr>
              <w:ind w:left="-108" w:right="-108"/>
              <w:jc w:val="center"/>
              <w:rPr>
                <w:rFonts w:ascii="Times New Roman" w:hAnsi="Times New Roman"/>
                <w:sz w:val="18"/>
                <w:szCs w:val="18"/>
              </w:rPr>
            </w:pPr>
            <w:r w:rsidRPr="00FC6449">
              <w:rPr>
                <w:rFonts w:ascii="Times New Roman" w:hAnsi="Times New Roman"/>
                <w:sz w:val="18"/>
                <w:szCs w:val="18"/>
              </w:rPr>
              <w:t>(</w:t>
            </w:r>
            <w:proofErr w:type="spellStart"/>
            <w:r w:rsidRPr="00FC6449">
              <w:rPr>
                <w:rFonts w:ascii="Times New Roman" w:hAnsi="Times New Roman"/>
                <w:sz w:val="18"/>
                <w:szCs w:val="18"/>
              </w:rPr>
              <w:t>СРмп</w:t>
            </w:r>
            <w:proofErr w:type="spellEnd"/>
            <w:r w:rsidRPr="00FC6449">
              <w:rPr>
                <w:rFonts w:ascii="Times New Roman" w:hAnsi="Times New Roman"/>
                <w:sz w:val="18"/>
                <w:szCs w:val="18"/>
              </w:rPr>
              <w:t>/</w:t>
            </w:r>
            <w:proofErr w:type="spellStart"/>
            <w:r w:rsidRPr="00FC6449">
              <w:rPr>
                <w:rFonts w:ascii="Times New Roman" w:hAnsi="Times New Roman"/>
                <w:sz w:val="18"/>
                <w:szCs w:val="18"/>
              </w:rPr>
              <w:t>п</w:t>
            </w:r>
            <w:proofErr w:type="spellEnd"/>
            <w:r w:rsidRPr="00FC6449">
              <w:rPr>
                <w:rFonts w:ascii="Times New Roman" w:hAnsi="Times New Roman"/>
                <w:sz w:val="18"/>
                <w:szCs w:val="18"/>
              </w:rPr>
              <w:t>)=</w:t>
            </w:r>
          </w:p>
          <w:p w:rsidR="0091140D" w:rsidRPr="00FC6449" w:rsidRDefault="0052494B" w:rsidP="00775DD5">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4"/>
            <w:vMerge/>
            <w:shd w:val="clear" w:color="auto" w:fill="auto"/>
          </w:tcPr>
          <w:p w:rsidR="0091140D" w:rsidRPr="004C2FB0" w:rsidRDefault="0091140D" w:rsidP="00775DD5">
            <w:pPr>
              <w:jc w:val="center"/>
              <w:rPr>
                <w:rFonts w:ascii="Times New Roman" w:hAnsi="Times New Roman"/>
              </w:rPr>
            </w:pPr>
          </w:p>
        </w:tc>
        <w:tc>
          <w:tcPr>
            <w:tcW w:w="850" w:type="dxa"/>
            <w:gridSpan w:val="4"/>
            <w:vMerge/>
            <w:tcBorders>
              <w:right w:val="single" w:sz="4" w:space="0" w:color="auto"/>
            </w:tcBorders>
            <w:shd w:val="clear" w:color="auto" w:fill="auto"/>
          </w:tcPr>
          <w:p w:rsidR="0091140D" w:rsidRPr="004C2FB0" w:rsidRDefault="0091140D" w:rsidP="00775DD5">
            <w:pPr>
              <w:jc w:val="center"/>
              <w:rPr>
                <w:rFonts w:ascii="Times New Roman" w:hAnsi="Times New Roman"/>
              </w:rPr>
            </w:pP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91140D" w:rsidRPr="004C2FB0" w:rsidRDefault="0091140D" w:rsidP="00775DD5">
            <w:pPr>
              <w:jc w:val="center"/>
              <w:rPr>
                <w:rFonts w:ascii="Times New Roman" w:hAnsi="Times New Roman"/>
              </w:rPr>
            </w:pPr>
          </w:p>
        </w:tc>
      </w:tr>
      <w:tr w:rsidR="0091140D" w:rsidTr="00F22C5E">
        <w:trPr>
          <w:gridAfter w:val="5"/>
          <w:wAfter w:w="3129" w:type="dxa"/>
          <w:cantSplit/>
          <w:trHeight w:val="1134"/>
        </w:trPr>
        <w:tc>
          <w:tcPr>
            <w:tcW w:w="1828" w:type="dxa"/>
            <w:vMerge/>
          </w:tcPr>
          <w:p w:rsidR="0091140D" w:rsidRPr="00BC2362" w:rsidRDefault="0091140D" w:rsidP="00775DD5">
            <w:pPr>
              <w:jc w:val="center"/>
              <w:rPr>
                <w:rFonts w:ascii="Times New Roman" w:hAnsi="Times New Roman"/>
                <w:sz w:val="24"/>
                <w:szCs w:val="24"/>
              </w:rPr>
            </w:pPr>
          </w:p>
        </w:tc>
        <w:tc>
          <w:tcPr>
            <w:tcW w:w="716" w:type="dxa"/>
            <w:gridSpan w:val="2"/>
          </w:tcPr>
          <w:p w:rsidR="0091140D" w:rsidRPr="00FC6449" w:rsidRDefault="0091140D" w:rsidP="00775DD5">
            <w:pPr>
              <w:ind w:left="-90" w:right="-117"/>
              <w:jc w:val="center"/>
              <w:rPr>
                <w:rFonts w:ascii="Times New Roman" w:hAnsi="Times New Roman"/>
                <w:sz w:val="18"/>
                <w:szCs w:val="18"/>
              </w:rPr>
            </w:pPr>
            <w:r>
              <w:rPr>
                <w:rFonts w:ascii="Times New Roman" w:hAnsi="Times New Roman"/>
                <w:sz w:val="18"/>
                <w:szCs w:val="18"/>
              </w:rPr>
              <w:t>План (</w:t>
            </w:r>
            <w:proofErr w:type="spellStart"/>
            <w:r>
              <w:rPr>
                <w:rFonts w:ascii="Times New Roman" w:hAnsi="Times New Roman"/>
                <w:sz w:val="18"/>
                <w:szCs w:val="18"/>
              </w:rPr>
              <w:t>Цп</w:t>
            </w:r>
            <w:proofErr w:type="spellEnd"/>
            <w:r>
              <w:rPr>
                <w:rFonts w:ascii="Times New Roman" w:hAnsi="Times New Roman"/>
                <w:sz w:val="18"/>
                <w:szCs w:val="18"/>
              </w:rPr>
              <w:t>)</w:t>
            </w:r>
          </w:p>
        </w:tc>
        <w:tc>
          <w:tcPr>
            <w:tcW w:w="661" w:type="dxa"/>
            <w:gridSpan w:val="2"/>
          </w:tcPr>
          <w:p w:rsidR="0091140D" w:rsidRPr="00FC6449" w:rsidRDefault="0091140D" w:rsidP="00775DD5">
            <w:pPr>
              <w:ind w:left="-99" w:right="-94"/>
              <w:jc w:val="center"/>
              <w:rPr>
                <w:rFonts w:ascii="Times New Roman" w:hAnsi="Times New Roman"/>
                <w:sz w:val="18"/>
                <w:szCs w:val="18"/>
              </w:rPr>
            </w:pPr>
            <w:r>
              <w:rPr>
                <w:rFonts w:ascii="Times New Roman" w:hAnsi="Times New Roman"/>
                <w:sz w:val="18"/>
                <w:szCs w:val="18"/>
              </w:rPr>
              <w:t>Факт (</w:t>
            </w:r>
            <w:proofErr w:type="spellStart"/>
            <w:r>
              <w:rPr>
                <w:rFonts w:ascii="Times New Roman" w:hAnsi="Times New Roman"/>
                <w:sz w:val="18"/>
                <w:szCs w:val="18"/>
              </w:rPr>
              <w:t>Цф</w:t>
            </w:r>
            <w:proofErr w:type="spellEnd"/>
            <w:r>
              <w:rPr>
                <w:rFonts w:ascii="Times New Roman" w:hAnsi="Times New Roman"/>
                <w:sz w:val="18"/>
                <w:szCs w:val="18"/>
              </w:rPr>
              <w:t>)</w:t>
            </w:r>
          </w:p>
        </w:tc>
        <w:tc>
          <w:tcPr>
            <w:tcW w:w="922" w:type="dxa"/>
            <w:gridSpan w:val="4"/>
            <w:vMerge/>
            <w:vAlign w:val="center"/>
          </w:tcPr>
          <w:p w:rsidR="0091140D" w:rsidRPr="00FC6449" w:rsidRDefault="0091140D" w:rsidP="00775DD5">
            <w:pPr>
              <w:jc w:val="center"/>
              <w:rPr>
                <w:rFonts w:ascii="Times New Roman" w:hAnsi="Times New Roman"/>
                <w:sz w:val="18"/>
                <w:szCs w:val="18"/>
              </w:rPr>
            </w:pPr>
          </w:p>
        </w:tc>
        <w:tc>
          <w:tcPr>
            <w:tcW w:w="856" w:type="dxa"/>
            <w:gridSpan w:val="2"/>
            <w:vMerge/>
            <w:vAlign w:val="center"/>
          </w:tcPr>
          <w:p w:rsidR="0091140D" w:rsidRPr="00FC6449" w:rsidRDefault="0091140D" w:rsidP="00775DD5">
            <w:pPr>
              <w:jc w:val="center"/>
              <w:rPr>
                <w:rFonts w:ascii="Times New Roman" w:hAnsi="Times New Roman"/>
                <w:sz w:val="18"/>
                <w:szCs w:val="18"/>
              </w:rPr>
            </w:pPr>
          </w:p>
        </w:tc>
        <w:tc>
          <w:tcPr>
            <w:tcW w:w="846" w:type="dxa"/>
            <w:gridSpan w:val="3"/>
            <w:vMerge/>
            <w:vAlign w:val="center"/>
          </w:tcPr>
          <w:p w:rsidR="0091140D" w:rsidRPr="00FC6449" w:rsidRDefault="0091140D" w:rsidP="00775DD5">
            <w:pPr>
              <w:jc w:val="center"/>
              <w:rPr>
                <w:rFonts w:ascii="Times New Roman" w:hAnsi="Times New Roman"/>
                <w:b/>
                <w:sz w:val="18"/>
                <w:szCs w:val="18"/>
              </w:rPr>
            </w:pPr>
          </w:p>
        </w:tc>
        <w:tc>
          <w:tcPr>
            <w:tcW w:w="647" w:type="dxa"/>
            <w:gridSpan w:val="2"/>
            <w:vMerge/>
            <w:vAlign w:val="center"/>
          </w:tcPr>
          <w:p w:rsidR="0091140D" w:rsidRPr="00FC6449" w:rsidRDefault="0091140D" w:rsidP="00775DD5">
            <w:pPr>
              <w:jc w:val="center"/>
              <w:rPr>
                <w:rFonts w:ascii="Times New Roman" w:hAnsi="Times New Roman"/>
                <w:b/>
                <w:sz w:val="18"/>
                <w:szCs w:val="18"/>
              </w:rPr>
            </w:pPr>
          </w:p>
        </w:tc>
        <w:tc>
          <w:tcPr>
            <w:tcW w:w="888" w:type="dxa"/>
            <w:gridSpan w:val="5"/>
            <w:shd w:val="clear" w:color="auto" w:fill="auto"/>
          </w:tcPr>
          <w:p w:rsidR="0091140D" w:rsidRDefault="0052494B" w:rsidP="00775DD5">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91140D" w:rsidRDefault="0091140D" w:rsidP="00775DD5">
            <w:pPr>
              <w:ind w:right="-130"/>
              <w:jc w:val="center"/>
              <w:rPr>
                <w:rFonts w:ascii="Times New Roman" w:hAnsi="Times New Roman"/>
                <w:sz w:val="18"/>
                <w:szCs w:val="18"/>
              </w:rPr>
            </w:pPr>
          </w:p>
          <w:p w:rsidR="0091140D" w:rsidRPr="00FC6449" w:rsidRDefault="0091140D" w:rsidP="00775DD5">
            <w:pPr>
              <w:ind w:right="-130"/>
              <w:jc w:val="center"/>
              <w:rPr>
                <w:rFonts w:ascii="Times New Roman" w:hAnsi="Times New Roman"/>
                <w:sz w:val="18"/>
                <w:szCs w:val="18"/>
              </w:rPr>
            </w:pPr>
          </w:p>
        </w:tc>
        <w:tc>
          <w:tcPr>
            <w:tcW w:w="852" w:type="dxa"/>
            <w:gridSpan w:val="2"/>
          </w:tcPr>
          <w:p w:rsidR="0091140D" w:rsidRPr="00FC6449" w:rsidRDefault="0052494B" w:rsidP="00775DD5">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5" w:type="dxa"/>
            <w:gridSpan w:val="7"/>
          </w:tcPr>
          <w:p w:rsidR="0091140D" w:rsidRPr="00FC6449" w:rsidRDefault="0052494B" w:rsidP="00775DD5">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gridSpan w:val="2"/>
          </w:tcPr>
          <w:p w:rsidR="0091140D" w:rsidRPr="00FC6449" w:rsidRDefault="0052494B" w:rsidP="00775DD5">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4"/>
          </w:tcPr>
          <w:p w:rsidR="0091140D" w:rsidRPr="00FC6449" w:rsidRDefault="0052494B" w:rsidP="00775DD5">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3" w:type="dxa"/>
            <w:gridSpan w:val="6"/>
            <w:vMerge/>
            <w:shd w:val="clear" w:color="auto" w:fill="auto"/>
          </w:tcPr>
          <w:p w:rsidR="0091140D" w:rsidRPr="00FC6449" w:rsidRDefault="0091140D" w:rsidP="00775DD5">
            <w:pPr>
              <w:jc w:val="center"/>
              <w:rPr>
                <w:rFonts w:ascii="Times New Roman" w:hAnsi="Times New Roman"/>
                <w:sz w:val="18"/>
                <w:szCs w:val="18"/>
              </w:rPr>
            </w:pPr>
          </w:p>
        </w:tc>
        <w:tc>
          <w:tcPr>
            <w:tcW w:w="866" w:type="dxa"/>
            <w:gridSpan w:val="3"/>
            <w:vMerge/>
            <w:shd w:val="clear" w:color="auto" w:fill="auto"/>
          </w:tcPr>
          <w:p w:rsidR="0091140D" w:rsidRPr="00FC6449" w:rsidRDefault="0091140D" w:rsidP="00775DD5">
            <w:pPr>
              <w:ind w:left="-61" w:right="-58"/>
              <w:jc w:val="center"/>
              <w:rPr>
                <w:rFonts w:ascii="Times New Roman" w:hAnsi="Times New Roman"/>
                <w:sz w:val="18"/>
                <w:szCs w:val="18"/>
              </w:rPr>
            </w:pPr>
          </w:p>
        </w:tc>
        <w:tc>
          <w:tcPr>
            <w:tcW w:w="861" w:type="dxa"/>
            <w:gridSpan w:val="4"/>
            <w:vMerge/>
            <w:shd w:val="clear" w:color="auto" w:fill="auto"/>
          </w:tcPr>
          <w:p w:rsidR="0091140D" w:rsidRPr="00FC6449" w:rsidRDefault="0091140D" w:rsidP="00775DD5">
            <w:pPr>
              <w:jc w:val="center"/>
              <w:rPr>
                <w:rFonts w:ascii="Times New Roman" w:hAnsi="Times New Roman"/>
                <w:sz w:val="18"/>
                <w:szCs w:val="18"/>
              </w:rPr>
            </w:pPr>
          </w:p>
        </w:tc>
        <w:tc>
          <w:tcPr>
            <w:tcW w:w="851" w:type="dxa"/>
            <w:gridSpan w:val="4"/>
            <w:vMerge/>
            <w:shd w:val="clear" w:color="auto" w:fill="auto"/>
          </w:tcPr>
          <w:p w:rsidR="0091140D" w:rsidRPr="004C2FB0" w:rsidRDefault="0091140D" w:rsidP="00775DD5">
            <w:pPr>
              <w:jc w:val="center"/>
              <w:rPr>
                <w:rFonts w:ascii="Times New Roman" w:hAnsi="Times New Roman"/>
              </w:rPr>
            </w:pPr>
          </w:p>
        </w:tc>
        <w:tc>
          <w:tcPr>
            <w:tcW w:w="850" w:type="dxa"/>
            <w:gridSpan w:val="4"/>
            <w:vMerge/>
            <w:tcBorders>
              <w:right w:val="single" w:sz="4" w:space="0" w:color="auto"/>
            </w:tcBorders>
            <w:shd w:val="clear" w:color="auto" w:fill="auto"/>
          </w:tcPr>
          <w:p w:rsidR="0091140D" w:rsidRPr="004C2FB0" w:rsidRDefault="0091140D" w:rsidP="00775DD5">
            <w:pPr>
              <w:jc w:val="center"/>
              <w:rPr>
                <w:rFonts w:ascii="Times New Roman" w:hAnsi="Times New Roman"/>
              </w:rPr>
            </w:pP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91140D" w:rsidRPr="004C2FB0" w:rsidRDefault="0091140D" w:rsidP="00775DD5">
            <w:pPr>
              <w:jc w:val="center"/>
              <w:rPr>
                <w:rFonts w:ascii="Times New Roman" w:hAnsi="Times New Roman"/>
              </w:rPr>
            </w:pPr>
          </w:p>
        </w:tc>
      </w:tr>
      <w:tr w:rsidR="0091140D" w:rsidTr="00F22C5E">
        <w:trPr>
          <w:gridAfter w:val="5"/>
          <w:wAfter w:w="3129" w:type="dxa"/>
        </w:trPr>
        <w:tc>
          <w:tcPr>
            <w:tcW w:w="1828" w:type="dxa"/>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p>
        </w:tc>
        <w:tc>
          <w:tcPr>
            <w:tcW w:w="716"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2</w:t>
            </w:r>
          </w:p>
        </w:tc>
        <w:tc>
          <w:tcPr>
            <w:tcW w:w="661"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3</w:t>
            </w:r>
          </w:p>
        </w:tc>
        <w:tc>
          <w:tcPr>
            <w:tcW w:w="922"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4</w:t>
            </w:r>
          </w:p>
        </w:tc>
        <w:tc>
          <w:tcPr>
            <w:tcW w:w="856"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5</w:t>
            </w:r>
          </w:p>
        </w:tc>
        <w:tc>
          <w:tcPr>
            <w:tcW w:w="846"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6</w:t>
            </w:r>
          </w:p>
        </w:tc>
        <w:tc>
          <w:tcPr>
            <w:tcW w:w="647"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7</w:t>
            </w:r>
          </w:p>
        </w:tc>
        <w:tc>
          <w:tcPr>
            <w:tcW w:w="888" w:type="dxa"/>
            <w:gridSpan w:val="5"/>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8</w:t>
            </w:r>
          </w:p>
        </w:tc>
        <w:tc>
          <w:tcPr>
            <w:tcW w:w="862"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9</w:t>
            </w:r>
          </w:p>
        </w:tc>
        <w:tc>
          <w:tcPr>
            <w:tcW w:w="1275" w:type="dxa"/>
            <w:gridSpan w:val="6"/>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10</w:t>
            </w:r>
          </w:p>
        </w:tc>
        <w:tc>
          <w:tcPr>
            <w:tcW w:w="709" w:type="dxa"/>
            <w:gridSpan w:val="2"/>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11</w:t>
            </w:r>
          </w:p>
        </w:tc>
        <w:tc>
          <w:tcPr>
            <w:tcW w:w="850" w:type="dxa"/>
            <w:gridSpan w:val="4"/>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12</w:t>
            </w:r>
          </w:p>
          <w:p w:rsidR="0091140D" w:rsidRPr="006C3273" w:rsidRDefault="0091140D" w:rsidP="00775DD5">
            <w:pPr>
              <w:jc w:val="center"/>
              <w:rPr>
                <w:rFonts w:ascii="Times New Roman" w:hAnsi="Times New Roman"/>
                <w:b/>
                <w:sz w:val="20"/>
                <w:szCs w:val="20"/>
              </w:rPr>
            </w:pPr>
          </w:p>
        </w:tc>
        <w:tc>
          <w:tcPr>
            <w:tcW w:w="993" w:type="dxa"/>
            <w:gridSpan w:val="6"/>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3</w:t>
            </w:r>
          </w:p>
        </w:tc>
        <w:tc>
          <w:tcPr>
            <w:tcW w:w="873"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4</w:t>
            </w:r>
          </w:p>
        </w:tc>
        <w:tc>
          <w:tcPr>
            <w:tcW w:w="854"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5</w:t>
            </w:r>
          </w:p>
        </w:tc>
        <w:tc>
          <w:tcPr>
            <w:tcW w:w="851"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6</w:t>
            </w:r>
          </w:p>
        </w:tc>
        <w:tc>
          <w:tcPr>
            <w:tcW w:w="850" w:type="dxa"/>
            <w:gridSpan w:val="4"/>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7</w:t>
            </w:r>
          </w:p>
        </w:tc>
        <w:tc>
          <w:tcPr>
            <w:tcW w:w="709" w:type="dxa"/>
            <w:gridSpan w:val="3"/>
            <w:tcBorders>
              <w:top w:val="single" w:sz="4" w:space="0" w:color="auto"/>
            </w:tcBorders>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8</w:t>
            </w:r>
          </w:p>
        </w:tc>
      </w:tr>
      <w:tr w:rsidR="0091140D" w:rsidTr="00F22C5E">
        <w:trPr>
          <w:gridAfter w:val="6"/>
          <w:wAfter w:w="3158" w:type="dxa"/>
        </w:trPr>
        <w:tc>
          <w:tcPr>
            <w:tcW w:w="16161" w:type="dxa"/>
            <w:gridSpan w:val="59"/>
          </w:tcPr>
          <w:p w:rsidR="0091140D" w:rsidRPr="00650ED3" w:rsidRDefault="0091140D" w:rsidP="00775DD5">
            <w:pPr>
              <w:jc w:val="center"/>
              <w:rPr>
                <w:rFonts w:ascii="Times New Roman" w:hAnsi="Times New Roman"/>
                <w:b/>
                <w:sz w:val="24"/>
                <w:szCs w:val="24"/>
              </w:rPr>
            </w:pPr>
            <w:r w:rsidRPr="00650ED3">
              <w:rPr>
                <w:rFonts w:ascii="Times New Roman" w:hAnsi="Times New Roman"/>
                <w:b/>
                <w:sz w:val="24"/>
                <w:szCs w:val="24"/>
              </w:rPr>
              <w:t>Государственная программа</w:t>
            </w:r>
          </w:p>
        </w:tc>
      </w:tr>
      <w:tr w:rsidR="0091140D" w:rsidTr="00F22C5E">
        <w:trPr>
          <w:gridAfter w:val="6"/>
          <w:wAfter w:w="3158" w:type="dxa"/>
        </w:trPr>
        <w:tc>
          <w:tcPr>
            <w:tcW w:w="1828" w:type="dxa"/>
          </w:tcPr>
          <w:p w:rsidR="0091140D" w:rsidRPr="006E31E1" w:rsidRDefault="0091140D" w:rsidP="00775DD5">
            <w:pPr>
              <w:rPr>
                <w:rFonts w:ascii="Times New Roman" w:hAnsi="Times New Roman"/>
                <w:color w:val="000000" w:themeColor="text1"/>
              </w:rPr>
            </w:pPr>
            <w:r w:rsidRPr="006E31E1">
              <w:rPr>
                <w:rFonts w:ascii="Times New Roman" w:hAnsi="Times New Roman"/>
                <w:color w:val="000000" w:themeColor="text1"/>
              </w:rPr>
              <w:lastRenderedPageBreak/>
              <w:t>Целевой показатель 1</w:t>
            </w:r>
          </w:p>
          <w:p w:rsidR="0091140D" w:rsidRPr="006E31E1" w:rsidRDefault="00881174" w:rsidP="00775DD5">
            <w:pPr>
              <w:rPr>
                <w:rFonts w:ascii="Times New Roman" w:hAnsi="Times New Roman"/>
                <w:color w:val="000000" w:themeColor="text1"/>
              </w:rPr>
            </w:pPr>
            <w:r w:rsidRPr="006E31E1">
              <w:rPr>
                <w:rFonts w:ascii="Times New Roman" w:hAnsi="Times New Roman"/>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roofErr w:type="gramStart"/>
            <w:r w:rsidR="005D52A2" w:rsidRPr="006E31E1">
              <w:rPr>
                <w:rFonts w:ascii="Times New Roman" w:hAnsi="Times New Roman"/>
              </w:rPr>
              <w:t xml:space="preserve"> (%)</w:t>
            </w:r>
            <w:proofErr w:type="gramEnd"/>
          </w:p>
        </w:tc>
        <w:tc>
          <w:tcPr>
            <w:tcW w:w="716" w:type="dxa"/>
            <w:gridSpan w:val="2"/>
            <w:shd w:val="clear" w:color="auto" w:fill="auto"/>
          </w:tcPr>
          <w:p w:rsidR="0091140D" w:rsidRPr="006E31E1" w:rsidRDefault="00881174" w:rsidP="005D52A2">
            <w:pPr>
              <w:rPr>
                <w:rFonts w:ascii="Times New Roman" w:hAnsi="Times New Roman"/>
              </w:rPr>
            </w:pPr>
            <w:r w:rsidRPr="006E31E1">
              <w:rPr>
                <w:rFonts w:ascii="Times New Roman" w:hAnsi="Times New Roman"/>
              </w:rPr>
              <w:t>1</w:t>
            </w:r>
            <w:r w:rsidR="005D52A2" w:rsidRPr="006E31E1">
              <w:rPr>
                <w:rFonts w:ascii="Times New Roman" w:hAnsi="Times New Roman"/>
              </w:rPr>
              <w:t>3,0</w:t>
            </w:r>
          </w:p>
        </w:tc>
        <w:tc>
          <w:tcPr>
            <w:tcW w:w="661" w:type="dxa"/>
            <w:gridSpan w:val="2"/>
            <w:shd w:val="clear" w:color="auto" w:fill="auto"/>
          </w:tcPr>
          <w:p w:rsidR="0091140D" w:rsidRPr="006E31E1" w:rsidRDefault="00881174" w:rsidP="00881174">
            <w:pPr>
              <w:rPr>
                <w:rFonts w:ascii="Times New Roman" w:hAnsi="Times New Roman"/>
              </w:rPr>
            </w:pPr>
            <w:r w:rsidRPr="006E31E1">
              <w:rPr>
                <w:rFonts w:ascii="Times New Roman" w:hAnsi="Times New Roman"/>
              </w:rPr>
              <w:t>1</w:t>
            </w:r>
            <w:r w:rsidR="003D64CD" w:rsidRPr="006E31E1">
              <w:rPr>
                <w:rFonts w:ascii="Times New Roman" w:hAnsi="Times New Roman"/>
              </w:rPr>
              <w:t>3,</w:t>
            </w:r>
            <w:r w:rsidRPr="006E31E1">
              <w:rPr>
                <w:rFonts w:ascii="Times New Roman" w:hAnsi="Times New Roman"/>
              </w:rPr>
              <w:t>0</w:t>
            </w:r>
          </w:p>
        </w:tc>
        <w:tc>
          <w:tcPr>
            <w:tcW w:w="922" w:type="dxa"/>
            <w:gridSpan w:val="4"/>
          </w:tcPr>
          <w:p w:rsidR="0091140D" w:rsidRPr="00E467C3" w:rsidRDefault="0091140D" w:rsidP="00775DD5">
            <w:pPr>
              <w:jc w:val="center"/>
              <w:rPr>
                <w:rFonts w:ascii="Times New Roman" w:hAnsi="Times New Roman"/>
              </w:rPr>
            </w:pPr>
          </w:p>
        </w:tc>
        <w:tc>
          <w:tcPr>
            <w:tcW w:w="856" w:type="dxa"/>
            <w:gridSpan w:val="2"/>
            <w:shd w:val="clear" w:color="auto" w:fill="auto"/>
          </w:tcPr>
          <w:p w:rsidR="0091140D" w:rsidRPr="00E467C3" w:rsidRDefault="0091140D" w:rsidP="00775DD5">
            <w:pPr>
              <w:jc w:val="center"/>
              <w:rPr>
                <w:rFonts w:ascii="Times New Roman" w:hAnsi="Times New Roman"/>
              </w:rPr>
            </w:pPr>
          </w:p>
        </w:tc>
        <w:tc>
          <w:tcPr>
            <w:tcW w:w="846" w:type="dxa"/>
            <w:gridSpan w:val="3"/>
          </w:tcPr>
          <w:p w:rsidR="0091140D" w:rsidRPr="00B3651A" w:rsidRDefault="0091140D" w:rsidP="00775DD5">
            <w:pPr>
              <w:rPr>
                <w:rFonts w:ascii="Times New Roman" w:hAnsi="Times New Roman"/>
                <w:sz w:val="20"/>
                <w:szCs w:val="20"/>
              </w:rPr>
            </w:pPr>
          </w:p>
        </w:tc>
        <w:tc>
          <w:tcPr>
            <w:tcW w:w="647" w:type="dxa"/>
            <w:gridSpan w:val="2"/>
          </w:tcPr>
          <w:p w:rsidR="0091140D" w:rsidRPr="00B3651A" w:rsidRDefault="0091140D" w:rsidP="00775DD5">
            <w:pPr>
              <w:rPr>
                <w:rFonts w:ascii="Times New Roman" w:hAnsi="Times New Roman"/>
                <w:sz w:val="20"/>
                <w:szCs w:val="20"/>
              </w:rPr>
            </w:pPr>
          </w:p>
        </w:tc>
        <w:tc>
          <w:tcPr>
            <w:tcW w:w="855" w:type="dxa"/>
            <w:gridSpan w:val="4"/>
          </w:tcPr>
          <w:p w:rsidR="0091140D" w:rsidRDefault="0091140D" w:rsidP="00775DD5"/>
        </w:tc>
        <w:tc>
          <w:tcPr>
            <w:tcW w:w="1006" w:type="dxa"/>
            <w:gridSpan w:val="5"/>
          </w:tcPr>
          <w:p w:rsidR="0091140D" w:rsidRDefault="0091140D" w:rsidP="00775DD5"/>
        </w:tc>
        <w:tc>
          <w:tcPr>
            <w:tcW w:w="1164" w:type="dxa"/>
            <w:gridSpan w:val="5"/>
          </w:tcPr>
          <w:p w:rsidR="0091140D" w:rsidRDefault="0091140D" w:rsidP="00775DD5"/>
        </w:tc>
        <w:tc>
          <w:tcPr>
            <w:tcW w:w="709" w:type="dxa"/>
            <w:gridSpan w:val="2"/>
          </w:tcPr>
          <w:p w:rsidR="0091140D" w:rsidRDefault="0091140D" w:rsidP="00775DD5"/>
        </w:tc>
        <w:tc>
          <w:tcPr>
            <w:tcW w:w="850" w:type="dxa"/>
            <w:gridSpan w:val="4"/>
          </w:tcPr>
          <w:p w:rsidR="0091140D" w:rsidRDefault="0091140D" w:rsidP="00775DD5"/>
        </w:tc>
        <w:tc>
          <w:tcPr>
            <w:tcW w:w="993" w:type="dxa"/>
            <w:gridSpan w:val="6"/>
          </w:tcPr>
          <w:p w:rsidR="0091140D" w:rsidRDefault="0091140D" w:rsidP="00775DD5"/>
        </w:tc>
        <w:tc>
          <w:tcPr>
            <w:tcW w:w="873" w:type="dxa"/>
            <w:gridSpan w:val="4"/>
          </w:tcPr>
          <w:p w:rsidR="0091140D" w:rsidRDefault="0091140D" w:rsidP="00775DD5"/>
        </w:tc>
        <w:tc>
          <w:tcPr>
            <w:tcW w:w="854" w:type="dxa"/>
            <w:gridSpan w:val="3"/>
          </w:tcPr>
          <w:p w:rsidR="0091140D" w:rsidRDefault="0091140D" w:rsidP="00775DD5"/>
        </w:tc>
        <w:tc>
          <w:tcPr>
            <w:tcW w:w="851" w:type="dxa"/>
            <w:gridSpan w:val="4"/>
          </w:tcPr>
          <w:p w:rsidR="0091140D" w:rsidRDefault="0091140D" w:rsidP="00775DD5"/>
        </w:tc>
        <w:tc>
          <w:tcPr>
            <w:tcW w:w="850" w:type="dxa"/>
            <w:gridSpan w:val="4"/>
          </w:tcPr>
          <w:p w:rsidR="0091140D" w:rsidRDefault="0091140D" w:rsidP="00775DD5"/>
        </w:tc>
        <w:tc>
          <w:tcPr>
            <w:tcW w:w="680" w:type="dxa"/>
            <w:gridSpan w:val="2"/>
          </w:tcPr>
          <w:p w:rsidR="0091140D" w:rsidRDefault="0091140D" w:rsidP="00775DD5"/>
        </w:tc>
      </w:tr>
      <w:tr w:rsidR="000930F7" w:rsidTr="00F22C5E">
        <w:trPr>
          <w:gridAfter w:val="6"/>
          <w:wAfter w:w="3158" w:type="dxa"/>
        </w:trPr>
        <w:tc>
          <w:tcPr>
            <w:tcW w:w="1828" w:type="dxa"/>
          </w:tcPr>
          <w:p w:rsidR="000930F7" w:rsidRPr="006E31E1" w:rsidRDefault="000930F7" w:rsidP="000930F7">
            <w:pPr>
              <w:rPr>
                <w:rFonts w:ascii="Times New Roman" w:hAnsi="Times New Roman"/>
              </w:rPr>
            </w:pPr>
            <w:r w:rsidRPr="006E31E1">
              <w:rPr>
                <w:rFonts w:ascii="Times New Roman" w:hAnsi="Times New Roman"/>
              </w:rPr>
              <w:t xml:space="preserve">Целевой показатель </w:t>
            </w:r>
            <w:r w:rsidR="00881174" w:rsidRPr="006E31E1">
              <w:rPr>
                <w:rFonts w:ascii="Times New Roman" w:hAnsi="Times New Roman"/>
              </w:rPr>
              <w:t>2</w:t>
            </w:r>
          </w:p>
          <w:p w:rsidR="000930F7" w:rsidRPr="006E31E1" w:rsidRDefault="00881174" w:rsidP="00775DD5">
            <w:pPr>
              <w:rPr>
                <w:rFonts w:ascii="Times New Roman" w:hAnsi="Times New Roman"/>
              </w:rPr>
            </w:pPr>
            <w:r w:rsidRPr="006E31E1">
              <w:rPr>
                <w:rFonts w:ascii="Times New Roman" w:hAnsi="Times New Roman"/>
              </w:rPr>
              <w:t xml:space="preserve">Количество действующих патриотических объединений, клубов, поисковых отрядов, историко-патриотических, героико-патриотических и военно-патриотических </w:t>
            </w:r>
            <w:r w:rsidRPr="006E31E1">
              <w:rPr>
                <w:rFonts w:ascii="Times New Roman" w:hAnsi="Times New Roman"/>
              </w:rPr>
              <w:lastRenderedPageBreak/>
              <w:t>школьных музеев и уголков боевой славы в образовательных организациях области</w:t>
            </w:r>
            <w:r w:rsidR="005D52A2" w:rsidRPr="006E31E1">
              <w:rPr>
                <w:rFonts w:ascii="Times New Roman" w:hAnsi="Times New Roman"/>
              </w:rPr>
              <w:t xml:space="preserve"> (единиц)</w:t>
            </w:r>
          </w:p>
        </w:tc>
        <w:tc>
          <w:tcPr>
            <w:tcW w:w="716" w:type="dxa"/>
            <w:gridSpan w:val="2"/>
            <w:shd w:val="clear" w:color="auto" w:fill="auto"/>
          </w:tcPr>
          <w:p w:rsidR="000930F7" w:rsidRPr="006E31E1" w:rsidRDefault="00881174" w:rsidP="00775DD5">
            <w:pPr>
              <w:rPr>
                <w:rFonts w:ascii="Times New Roman" w:hAnsi="Times New Roman"/>
              </w:rPr>
            </w:pPr>
            <w:r w:rsidRPr="006E31E1">
              <w:rPr>
                <w:rFonts w:ascii="Times New Roman" w:hAnsi="Times New Roman"/>
              </w:rPr>
              <w:lastRenderedPageBreak/>
              <w:t>1040</w:t>
            </w:r>
          </w:p>
        </w:tc>
        <w:tc>
          <w:tcPr>
            <w:tcW w:w="661" w:type="dxa"/>
            <w:gridSpan w:val="2"/>
            <w:shd w:val="clear" w:color="auto" w:fill="auto"/>
          </w:tcPr>
          <w:p w:rsidR="000930F7" w:rsidRPr="006E31E1" w:rsidRDefault="00881174" w:rsidP="00775DD5">
            <w:pPr>
              <w:jc w:val="center"/>
              <w:rPr>
                <w:rFonts w:ascii="Times New Roman" w:hAnsi="Times New Roman"/>
              </w:rPr>
            </w:pPr>
            <w:r w:rsidRPr="006E31E1">
              <w:rPr>
                <w:rFonts w:ascii="Times New Roman" w:hAnsi="Times New Roman"/>
              </w:rPr>
              <w:t>1045</w:t>
            </w:r>
          </w:p>
        </w:tc>
        <w:tc>
          <w:tcPr>
            <w:tcW w:w="922" w:type="dxa"/>
            <w:gridSpan w:val="4"/>
            <w:shd w:val="clear" w:color="auto" w:fill="auto"/>
          </w:tcPr>
          <w:p w:rsidR="000930F7" w:rsidRPr="00E467C3" w:rsidRDefault="000930F7" w:rsidP="00775DD5">
            <w:pPr>
              <w:jc w:val="center"/>
              <w:rPr>
                <w:rFonts w:ascii="Times New Roman" w:hAnsi="Times New Roman"/>
                <w:sz w:val="20"/>
                <w:szCs w:val="20"/>
              </w:rPr>
            </w:pPr>
          </w:p>
        </w:tc>
        <w:tc>
          <w:tcPr>
            <w:tcW w:w="856" w:type="dxa"/>
            <w:gridSpan w:val="2"/>
            <w:shd w:val="clear" w:color="auto" w:fill="auto"/>
          </w:tcPr>
          <w:p w:rsidR="000930F7" w:rsidRPr="00274438" w:rsidRDefault="000930F7" w:rsidP="00775DD5">
            <w:pPr>
              <w:jc w:val="center"/>
              <w:rPr>
                <w:rFonts w:ascii="Times New Roman" w:hAnsi="Times New Roman"/>
              </w:rPr>
            </w:pPr>
          </w:p>
        </w:tc>
        <w:tc>
          <w:tcPr>
            <w:tcW w:w="846" w:type="dxa"/>
            <w:gridSpan w:val="3"/>
          </w:tcPr>
          <w:p w:rsidR="000930F7" w:rsidRPr="00B3651A" w:rsidRDefault="000930F7" w:rsidP="00775DD5">
            <w:pPr>
              <w:rPr>
                <w:rFonts w:ascii="Times New Roman" w:hAnsi="Times New Roman"/>
                <w:sz w:val="20"/>
                <w:szCs w:val="20"/>
              </w:rPr>
            </w:pPr>
          </w:p>
        </w:tc>
        <w:tc>
          <w:tcPr>
            <w:tcW w:w="647" w:type="dxa"/>
            <w:gridSpan w:val="2"/>
          </w:tcPr>
          <w:p w:rsidR="000930F7" w:rsidRPr="00B3651A" w:rsidRDefault="000930F7" w:rsidP="00775DD5">
            <w:pPr>
              <w:rPr>
                <w:rFonts w:ascii="Times New Roman" w:hAnsi="Times New Roman"/>
                <w:sz w:val="20"/>
                <w:szCs w:val="20"/>
              </w:rPr>
            </w:pPr>
          </w:p>
        </w:tc>
        <w:tc>
          <w:tcPr>
            <w:tcW w:w="855" w:type="dxa"/>
            <w:gridSpan w:val="4"/>
          </w:tcPr>
          <w:p w:rsidR="000930F7" w:rsidRDefault="000930F7" w:rsidP="00775DD5"/>
        </w:tc>
        <w:tc>
          <w:tcPr>
            <w:tcW w:w="1006" w:type="dxa"/>
            <w:gridSpan w:val="5"/>
          </w:tcPr>
          <w:p w:rsidR="000930F7" w:rsidRDefault="000930F7" w:rsidP="00775DD5"/>
        </w:tc>
        <w:tc>
          <w:tcPr>
            <w:tcW w:w="1164" w:type="dxa"/>
            <w:gridSpan w:val="5"/>
          </w:tcPr>
          <w:p w:rsidR="000930F7" w:rsidRDefault="000930F7" w:rsidP="00775DD5"/>
        </w:tc>
        <w:tc>
          <w:tcPr>
            <w:tcW w:w="709" w:type="dxa"/>
            <w:gridSpan w:val="2"/>
          </w:tcPr>
          <w:p w:rsidR="000930F7" w:rsidRDefault="000930F7" w:rsidP="00775DD5"/>
        </w:tc>
        <w:tc>
          <w:tcPr>
            <w:tcW w:w="850" w:type="dxa"/>
            <w:gridSpan w:val="4"/>
          </w:tcPr>
          <w:p w:rsidR="000930F7" w:rsidRDefault="000930F7" w:rsidP="00775DD5"/>
        </w:tc>
        <w:tc>
          <w:tcPr>
            <w:tcW w:w="993" w:type="dxa"/>
            <w:gridSpan w:val="6"/>
          </w:tcPr>
          <w:p w:rsidR="000930F7" w:rsidRDefault="000930F7" w:rsidP="00775DD5">
            <w:pPr>
              <w:ind w:left="-103" w:right="-36"/>
            </w:pPr>
          </w:p>
        </w:tc>
        <w:tc>
          <w:tcPr>
            <w:tcW w:w="873" w:type="dxa"/>
            <w:gridSpan w:val="4"/>
          </w:tcPr>
          <w:p w:rsidR="000930F7" w:rsidRDefault="000930F7" w:rsidP="00775DD5"/>
        </w:tc>
        <w:tc>
          <w:tcPr>
            <w:tcW w:w="854" w:type="dxa"/>
            <w:gridSpan w:val="3"/>
          </w:tcPr>
          <w:p w:rsidR="000930F7" w:rsidRDefault="000930F7" w:rsidP="00775DD5"/>
        </w:tc>
        <w:tc>
          <w:tcPr>
            <w:tcW w:w="851" w:type="dxa"/>
            <w:gridSpan w:val="4"/>
          </w:tcPr>
          <w:p w:rsidR="000930F7" w:rsidRDefault="000930F7" w:rsidP="00775DD5"/>
        </w:tc>
        <w:tc>
          <w:tcPr>
            <w:tcW w:w="850" w:type="dxa"/>
            <w:gridSpan w:val="4"/>
          </w:tcPr>
          <w:p w:rsidR="000930F7" w:rsidRDefault="000930F7" w:rsidP="00775DD5"/>
        </w:tc>
        <w:tc>
          <w:tcPr>
            <w:tcW w:w="680" w:type="dxa"/>
            <w:gridSpan w:val="2"/>
          </w:tcPr>
          <w:p w:rsidR="000930F7" w:rsidRDefault="000930F7" w:rsidP="00775DD5"/>
        </w:tc>
      </w:tr>
      <w:tr w:rsidR="0091140D" w:rsidTr="00F22C5E">
        <w:trPr>
          <w:gridAfter w:val="6"/>
          <w:wAfter w:w="3158" w:type="dxa"/>
        </w:trPr>
        <w:tc>
          <w:tcPr>
            <w:tcW w:w="1828" w:type="dxa"/>
          </w:tcPr>
          <w:p w:rsidR="0091140D" w:rsidRPr="006E31E1" w:rsidRDefault="0091140D" w:rsidP="00775DD5">
            <w:pPr>
              <w:rPr>
                <w:rFonts w:ascii="Times New Roman" w:hAnsi="Times New Roman"/>
              </w:rPr>
            </w:pPr>
            <w:r w:rsidRPr="006E31E1">
              <w:rPr>
                <w:rFonts w:ascii="Times New Roman" w:hAnsi="Times New Roman"/>
              </w:rPr>
              <w:lastRenderedPageBreak/>
              <w:t xml:space="preserve">Целевой показатель </w:t>
            </w:r>
            <w:r w:rsidR="00D03647" w:rsidRPr="006E31E1">
              <w:rPr>
                <w:rFonts w:ascii="Times New Roman" w:hAnsi="Times New Roman"/>
              </w:rPr>
              <w:t>3</w:t>
            </w:r>
          </w:p>
          <w:p w:rsidR="0091140D" w:rsidRPr="006E31E1" w:rsidRDefault="00D03647" w:rsidP="00775DD5">
            <w:pPr>
              <w:rPr>
                <w:rFonts w:ascii="Times New Roman" w:hAnsi="Times New Roman"/>
                <w:color w:val="000000" w:themeColor="text1"/>
                <w:highlight w:val="yellow"/>
              </w:rPr>
            </w:pPr>
            <w:proofErr w:type="gramStart"/>
            <w:r w:rsidRPr="006E31E1">
              <w:rPr>
                <w:rFonts w:ascii="Times New Roman" w:hAnsi="Times New Roman"/>
              </w:rPr>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r w:rsidR="005D52A2" w:rsidRPr="006E31E1">
              <w:rPr>
                <w:rFonts w:ascii="Times New Roman" w:hAnsi="Times New Roman"/>
              </w:rPr>
              <w:t xml:space="preserve"> (человек (ежегодно)</w:t>
            </w:r>
            <w:proofErr w:type="gramEnd"/>
          </w:p>
        </w:tc>
        <w:tc>
          <w:tcPr>
            <w:tcW w:w="716" w:type="dxa"/>
            <w:gridSpan w:val="2"/>
            <w:shd w:val="clear" w:color="auto" w:fill="auto"/>
          </w:tcPr>
          <w:p w:rsidR="0091140D" w:rsidRPr="006E31E1" w:rsidRDefault="00D03647" w:rsidP="00D03647">
            <w:pPr>
              <w:rPr>
                <w:rFonts w:ascii="Times New Roman" w:hAnsi="Times New Roman"/>
              </w:rPr>
            </w:pPr>
            <w:r w:rsidRPr="006E31E1">
              <w:rPr>
                <w:rFonts w:ascii="Times New Roman" w:hAnsi="Times New Roman"/>
              </w:rPr>
              <w:t>20</w:t>
            </w:r>
          </w:p>
        </w:tc>
        <w:tc>
          <w:tcPr>
            <w:tcW w:w="661" w:type="dxa"/>
            <w:gridSpan w:val="2"/>
            <w:shd w:val="clear" w:color="auto" w:fill="auto"/>
          </w:tcPr>
          <w:p w:rsidR="0091140D" w:rsidRPr="006E31E1" w:rsidRDefault="00D03647" w:rsidP="00775DD5">
            <w:pPr>
              <w:rPr>
                <w:rFonts w:ascii="Times New Roman" w:hAnsi="Times New Roman"/>
              </w:rPr>
            </w:pPr>
            <w:r w:rsidRPr="006E31E1">
              <w:rPr>
                <w:rFonts w:ascii="Times New Roman" w:hAnsi="Times New Roman"/>
              </w:rPr>
              <w:t>2</w:t>
            </w:r>
            <w:r w:rsidR="007C5DD3" w:rsidRPr="006E31E1">
              <w:rPr>
                <w:rFonts w:ascii="Times New Roman" w:hAnsi="Times New Roman"/>
              </w:rPr>
              <w:t>0</w:t>
            </w:r>
          </w:p>
        </w:tc>
        <w:tc>
          <w:tcPr>
            <w:tcW w:w="922" w:type="dxa"/>
            <w:gridSpan w:val="4"/>
            <w:shd w:val="clear" w:color="auto" w:fill="auto"/>
          </w:tcPr>
          <w:p w:rsidR="0091140D" w:rsidRPr="00E467C3" w:rsidRDefault="0091140D" w:rsidP="00775DD5">
            <w:pPr>
              <w:jc w:val="center"/>
              <w:rPr>
                <w:rFonts w:ascii="Times New Roman" w:hAnsi="Times New Roman"/>
                <w:sz w:val="20"/>
                <w:szCs w:val="20"/>
              </w:rPr>
            </w:pPr>
          </w:p>
        </w:tc>
        <w:tc>
          <w:tcPr>
            <w:tcW w:w="856" w:type="dxa"/>
            <w:gridSpan w:val="2"/>
            <w:shd w:val="clear" w:color="auto" w:fill="auto"/>
          </w:tcPr>
          <w:p w:rsidR="0091140D" w:rsidRPr="00274438" w:rsidRDefault="0091140D" w:rsidP="00775DD5">
            <w:pPr>
              <w:jc w:val="center"/>
              <w:rPr>
                <w:rFonts w:ascii="Times New Roman" w:hAnsi="Times New Roman"/>
              </w:rPr>
            </w:pPr>
          </w:p>
        </w:tc>
        <w:tc>
          <w:tcPr>
            <w:tcW w:w="846" w:type="dxa"/>
            <w:gridSpan w:val="3"/>
          </w:tcPr>
          <w:p w:rsidR="0091140D" w:rsidRPr="00B3651A" w:rsidRDefault="0091140D" w:rsidP="00775DD5">
            <w:pPr>
              <w:rPr>
                <w:rFonts w:ascii="Times New Roman" w:hAnsi="Times New Roman"/>
                <w:sz w:val="20"/>
                <w:szCs w:val="20"/>
              </w:rPr>
            </w:pPr>
          </w:p>
        </w:tc>
        <w:tc>
          <w:tcPr>
            <w:tcW w:w="647" w:type="dxa"/>
            <w:gridSpan w:val="2"/>
          </w:tcPr>
          <w:p w:rsidR="0091140D" w:rsidRPr="00B3651A" w:rsidRDefault="0091140D" w:rsidP="00775DD5">
            <w:pPr>
              <w:rPr>
                <w:rFonts w:ascii="Times New Roman" w:hAnsi="Times New Roman"/>
                <w:sz w:val="20"/>
                <w:szCs w:val="20"/>
              </w:rPr>
            </w:pPr>
          </w:p>
        </w:tc>
        <w:tc>
          <w:tcPr>
            <w:tcW w:w="855" w:type="dxa"/>
            <w:gridSpan w:val="4"/>
          </w:tcPr>
          <w:p w:rsidR="0091140D" w:rsidRDefault="0091140D" w:rsidP="00775DD5"/>
        </w:tc>
        <w:tc>
          <w:tcPr>
            <w:tcW w:w="1006" w:type="dxa"/>
            <w:gridSpan w:val="5"/>
          </w:tcPr>
          <w:p w:rsidR="0091140D" w:rsidRDefault="0091140D" w:rsidP="00775DD5"/>
        </w:tc>
        <w:tc>
          <w:tcPr>
            <w:tcW w:w="1164" w:type="dxa"/>
            <w:gridSpan w:val="5"/>
          </w:tcPr>
          <w:p w:rsidR="0091140D" w:rsidRDefault="0091140D" w:rsidP="00775DD5"/>
        </w:tc>
        <w:tc>
          <w:tcPr>
            <w:tcW w:w="709" w:type="dxa"/>
            <w:gridSpan w:val="2"/>
          </w:tcPr>
          <w:p w:rsidR="0091140D" w:rsidRDefault="0091140D" w:rsidP="00775DD5"/>
        </w:tc>
        <w:tc>
          <w:tcPr>
            <w:tcW w:w="850" w:type="dxa"/>
            <w:gridSpan w:val="4"/>
          </w:tcPr>
          <w:p w:rsidR="0091140D" w:rsidRDefault="0091140D" w:rsidP="00775DD5"/>
        </w:tc>
        <w:tc>
          <w:tcPr>
            <w:tcW w:w="993" w:type="dxa"/>
            <w:gridSpan w:val="6"/>
          </w:tcPr>
          <w:p w:rsidR="0091140D" w:rsidRDefault="0091140D" w:rsidP="00775DD5">
            <w:pPr>
              <w:ind w:left="-103" w:right="-36"/>
            </w:pPr>
          </w:p>
        </w:tc>
        <w:tc>
          <w:tcPr>
            <w:tcW w:w="873" w:type="dxa"/>
            <w:gridSpan w:val="4"/>
          </w:tcPr>
          <w:p w:rsidR="0091140D" w:rsidRDefault="0091140D" w:rsidP="00775DD5"/>
        </w:tc>
        <w:tc>
          <w:tcPr>
            <w:tcW w:w="854" w:type="dxa"/>
            <w:gridSpan w:val="3"/>
          </w:tcPr>
          <w:p w:rsidR="0091140D" w:rsidRDefault="0091140D" w:rsidP="00775DD5"/>
        </w:tc>
        <w:tc>
          <w:tcPr>
            <w:tcW w:w="851" w:type="dxa"/>
            <w:gridSpan w:val="4"/>
          </w:tcPr>
          <w:p w:rsidR="0091140D" w:rsidRDefault="0091140D" w:rsidP="00775DD5"/>
        </w:tc>
        <w:tc>
          <w:tcPr>
            <w:tcW w:w="850" w:type="dxa"/>
            <w:gridSpan w:val="4"/>
          </w:tcPr>
          <w:p w:rsidR="0091140D" w:rsidRDefault="0091140D" w:rsidP="00775DD5"/>
        </w:tc>
        <w:tc>
          <w:tcPr>
            <w:tcW w:w="680" w:type="dxa"/>
            <w:gridSpan w:val="2"/>
          </w:tcPr>
          <w:p w:rsidR="0091140D" w:rsidRDefault="0091140D" w:rsidP="00775DD5"/>
        </w:tc>
      </w:tr>
      <w:tr w:rsidR="0091140D" w:rsidRPr="00B50D95" w:rsidTr="00F22C5E">
        <w:trPr>
          <w:gridAfter w:val="6"/>
          <w:wAfter w:w="3158"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661" w:type="dxa"/>
            <w:gridSpan w:val="2"/>
            <w:shd w:val="clear" w:color="auto" w:fill="auto"/>
          </w:tcPr>
          <w:p w:rsidR="0091140D" w:rsidRPr="006E31E1" w:rsidRDefault="0091140D" w:rsidP="00775DD5">
            <w:pPr>
              <w:rPr>
                <w:rFonts w:ascii="Times New Roman" w:hAnsi="Times New Roman"/>
                <w:b/>
              </w:rPr>
            </w:pPr>
          </w:p>
        </w:tc>
        <w:tc>
          <w:tcPr>
            <w:tcW w:w="922" w:type="dxa"/>
            <w:gridSpan w:val="4"/>
            <w:shd w:val="clear" w:color="auto" w:fill="auto"/>
          </w:tcPr>
          <w:p w:rsidR="0091140D" w:rsidRPr="00F865B8" w:rsidRDefault="0091140D" w:rsidP="00775DD5">
            <w:pPr>
              <w:rPr>
                <w:rFonts w:ascii="Times New Roman" w:hAnsi="Times New Roman"/>
                <w:b/>
              </w:rPr>
            </w:pPr>
          </w:p>
        </w:tc>
        <w:tc>
          <w:tcPr>
            <w:tcW w:w="856" w:type="dxa"/>
            <w:gridSpan w:val="2"/>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rPr>
                <w:rFonts w:ascii="Times New Roman" w:hAnsi="Times New Roman"/>
                <w:b/>
                <w:lang w:val="en-US"/>
              </w:rPr>
            </w:pPr>
          </w:p>
        </w:tc>
        <w:tc>
          <w:tcPr>
            <w:tcW w:w="647" w:type="dxa"/>
            <w:gridSpan w:val="2"/>
            <w:shd w:val="clear" w:color="auto" w:fill="auto"/>
          </w:tcPr>
          <w:p w:rsidR="0091140D" w:rsidRPr="00F22C5E" w:rsidRDefault="0091140D" w:rsidP="00775DD5">
            <w:pPr>
              <w:jc w:val="center"/>
              <w:rPr>
                <w:rFonts w:ascii="Times New Roman" w:hAnsi="Times New Roman"/>
                <w:b/>
                <w:highlight w:val="yellow"/>
              </w:rPr>
            </w:pPr>
          </w:p>
        </w:tc>
        <w:tc>
          <w:tcPr>
            <w:tcW w:w="855" w:type="dxa"/>
            <w:gridSpan w:val="4"/>
            <w:shd w:val="clear" w:color="auto" w:fill="auto"/>
          </w:tcPr>
          <w:p w:rsidR="0091140D" w:rsidRPr="00B50D95" w:rsidRDefault="0091140D" w:rsidP="00775DD5">
            <w:pPr>
              <w:rPr>
                <w:b/>
              </w:rPr>
            </w:pPr>
          </w:p>
        </w:tc>
        <w:tc>
          <w:tcPr>
            <w:tcW w:w="1006" w:type="dxa"/>
            <w:gridSpan w:val="5"/>
            <w:shd w:val="clear" w:color="auto" w:fill="auto"/>
          </w:tcPr>
          <w:p w:rsidR="0091140D" w:rsidRPr="00B50D95" w:rsidRDefault="0091140D" w:rsidP="00775DD5">
            <w:pPr>
              <w:rPr>
                <w:b/>
              </w:rPr>
            </w:pPr>
          </w:p>
        </w:tc>
        <w:tc>
          <w:tcPr>
            <w:tcW w:w="1164" w:type="dxa"/>
            <w:gridSpan w:val="5"/>
            <w:shd w:val="clear" w:color="auto" w:fill="auto"/>
          </w:tcPr>
          <w:p w:rsidR="0091140D" w:rsidRPr="00B50D95" w:rsidRDefault="0091140D" w:rsidP="00775DD5">
            <w:pPr>
              <w:rPr>
                <w:b/>
              </w:rPr>
            </w:pPr>
          </w:p>
        </w:tc>
        <w:tc>
          <w:tcPr>
            <w:tcW w:w="709" w:type="dxa"/>
            <w:gridSpan w:val="2"/>
            <w:shd w:val="clear" w:color="auto" w:fill="auto"/>
          </w:tcPr>
          <w:p w:rsidR="0091140D" w:rsidRPr="00B50D95" w:rsidRDefault="0091140D" w:rsidP="00775DD5">
            <w:pPr>
              <w:rPr>
                <w:b/>
              </w:rPr>
            </w:pPr>
          </w:p>
        </w:tc>
        <w:tc>
          <w:tcPr>
            <w:tcW w:w="850" w:type="dxa"/>
            <w:gridSpan w:val="4"/>
            <w:shd w:val="clear" w:color="auto" w:fill="auto"/>
          </w:tcPr>
          <w:p w:rsidR="0091140D" w:rsidRPr="00B50D95" w:rsidRDefault="0091140D" w:rsidP="00775DD5">
            <w:pPr>
              <w:rPr>
                <w:b/>
              </w:rPr>
            </w:pPr>
          </w:p>
        </w:tc>
        <w:tc>
          <w:tcPr>
            <w:tcW w:w="993" w:type="dxa"/>
            <w:gridSpan w:val="6"/>
            <w:shd w:val="clear" w:color="auto" w:fill="auto"/>
          </w:tcPr>
          <w:p w:rsidR="0091140D" w:rsidRPr="00B50D95" w:rsidRDefault="0091140D" w:rsidP="00775DD5">
            <w:pPr>
              <w:rPr>
                <w:b/>
              </w:rPr>
            </w:pPr>
          </w:p>
        </w:tc>
        <w:tc>
          <w:tcPr>
            <w:tcW w:w="873" w:type="dxa"/>
            <w:gridSpan w:val="4"/>
            <w:shd w:val="clear" w:color="auto" w:fill="auto"/>
          </w:tcPr>
          <w:p w:rsidR="0091140D" w:rsidRPr="00B50D95" w:rsidRDefault="0091140D" w:rsidP="00775DD5">
            <w:pPr>
              <w:rPr>
                <w:b/>
              </w:rPr>
            </w:pPr>
          </w:p>
        </w:tc>
        <w:tc>
          <w:tcPr>
            <w:tcW w:w="854" w:type="dxa"/>
            <w:gridSpan w:val="3"/>
            <w:shd w:val="clear" w:color="auto" w:fill="auto"/>
          </w:tcPr>
          <w:p w:rsidR="0091140D" w:rsidRPr="00B50D95" w:rsidRDefault="0091140D" w:rsidP="00775DD5">
            <w:pPr>
              <w:rPr>
                <w:b/>
              </w:rPr>
            </w:pPr>
          </w:p>
        </w:tc>
        <w:tc>
          <w:tcPr>
            <w:tcW w:w="851" w:type="dxa"/>
            <w:gridSpan w:val="4"/>
            <w:shd w:val="clear" w:color="auto" w:fill="auto"/>
          </w:tcPr>
          <w:p w:rsidR="0091140D" w:rsidRPr="00B50D95" w:rsidRDefault="0091140D" w:rsidP="00775DD5">
            <w:pPr>
              <w:rPr>
                <w:b/>
              </w:rPr>
            </w:pPr>
          </w:p>
        </w:tc>
        <w:tc>
          <w:tcPr>
            <w:tcW w:w="850" w:type="dxa"/>
            <w:gridSpan w:val="4"/>
            <w:shd w:val="clear" w:color="auto" w:fill="auto"/>
          </w:tcPr>
          <w:p w:rsidR="0091140D" w:rsidRPr="00B50D95" w:rsidRDefault="0091140D" w:rsidP="00775DD5">
            <w:pPr>
              <w:rPr>
                <w:b/>
              </w:rPr>
            </w:pPr>
          </w:p>
        </w:tc>
        <w:tc>
          <w:tcPr>
            <w:tcW w:w="680" w:type="dxa"/>
            <w:gridSpan w:val="2"/>
            <w:shd w:val="clear" w:color="auto" w:fill="auto"/>
          </w:tcPr>
          <w:p w:rsidR="0091140D" w:rsidRPr="00B50D95" w:rsidRDefault="0091140D" w:rsidP="00775DD5">
            <w:pPr>
              <w:rPr>
                <w:b/>
              </w:rPr>
            </w:pPr>
          </w:p>
        </w:tc>
      </w:tr>
      <w:tr w:rsidR="00F22C5E" w:rsidTr="00F22C5E">
        <w:trPr>
          <w:gridAfter w:val="12"/>
          <w:wAfter w:w="4688" w:type="dxa"/>
        </w:trPr>
        <w:tc>
          <w:tcPr>
            <w:tcW w:w="14631" w:type="dxa"/>
            <w:gridSpan w:val="53"/>
            <w:shd w:val="clear" w:color="auto" w:fill="auto"/>
          </w:tcPr>
          <w:p w:rsidR="00F22C5E" w:rsidRPr="006E31E1" w:rsidRDefault="00F22C5E" w:rsidP="00F22C5E">
            <w:pPr>
              <w:jc w:val="center"/>
              <w:rPr>
                <w:rFonts w:ascii="Times New Roman" w:hAnsi="Times New Roman"/>
              </w:rPr>
            </w:pPr>
            <w:r w:rsidRPr="006E31E1">
              <w:rPr>
                <w:rFonts w:ascii="Times New Roman" w:hAnsi="Times New Roman"/>
              </w:rPr>
              <w:br w:type="page"/>
            </w:r>
            <w:r w:rsidRPr="006E31E1">
              <w:rPr>
                <w:rFonts w:ascii="Times New Roman" w:hAnsi="Times New Roman"/>
                <w:b/>
              </w:rPr>
              <w:t>Подпрограмма 1 «Гражданско-патриотическое воспитание граждан»</w:t>
            </w:r>
          </w:p>
        </w:tc>
      </w:tr>
      <w:tr w:rsidR="0091140D" w:rsidRPr="00E842E2" w:rsidTr="00F22C5E">
        <w:trPr>
          <w:gridAfter w:val="6"/>
          <w:wAfter w:w="3158" w:type="dxa"/>
        </w:trPr>
        <w:tc>
          <w:tcPr>
            <w:tcW w:w="1828" w:type="dxa"/>
            <w:shd w:val="clear" w:color="auto" w:fill="auto"/>
          </w:tcPr>
          <w:p w:rsidR="0091140D" w:rsidRPr="006E31E1" w:rsidRDefault="0091140D" w:rsidP="0054306A">
            <w:pPr>
              <w:rPr>
                <w:rFonts w:ascii="Times New Roman" w:hAnsi="Times New Roman"/>
                <w:color w:val="000000" w:themeColor="text1"/>
              </w:rPr>
            </w:pPr>
            <w:r w:rsidRPr="006E31E1">
              <w:rPr>
                <w:rFonts w:ascii="Times New Roman" w:hAnsi="Times New Roman"/>
                <w:color w:val="000000" w:themeColor="text1"/>
              </w:rPr>
              <w:br w:type="page"/>
              <w:t xml:space="preserve">Целевой показатель 1.1. </w:t>
            </w:r>
            <w:r w:rsidR="00F22C5E" w:rsidRPr="006E31E1">
              <w:rPr>
                <w:rFonts w:ascii="Times New Roman" w:hAnsi="Times New Roman"/>
              </w:rPr>
              <w:t>Доля граждан, участвующих в мероприятиях по гражданско-</w:t>
            </w:r>
            <w:r w:rsidR="00F22C5E" w:rsidRPr="006E31E1">
              <w:rPr>
                <w:rFonts w:ascii="Times New Roman" w:hAnsi="Times New Roman"/>
              </w:rPr>
              <w:lastRenderedPageBreak/>
              <w:t>патриотическому воспитанию, в общей численности граждан области</w:t>
            </w:r>
            <w:proofErr w:type="gramStart"/>
            <w:r w:rsidR="00DA5774" w:rsidRPr="006E31E1">
              <w:rPr>
                <w:rFonts w:ascii="Times New Roman" w:hAnsi="Times New Roman"/>
              </w:rPr>
              <w:t xml:space="preserve"> (%)</w:t>
            </w:r>
            <w:proofErr w:type="gramEnd"/>
          </w:p>
        </w:tc>
        <w:tc>
          <w:tcPr>
            <w:tcW w:w="716" w:type="dxa"/>
            <w:gridSpan w:val="2"/>
            <w:shd w:val="clear" w:color="auto" w:fill="auto"/>
          </w:tcPr>
          <w:p w:rsidR="0091140D" w:rsidRPr="006E31E1" w:rsidRDefault="00F22C5E" w:rsidP="006E31E1">
            <w:pPr>
              <w:rPr>
                <w:rFonts w:ascii="Times New Roman" w:hAnsi="Times New Roman"/>
              </w:rPr>
            </w:pPr>
            <w:r w:rsidRPr="006E31E1">
              <w:rPr>
                <w:rFonts w:ascii="Times New Roman" w:hAnsi="Times New Roman"/>
              </w:rPr>
              <w:lastRenderedPageBreak/>
              <w:t>8,</w:t>
            </w:r>
            <w:r w:rsidR="006E31E1" w:rsidRPr="006E31E1">
              <w:rPr>
                <w:rFonts w:ascii="Times New Roman" w:hAnsi="Times New Roman"/>
              </w:rPr>
              <w:t>7</w:t>
            </w:r>
          </w:p>
        </w:tc>
        <w:tc>
          <w:tcPr>
            <w:tcW w:w="661" w:type="dxa"/>
            <w:gridSpan w:val="2"/>
            <w:shd w:val="clear" w:color="auto" w:fill="auto"/>
          </w:tcPr>
          <w:p w:rsidR="0091140D" w:rsidRPr="006E31E1" w:rsidRDefault="00F22C5E" w:rsidP="00775DD5">
            <w:pPr>
              <w:rPr>
                <w:rFonts w:ascii="Times New Roman" w:hAnsi="Times New Roman"/>
              </w:rPr>
            </w:pPr>
            <w:r w:rsidRPr="006E31E1">
              <w:rPr>
                <w:rFonts w:ascii="Times New Roman" w:hAnsi="Times New Roman"/>
              </w:rPr>
              <w:t>8,7</w:t>
            </w:r>
          </w:p>
        </w:tc>
        <w:tc>
          <w:tcPr>
            <w:tcW w:w="922" w:type="dxa"/>
            <w:gridSpan w:val="4"/>
            <w:shd w:val="clear" w:color="auto" w:fill="auto"/>
          </w:tcPr>
          <w:p w:rsidR="0091140D" w:rsidRPr="00E467C3" w:rsidRDefault="0091140D" w:rsidP="00775DD5">
            <w:pPr>
              <w:jc w:val="center"/>
              <w:rPr>
                <w:rFonts w:ascii="Times New Roman" w:hAnsi="Times New Roman"/>
              </w:rPr>
            </w:pPr>
          </w:p>
        </w:tc>
        <w:tc>
          <w:tcPr>
            <w:tcW w:w="856" w:type="dxa"/>
            <w:gridSpan w:val="2"/>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87" w:type="dxa"/>
            <w:gridSpan w:val="4"/>
            <w:shd w:val="clear" w:color="auto" w:fill="auto"/>
          </w:tcPr>
          <w:p w:rsidR="0091140D" w:rsidRPr="00E842E2" w:rsidRDefault="0091140D" w:rsidP="00775DD5"/>
        </w:tc>
        <w:tc>
          <w:tcPr>
            <w:tcW w:w="848" w:type="dxa"/>
            <w:gridSpan w:val="3"/>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8" w:type="dxa"/>
            <w:gridSpan w:val="3"/>
            <w:shd w:val="clear" w:color="auto" w:fill="auto"/>
          </w:tcPr>
          <w:p w:rsidR="0091140D" w:rsidRPr="00E842E2" w:rsidRDefault="0091140D" w:rsidP="00775DD5"/>
        </w:tc>
        <w:tc>
          <w:tcPr>
            <w:tcW w:w="851" w:type="dxa"/>
            <w:gridSpan w:val="4"/>
            <w:shd w:val="clear" w:color="auto" w:fill="auto"/>
          </w:tcPr>
          <w:p w:rsidR="0091140D" w:rsidRPr="00E842E2" w:rsidRDefault="0091140D" w:rsidP="00775DD5"/>
        </w:tc>
        <w:tc>
          <w:tcPr>
            <w:tcW w:w="850" w:type="dxa"/>
            <w:gridSpan w:val="4"/>
            <w:shd w:val="clear" w:color="auto" w:fill="auto"/>
          </w:tcPr>
          <w:p w:rsidR="0091140D" w:rsidRPr="00E842E2" w:rsidRDefault="0091140D" w:rsidP="00775DD5"/>
        </w:tc>
        <w:tc>
          <w:tcPr>
            <w:tcW w:w="842" w:type="dxa"/>
            <w:gridSpan w:val="3"/>
            <w:shd w:val="clear" w:color="auto" w:fill="auto"/>
          </w:tcPr>
          <w:p w:rsidR="0091140D" w:rsidRPr="00E842E2" w:rsidRDefault="0091140D" w:rsidP="00775DD5"/>
        </w:tc>
        <w:tc>
          <w:tcPr>
            <w:tcW w:w="852" w:type="dxa"/>
            <w:gridSpan w:val="3"/>
            <w:shd w:val="clear" w:color="auto" w:fill="auto"/>
          </w:tcPr>
          <w:p w:rsidR="0091140D" w:rsidRPr="00E842E2" w:rsidRDefault="0091140D" w:rsidP="00775DD5"/>
        </w:tc>
        <w:tc>
          <w:tcPr>
            <w:tcW w:w="851" w:type="dxa"/>
            <w:gridSpan w:val="4"/>
          </w:tcPr>
          <w:p w:rsidR="0091140D" w:rsidRPr="00E842E2" w:rsidRDefault="0091140D" w:rsidP="00775DD5"/>
        </w:tc>
        <w:tc>
          <w:tcPr>
            <w:tcW w:w="851" w:type="dxa"/>
            <w:gridSpan w:val="4"/>
          </w:tcPr>
          <w:p w:rsidR="0091140D" w:rsidRPr="00E842E2" w:rsidRDefault="0091140D" w:rsidP="00775DD5"/>
        </w:tc>
        <w:tc>
          <w:tcPr>
            <w:tcW w:w="851" w:type="dxa"/>
            <w:gridSpan w:val="4"/>
          </w:tcPr>
          <w:p w:rsidR="0091140D" w:rsidRPr="00E842E2" w:rsidRDefault="0091140D" w:rsidP="00775DD5"/>
        </w:tc>
        <w:tc>
          <w:tcPr>
            <w:tcW w:w="712" w:type="dxa"/>
            <w:gridSpan w:val="3"/>
          </w:tcPr>
          <w:p w:rsidR="0091140D" w:rsidRPr="00E842E2" w:rsidRDefault="0091140D" w:rsidP="00775DD5"/>
        </w:tc>
      </w:tr>
      <w:tr w:rsidR="00913331" w:rsidRPr="00E842E2" w:rsidTr="00F22C5E">
        <w:trPr>
          <w:gridAfter w:val="6"/>
          <w:wAfter w:w="3158"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lastRenderedPageBreak/>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B3651A" w:rsidRDefault="0091140D" w:rsidP="00775DD5">
            <w:pPr>
              <w:jc w:val="center"/>
              <w:rPr>
                <w:rFonts w:ascii="Times New Roman" w:hAnsi="Times New Roman"/>
                <w:b/>
                <w:color w:val="000000" w:themeColor="text1"/>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712" w:type="dxa"/>
            <w:gridSpan w:val="3"/>
            <w:shd w:val="clear" w:color="auto" w:fill="auto"/>
          </w:tcPr>
          <w:p w:rsidR="0091140D" w:rsidRPr="00884018" w:rsidRDefault="0091140D" w:rsidP="00775DD5">
            <w:pPr>
              <w:rPr>
                <w:b/>
              </w:rPr>
            </w:pPr>
          </w:p>
        </w:tc>
      </w:tr>
      <w:tr w:rsidR="00913331" w:rsidRPr="00E842E2" w:rsidTr="00F22C5E">
        <w:trPr>
          <w:gridAfter w:val="6"/>
          <w:wAfter w:w="3158" w:type="dxa"/>
        </w:trPr>
        <w:tc>
          <w:tcPr>
            <w:tcW w:w="1828" w:type="dxa"/>
            <w:shd w:val="clear" w:color="auto" w:fill="auto"/>
          </w:tcPr>
          <w:p w:rsidR="00692E6B" w:rsidRPr="006E31E1" w:rsidRDefault="00692E6B" w:rsidP="00775DD5">
            <w:pPr>
              <w:rPr>
                <w:rFonts w:ascii="Times New Roman" w:hAnsi="Times New Roman"/>
              </w:rPr>
            </w:pPr>
            <w:r w:rsidRPr="006E31E1">
              <w:rPr>
                <w:rFonts w:ascii="Times New Roman" w:hAnsi="Times New Roman"/>
              </w:rPr>
              <w:t>Основное мероприятие 1.1</w:t>
            </w:r>
          </w:p>
          <w:p w:rsidR="00692E6B" w:rsidRPr="00350262" w:rsidRDefault="00C86A34" w:rsidP="00775DD5">
            <w:pPr>
              <w:rPr>
                <w:rFonts w:ascii="Times New Roman" w:hAnsi="Times New Roman"/>
              </w:rPr>
            </w:pPr>
            <w:r>
              <w:rPr>
                <w:rFonts w:ascii="Times New Roman" w:hAnsi="Times New Roman"/>
              </w:rPr>
              <w:t>«</w:t>
            </w:r>
            <w:r w:rsidR="00350262" w:rsidRPr="00350262">
              <w:rPr>
                <w:rFonts w:ascii="Times New Roman" w:hAnsi="Times New Roman"/>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r>
              <w:rPr>
                <w:rFonts w:ascii="Times New Roman" w:hAnsi="Times New Roman"/>
              </w:rPr>
              <w:t>»</w:t>
            </w:r>
          </w:p>
        </w:tc>
        <w:tc>
          <w:tcPr>
            <w:tcW w:w="716" w:type="dxa"/>
            <w:gridSpan w:val="2"/>
            <w:shd w:val="clear" w:color="auto" w:fill="auto"/>
          </w:tcPr>
          <w:p w:rsidR="00692E6B" w:rsidRPr="006E31E1" w:rsidRDefault="00692E6B" w:rsidP="00775DD5">
            <w:pPr>
              <w:rPr>
                <w:rFonts w:ascii="Times New Roman" w:hAnsi="Times New Roman"/>
                <w:b/>
              </w:rPr>
            </w:pPr>
          </w:p>
        </w:tc>
        <w:tc>
          <w:tcPr>
            <w:tcW w:w="705" w:type="dxa"/>
            <w:gridSpan w:val="3"/>
            <w:shd w:val="clear" w:color="auto" w:fill="auto"/>
          </w:tcPr>
          <w:p w:rsidR="00692E6B" w:rsidRPr="006E31E1" w:rsidRDefault="00692E6B" w:rsidP="00775DD5">
            <w:pPr>
              <w:rPr>
                <w:rFonts w:ascii="Times New Roman" w:hAnsi="Times New Roman"/>
                <w:b/>
              </w:rPr>
            </w:pPr>
          </w:p>
        </w:tc>
        <w:tc>
          <w:tcPr>
            <w:tcW w:w="850" w:type="dxa"/>
            <w:gridSpan w:val="2"/>
            <w:shd w:val="clear" w:color="auto" w:fill="auto"/>
          </w:tcPr>
          <w:p w:rsidR="00692E6B" w:rsidRPr="00B3651A" w:rsidRDefault="00692E6B" w:rsidP="00775DD5">
            <w:pPr>
              <w:jc w:val="center"/>
              <w:rPr>
                <w:rFonts w:ascii="Times New Roman" w:hAnsi="Times New Roman"/>
                <w:b/>
                <w:color w:val="000000" w:themeColor="text1"/>
              </w:rPr>
            </w:pPr>
          </w:p>
        </w:tc>
        <w:tc>
          <w:tcPr>
            <w:tcW w:w="858" w:type="dxa"/>
            <w:gridSpan w:val="2"/>
            <w:shd w:val="clear" w:color="auto" w:fill="auto"/>
          </w:tcPr>
          <w:p w:rsidR="00692E6B" w:rsidRPr="00D0405E" w:rsidRDefault="00692E6B" w:rsidP="00775DD5">
            <w:pPr>
              <w:rPr>
                <w:rFonts w:ascii="Times New Roman" w:hAnsi="Times New Roman"/>
                <w:b/>
              </w:rPr>
            </w:pPr>
          </w:p>
        </w:tc>
        <w:tc>
          <w:tcPr>
            <w:tcW w:w="850" w:type="dxa"/>
            <w:gridSpan w:val="3"/>
            <w:shd w:val="clear" w:color="auto" w:fill="auto"/>
          </w:tcPr>
          <w:p w:rsidR="00692E6B" w:rsidRPr="00F865B8" w:rsidRDefault="00692E6B" w:rsidP="00775DD5">
            <w:pPr>
              <w:jc w:val="center"/>
              <w:rPr>
                <w:rFonts w:ascii="Times New Roman" w:hAnsi="Times New Roman"/>
                <w:b/>
              </w:rPr>
            </w:pPr>
          </w:p>
        </w:tc>
        <w:tc>
          <w:tcPr>
            <w:tcW w:w="701" w:type="dxa"/>
            <w:gridSpan w:val="4"/>
            <w:shd w:val="clear" w:color="auto" w:fill="auto"/>
          </w:tcPr>
          <w:p w:rsidR="00692E6B" w:rsidRPr="00884018" w:rsidRDefault="00692E6B" w:rsidP="00775DD5">
            <w:pPr>
              <w:rPr>
                <w:b/>
              </w:rPr>
            </w:pPr>
          </w:p>
        </w:tc>
        <w:tc>
          <w:tcPr>
            <w:tcW w:w="856" w:type="dxa"/>
            <w:gridSpan w:val="4"/>
            <w:shd w:val="clear" w:color="auto" w:fill="auto"/>
          </w:tcPr>
          <w:p w:rsidR="00692E6B" w:rsidRPr="00884018" w:rsidRDefault="00692E6B" w:rsidP="00775DD5">
            <w:pPr>
              <w:rPr>
                <w:b/>
              </w:rPr>
            </w:pPr>
          </w:p>
        </w:tc>
        <w:tc>
          <w:tcPr>
            <w:tcW w:w="992" w:type="dxa"/>
            <w:gridSpan w:val="5"/>
            <w:shd w:val="clear" w:color="auto" w:fill="auto"/>
          </w:tcPr>
          <w:p w:rsidR="00692E6B" w:rsidRPr="00884018" w:rsidRDefault="00692E6B" w:rsidP="00775DD5">
            <w:pPr>
              <w:rPr>
                <w:b/>
              </w:rPr>
            </w:pPr>
          </w:p>
        </w:tc>
        <w:tc>
          <w:tcPr>
            <w:tcW w:w="1138" w:type="dxa"/>
            <w:gridSpan w:val="3"/>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850" w:type="dxa"/>
            <w:gridSpan w:val="4"/>
            <w:shd w:val="clear" w:color="auto" w:fill="auto"/>
          </w:tcPr>
          <w:p w:rsidR="00692E6B" w:rsidRPr="00884018" w:rsidRDefault="00692E6B" w:rsidP="00775DD5">
            <w:pPr>
              <w:rPr>
                <w:b/>
              </w:rPr>
            </w:pPr>
          </w:p>
        </w:tc>
        <w:tc>
          <w:tcPr>
            <w:tcW w:w="849" w:type="dxa"/>
            <w:gridSpan w:val="4"/>
            <w:shd w:val="clear" w:color="auto" w:fill="auto"/>
          </w:tcPr>
          <w:p w:rsidR="00692E6B" w:rsidRPr="00884018" w:rsidRDefault="00692E6B" w:rsidP="00775DD5">
            <w:pPr>
              <w:rPr>
                <w:b/>
              </w:rPr>
            </w:pPr>
          </w:p>
        </w:tc>
        <w:tc>
          <w:tcPr>
            <w:tcW w:w="852" w:type="dxa"/>
            <w:gridSpan w:val="3"/>
            <w:shd w:val="clear" w:color="auto" w:fill="auto"/>
          </w:tcPr>
          <w:p w:rsidR="00692E6B" w:rsidRPr="00884018" w:rsidRDefault="00316BCF" w:rsidP="00316BCF">
            <w:pPr>
              <w:jc w:val="center"/>
              <w:rPr>
                <w:b/>
              </w:rPr>
            </w:pPr>
            <w:r>
              <w:rPr>
                <w:b/>
              </w:rPr>
              <w:t>1</w:t>
            </w:r>
          </w:p>
        </w:tc>
        <w:tc>
          <w:tcPr>
            <w:tcW w:w="851" w:type="dxa"/>
            <w:gridSpan w:val="4"/>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712" w:type="dxa"/>
            <w:gridSpan w:val="3"/>
            <w:shd w:val="clear" w:color="auto" w:fill="auto"/>
          </w:tcPr>
          <w:p w:rsidR="00692E6B" w:rsidRPr="00884018" w:rsidRDefault="00692E6B" w:rsidP="00775DD5">
            <w:pPr>
              <w:rPr>
                <w:b/>
              </w:rPr>
            </w:pPr>
          </w:p>
        </w:tc>
      </w:tr>
      <w:tr w:rsidR="00913331" w:rsidRPr="00E842E2" w:rsidTr="00F22C5E">
        <w:trPr>
          <w:gridAfter w:val="6"/>
          <w:wAfter w:w="3158" w:type="dxa"/>
        </w:trPr>
        <w:tc>
          <w:tcPr>
            <w:tcW w:w="1828" w:type="dxa"/>
            <w:shd w:val="clear" w:color="auto" w:fill="auto"/>
          </w:tcPr>
          <w:p w:rsidR="0091140D" w:rsidRDefault="007E1FCF" w:rsidP="00C86A34">
            <w:pPr>
              <w:rPr>
                <w:rFonts w:ascii="Times New Roman" w:hAnsi="Times New Roman"/>
                <w:color w:val="000000" w:themeColor="text1"/>
              </w:rPr>
            </w:pPr>
            <w:r>
              <w:rPr>
                <w:rFonts w:ascii="Times New Roman" w:hAnsi="Times New Roman"/>
                <w:color w:val="000000" w:themeColor="text1"/>
              </w:rPr>
              <w:lastRenderedPageBreak/>
              <w:t>О</w:t>
            </w:r>
            <w:r w:rsidR="0091140D" w:rsidRPr="006E31E1">
              <w:rPr>
                <w:rFonts w:ascii="Times New Roman" w:hAnsi="Times New Roman"/>
                <w:color w:val="000000" w:themeColor="text1"/>
              </w:rPr>
              <w:t xml:space="preserve">сновное мероприятие 1.2 </w:t>
            </w:r>
          </w:p>
          <w:p w:rsidR="00C86A34" w:rsidRPr="00C86A34" w:rsidRDefault="00C86A34" w:rsidP="00C86A34">
            <w:pPr>
              <w:rPr>
                <w:rFonts w:ascii="Times New Roman" w:hAnsi="Times New Roman"/>
                <w:color w:val="000000" w:themeColor="text1"/>
              </w:rPr>
            </w:pPr>
            <w:r w:rsidRPr="00C86A34">
              <w:rPr>
                <w:rFonts w:ascii="Times New Roman" w:hAnsi="Times New Roman"/>
              </w:rPr>
              <w:t>«Организация гражданско-патриотического 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F22C5E">
        <w:trPr>
          <w:gridAfter w:val="6"/>
          <w:wAfter w:w="3158" w:type="dxa"/>
        </w:trPr>
        <w:tc>
          <w:tcPr>
            <w:tcW w:w="1828" w:type="dxa"/>
            <w:shd w:val="clear" w:color="auto" w:fill="auto"/>
          </w:tcPr>
          <w:p w:rsidR="0091140D" w:rsidRDefault="007E1FCF" w:rsidP="004B4E72">
            <w:pPr>
              <w:rPr>
                <w:rFonts w:ascii="Times New Roman" w:hAnsi="Times New Roman"/>
              </w:rPr>
            </w:pPr>
            <w:r>
              <w:rPr>
                <w:rFonts w:ascii="Times New Roman" w:hAnsi="Times New Roman"/>
              </w:rPr>
              <w:t>О</w:t>
            </w:r>
            <w:r w:rsidR="0091140D" w:rsidRPr="006E31E1">
              <w:rPr>
                <w:rFonts w:ascii="Times New Roman" w:hAnsi="Times New Roman"/>
              </w:rPr>
              <w:t xml:space="preserve">сновное мероприятие 1.3. </w:t>
            </w:r>
          </w:p>
          <w:p w:rsidR="004B4E72" w:rsidRPr="004B4E72" w:rsidRDefault="004B4E72" w:rsidP="004B4E72">
            <w:pPr>
              <w:rPr>
                <w:rFonts w:ascii="Times New Roman" w:hAnsi="Times New Roman"/>
              </w:rPr>
            </w:pPr>
            <w:r w:rsidRPr="004B4E72">
              <w:rPr>
                <w:rFonts w:ascii="Times New Roman" w:hAnsi="Times New Roman"/>
              </w:rPr>
              <w:t>«Организация областных (региональных) конкурсов, фестивалей и акций в сфере гражданско-патриотического 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F22C5E">
        <w:trPr>
          <w:gridAfter w:val="6"/>
          <w:wAfter w:w="3158" w:type="dxa"/>
        </w:trPr>
        <w:tc>
          <w:tcPr>
            <w:tcW w:w="1828" w:type="dxa"/>
            <w:shd w:val="clear" w:color="auto" w:fill="auto"/>
          </w:tcPr>
          <w:p w:rsidR="004B4E72" w:rsidRPr="007E1FCF" w:rsidRDefault="007E1FCF" w:rsidP="004B4E72">
            <w:pPr>
              <w:rPr>
                <w:rFonts w:ascii="Times New Roman" w:hAnsi="Times New Roman"/>
              </w:rPr>
            </w:pPr>
            <w:r>
              <w:rPr>
                <w:rFonts w:ascii="Times New Roman" w:hAnsi="Times New Roman"/>
              </w:rPr>
              <w:t>О</w:t>
            </w:r>
            <w:r w:rsidR="0091140D" w:rsidRPr="006E31E1">
              <w:rPr>
                <w:rFonts w:ascii="Times New Roman" w:hAnsi="Times New Roman"/>
              </w:rPr>
              <w:t xml:space="preserve">сновное </w:t>
            </w:r>
            <w:r w:rsidR="0091140D" w:rsidRPr="007E1FCF">
              <w:rPr>
                <w:rFonts w:ascii="Times New Roman" w:hAnsi="Times New Roman"/>
              </w:rPr>
              <w:t>мероприятие 1.</w:t>
            </w:r>
            <w:r w:rsidR="004B4E72" w:rsidRPr="007E1FCF">
              <w:rPr>
                <w:rFonts w:ascii="Times New Roman" w:hAnsi="Times New Roman"/>
              </w:rPr>
              <w:t>4</w:t>
            </w:r>
          </w:p>
          <w:p w:rsidR="0091140D" w:rsidRPr="007E1FCF" w:rsidRDefault="004B4E72" w:rsidP="004B4E72">
            <w:pPr>
              <w:rPr>
                <w:rFonts w:ascii="Times New Roman" w:hAnsi="Times New Roman"/>
              </w:rPr>
            </w:pPr>
            <w:r w:rsidRPr="007E1FCF">
              <w:rPr>
                <w:rFonts w:ascii="Times New Roman" w:hAnsi="Times New Roman"/>
              </w:rPr>
              <w:t xml:space="preserve">«Организация мероприятий, посвященных памятным датам российской истории и направленных на повышение </w:t>
            </w:r>
            <w:r w:rsidRPr="007E1FCF">
              <w:rPr>
                <w:rFonts w:ascii="Times New Roman" w:hAnsi="Times New Roman"/>
              </w:rPr>
              <w:lastRenderedPageBreak/>
              <w:t>уважения граждан к символам России и выдающимся россиянам»</w:t>
            </w:r>
          </w:p>
          <w:p w:rsidR="004B4E72" w:rsidRPr="006E31E1" w:rsidRDefault="004B4E72" w:rsidP="004B4E72">
            <w:pPr>
              <w:rPr>
                <w:rFonts w:ascii="Times New Roman" w:hAnsi="Times New Roman"/>
              </w:rPr>
            </w:pP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F22C5E">
        <w:trPr>
          <w:gridAfter w:val="6"/>
          <w:wAfter w:w="3158" w:type="dxa"/>
        </w:trPr>
        <w:tc>
          <w:tcPr>
            <w:tcW w:w="1828" w:type="dxa"/>
            <w:shd w:val="clear" w:color="auto" w:fill="auto"/>
          </w:tcPr>
          <w:p w:rsidR="004B4E72" w:rsidRDefault="0091140D" w:rsidP="004B4E72">
            <w:pPr>
              <w:rPr>
                <w:rFonts w:ascii="Times New Roman" w:hAnsi="Times New Roman"/>
                <w:color w:val="000000" w:themeColor="text1"/>
              </w:rPr>
            </w:pPr>
            <w:r w:rsidRPr="006E31E1">
              <w:rPr>
                <w:rFonts w:ascii="Times New Roman" w:hAnsi="Times New Roman"/>
                <w:color w:val="000000" w:themeColor="text1"/>
              </w:rPr>
              <w:lastRenderedPageBreak/>
              <w:t xml:space="preserve">Основное мероприятие 1. </w:t>
            </w:r>
            <w:r w:rsidR="004B4E72">
              <w:rPr>
                <w:rFonts w:ascii="Times New Roman" w:hAnsi="Times New Roman"/>
                <w:color w:val="000000" w:themeColor="text1"/>
              </w:rPr>
              <w:t>5</w:t>
            </w:r>
          </w:p>
          <w:p w:rsidR="0091140D" w:rsidRPr="004B4E72" w:rsidRDefault="004B4E72" w:rsidP="004B4E72">
            <w:pPr>
              <w:rPr>
                <w:rFonts w:ascii="Times New Roman" w:hAnsi="Times New Roman"/>
                <w:color w:val="000000" w:themeColor="text1"/>
              </w:rPr>
            </w:pPr>
            <w:r w:rsidRPr="004B4E72">
              <w:rPr>
                <w:rFonts w:ascii="Times New Roman" w:hAnsi="Times New Roman"/>
                <w:color w:val="000000" w:themeColor="text1"/>
              </w:rPr>
              <w:t>«</w:t>
            </w:r>
            <w:r w:rsidRPr="004B4E72">
              <w:rPr>
                <w:rFonts w:ascii="Times New Roman" w:hAnsi="Times New Roman"/>
              </w:rPr>
              <w:t>Подготовка и получение дополнительного профессионального образования работниками сферы патриотического 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F22C5E">
        <w:trPr>
          <w:gridAfter w:val="6"/>
          <w:wAfter w:w="3158" w:type="dxa"/>
        </w:trPr>
        <w:tc>
          <w:tcPr>
            <w:tcW w:w="1828" w:type="dxa"/>
            <w:shd w:val="clear" w:color="auto" w:fill="auto"/>
          </w:tcPr>
          <w:p w:rsidR="0091140D" w:rsidRPr="006E31E1" w:rsidRDefault="0091140D" w:rsidP="00775DD5">
            <w:pPr>
              <w:rPr>
                <w:rFonts w:ascii="Times New Roman" w:hAnsi="Times New Roman"/>
              </w:rPr>
            </w:pPr>
            <w:r w:rsidRPr="006E31E1">
              <w:rPr>
                <w:rFonts w:ascii="Times New Roman" w:hAnsi="Times New Roman"/>
                <w:b/>
              </w:rPr>
              <w:t xml:space="preserve">Всего по </w:t>
            </w:r>
            <w:proofErr w:type="gramStart"/>
            <w:r w:rsidRPr="006E31E1">
              <w:rPr>
                <w:rFonts w:ascii="Times New Roman" w:hAnsi="Times New Roman"/>
                <w:b/>
              </w:rPr>
              <w:t>п</w:t>
            </w:r>
            <w:proofErr w:type="gramEnd"/>
            <w:r w:rsidRPr="006E31E1">
              <w:rPr>
                <w:rFonts w:ascii="Times New Roman" w:hAnsi="Times New Roman"/>
                <w:b/>
              </w:rPr>
              <w:t>/п 1</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5D5B7E" w:rsidP="007711B1">
            <w:pPr>
              <w:rPr>
                <w:b/>
              </w:rPr>
            </w:pPr>
            <w:r>
              <w:rPr>
                <w:b/>
              </w:rPr>
              <w:t>1</w:t>
            </w:r>
          </w:p>
        </w:tc>
        <w:tc>
          <w:tcPr>
            <w:tcW w:w="992" w:type="dxa"/>
            <w:gridSpan w:val="5"/>
            <w:shd w:val="clear" w:color="auto" w:fill="auto"/>
          </w:tcPr>
          <w:p w:rsidR="0091140D" w:rsidRPr="00884018" w:rsidRDefault="0091140D" w:rsidP="007711B1">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5D5B7E" w:rsidP="00775DD5">
            <w:pPr>
              <w:rPr>
                <w:b/>
              </w:rPr>
            </w:pPr>
            <w:r>
              <w:rPr>
                <w:b/>
              </w:rPr>
              <w:t>1</w:t>
            </w: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5D5B7E" w:rsidP="007711B1">
            <w:pPr>
              <w:rPr>
                <w:b/>
              </w:rPr>
            </w:pPr>
            <w:r>
              <w:rPr>
                <w:b/>
              </w:rPr>
              <w:t>1</w:t>
            </w:r>
          </w:p>
        </w:tc>
        <w:tc>
          <w:tcPr>
            <w:tcW w:w="852" w:type="dxa"/>
            <w:gridSpan w:val="3"/>
            <w:shd w:val="clear" w:color="auto" w:fill="auto"/>
          </w:tcPr>
          <w:p w:rsidR="0091140D" w:rsidRPr="00F865B8" w:rsidRDefault="0091140D" w:rsidP="00775DD5">
            <w:pPr>
              <w:jc w:val="center"/>
              <w:rPr>
                <w:rFonts w:ascii="Times New Roman" w:hAnsi="Times New Roman"/>
                <w:b/>
              </w:rPr>
            </w:pPr>
          </w:p>
        </w:tc>
        <w:tc>
          <w:tcPr>
            <w:tcW w:w="851" w:type="dxa"/>
            <w:gridSpan w:val="4"/>
            <w:shd w:val="clear" w:color="auto" w:fill="auto"/>
          </w:tcPr>
          <w:p w:rsidR="0091140D" w:rsidRPr="00884018" w:rsidRDefault="00206B1C" w:rsidP="00775DD5">
            <w:pPr>
              <w:rPr>
                <w:b/>
              </w:rPr>
            </w:pPr>
            <w:r>
              <w:rPr>
                <w:b/>
              </w:rPr>
              <w:t>1</w:t>
            </w:r>
          </w:p>
        </w:tc>
        <w:tc>
          <w:tcPr>
            <w:tcW w:w="851" w:type="dxa"/>
            <w:gridSpan w:val="4"/>
            <w:shd w:val="clear" w:color="auto" w:fill="auto"/>
          </w:tcPr>
          <w:p w:rsidR="0091140D" w:rsidRPr="00884018" w:rsidRDefault="00206B1C" w:rsidP="00775DD5">
            <w:pPr>
              <w:rPr>
                <w:b/>
              </w:rPr>
            </w:pPr>
            <w:r>
              <w:rPr>
                <w:b/>
              </w:rPr>
              <w:t>1</w:t>
            </w:r>
          </w:p>
        </w:tc>
        <w:tc>
          <w:tcPr>
            <w:tcW w:w="851" w:type="dxa"/>
            <w:gridSpan w:val="4"/>
            <w:shd w:val="clear" w:color="auto" w:fill="auto"/>
          </w:tcPr>
          <w:p w:rsidR="0091140D" w:rsidRPr="00884018" w:rsidRDefault="005D5B7E" w:rsidP="00775DD5">
            <w:pPr>
              <w:rPr>
                <w:b/>
              </w:rPr>
            </w:pPr>
            <w:r>
              <w:rPr>
                <w:b/>
              </w:rPr>
              <w:t>1</w:t>
            </w:r>
          </w:p>
        </w:tc>
        <w:tc>
          <w:tcPr>
            <w:tcW w:w="712" w:type="dxa"/>
            <w:gridSpan w:val="3"/>
            <w:shd w:val="clear" w:color="auto" w:fill="auto"/>
          </w:tcPr>
          <w:p w:rsidR="0091140D" w:rsidRPr="00884018" w:rsidRDefault="0091140D" w:rsidP="00775DD5">
            <w:pPr>
              <w:rPr>
                <w:b/>
              </w:rPr>
            </w:pPr>
          </w:p>
        </w:tc>
      </w:tr>
      <w:tr w:rsidR="0091140D" w:rsidRPr="00E842E2" w:rsidTr="00F22C5E">
        <w:trPr>
          <w:gridAfter w:val="5"/>
          <w:wAfter w:w="3129" w:type="dxa"/>
        </w:trPr>
        <w:tc>
          <w:tcPr>
            <w:tcW w:w="16190" w:type="dxa"/>
            <w:gridSpan w:val="60"/>
            <w:shd w:val="clear" w:color="auto" w:fill="auto"/>
          </w:tcPr>
          <w:p w:rsidR="0091140D" w:rsidRPr="006E31E1" w:rsidRDefault="0091140D" w:rsidP="002841BD">
            <w:pPr>
              <w:jc w:val="center"/>
              <w:rPr>
                <w:rFonts w:ascii="Times New Roman" w:hAnsi="Times New Roman"/>
                <w:b/>
              </w:rPr>
            </w:pPr>
            <w:r w:rsidRPr="006E31E1">
              <w:rPr>
                <w:rFonts w:ascii="Times New Roman" w:hAnsi="Times New Roman"/>
                <w:b/>
              </w:rPr>
              <w:t>Подпрограмма 2 «</w:t>
            </w:r>
            <w:r w:rsidR="002841BD" w:rsidRPr="006E31E1">
              <w:rPr>
                <w:rFonts w:ascii="Times New Roman" w:hAnsi="Times New Roman"/>
                <w:b/>
              </w:rPr>
              <w:t>Военно-патриотическое воспитание граждан</w:t>
            </w:r>
            <w:r w:rsidRPr="006E31E1">
              <w:rPr>
                <w:rFonts w:ascii="Times New Roman" w:hAnsi="Times New Roman"/>
                <w:b/>
              </w:rPr>
              <w:t>»</w:t>
            </w:r>
          </w:p>
        </w:tc>
      </w:tr>
      <w:tr w:rsidR="00B67D77" w:rsidRPr="00E842E2" w:rsidTr="00F22C5E">
        <w:trPr>
          <w:gridAfter w:val="4"/>
          <w:wAfter w:w="3034" w:type="dxa"/>
        </w:trPr>
        <w:tc>
          <w:tcPr>
            <w:tcW w:w="1828" w:type="dxa"/>
            <w:shd w:val="clear" w:color="auto" w:fill="auto"/>
          </w:tcPr>
          <w:p w:rsidR="00B67D77" w:rsidRPr="006E31E1" w:rsidRDefault="00B67D77" w:rsidP="00B67D77">
            <w:pPr>
              <w:rPr>
                <w:rFonts w:ascii="Times New Roman" w:hAnsi="Times New Roman"/>
              </w:rPr>
            </w:pPr>
            <w:r w:rsidRPr="006E31E1">
              <w:rPr>
                <w:rFonts w:ascii="Times New Roman" w:hAnsi="Times New Roman"/>
              </w:rPr>
              <w:t xml:space="preserve">Целевой показатель </w:t>
            </w:r>
            <w:r w:rsidR="002841BD" w:rsidRPr="006E31E1">
              <w:rPr>
                <w:rFonts w:ascii="Times New Roman" w:hAnsi="Times New Roman"/>
              </w:rPr>
              <w:t>1</w:t>
            </w:r>
          </w:p>
          <w:p w:rsidR="00B67D77" w:rsidRPr="006E31E1" w:rsidRDefault="002841BD" w:rsidP="00B67D77">
            <w:pPr>
              <w:rPr>
                <w:rFonts w:ascii="Times New Roman" w:hAnsi="Times New Roman"/>
              </w:rPr>
            </w:pPr>
            <w:r w:rsidRPr="006E31E1">
              <w:rPr>
                <w:rFonts w:ascii="Times New Roman" w:hAnsi="Times New Roman"/>
              </w:rPr>
              <w:t xml:space="preserve">Доля граждан, участвующих в мероприятиях по </w:t>
            </w:r>
            <w:r w:rsidRPr="006E31E1">
              <w:rPr>
                <w:rFonts w:ascii="Times New Roman" w:hAnsi="Times New Roman"/>
              </w:rPr>
              <w:lastRenderedPageBreak/>
              <w:t>допризывной подготовке к военной службе, в общей численности граждан области</w:t>
            </w:r>
          </w:p>
        </w:tc>
        <w:tc>
          <w:tcPr>
            <w:tcW w:w="716" w:type="dxa"/>
            <w:gridSpan w:val="2"/>
            <w:shd w:val="clear" w:color="auto" w:fill="auto"/>
          </w:tcPr>
          <w:p w:rsidR="00B67D77" w:rsidRPr="006E31E1" w:rsidRDefault="005D52A2" w:rsidP="006F5D05">
            <w:pPr>
              <w:jc w:val="center"/>
              <w:rPr>
                <w:rFonts w:ascii="Times New Roman" w:hAnsi="Times New Roman"/>
              </w:rPr>
            </w:pPr>
            <w:r w:rsidRPr="006E31E1">
              <w:rPr>
                <w:rFonts w:ascii="Times New Roman" w:hAnsi="Times New Roman"/>
              </w:rPr>
              <w:lastRenderedPageBreak/>
              <w:t>4,</w:t>
            </w:r>
            <w:r w:rsidR="006F5D05">
              <w:rPr>
                <w:rFonts w:ascii="Times New Roman" w:hAnsi="Times New Roman"/>
              </w:rPr>
              <w:t>3</w:t>
            </w:r>
          </w:p>
        </w:tc>
        <w:tc>
          <w:tcPr>
            <w:tcW w:w="661" w:type="dxa"/>
            <w:gridSpan w:val="2"/>
            <w:shd w:val="clear" w:color="auto" w:fill="auto"/>
          </w:tcPr>
          <w:p w:rsidR="00B67D77" w:rsidRPr="006E31E1" w:rsidRDefault="005D52A2" w:rsidP="00B67D77">
            <w:pPr>
              <w:jc w:val="center"/>
              <w:rPr>
                <w:rFonts w:ascii="Times New Roman" w:hAnsi="Times New Roman"/>
              </w:rPr>
            </w:pPr>
            <w:r w:rsidRPr="006E31E1">
              <w:rPr>
                <w:rFonts w:ascii="Times New Roman" w:hAnsi="Times New Roman"/>
              </w:rPr>
              <w:t>4,3</w:t>
            </w:r>
          </w:p>
        </w:tc>
        <w:tc>
          <w:tcPr>
            <w:tcW w:w="922" w:type="dxa"/>
            <w:gridSpan w:val="4"/>
            <w:shd w:val="clear" w:color="auto" w:fill="auto"/>
          </w:tcPr>
          <w:p w:rsidR="00B67D77" w:rsidRDefault="00B67D77" w:rsidP="00B67D77">
            <w:pPr>
              <w:jc w:val="center"/>
              <w:rPr>
                <w:rFonts w:ascii="Times New Roman" w:hAnsi="Times New Roman"/>
                <w:sz w:val="20"/>
                <w:szCs w:val="20"/>
              </w:rPr>
            </w:pPr>
          </w:p>
        </w:tc>
        <w:tc>
          <w:tcPr>
            <w:tcW w:w="856" w:type="dxa"/>
            <w:gridSpan w:val="2"/>
            <w:shd w:val="clear" w:color="auto" w:fill="auto"/>
          </w:tcPr>
          <w:p w:rsidR="00B67D77" w:rsidRPr="005D3929" w:rsidRDefault="00B67D77" w:rsidP="00775DD5">
            <w:pPr>
              <w:rPr>
                <w:rFonts w:ascii="Times New Roman" w:hAnsi="Times New Roman"/>
                <w:color w:val="FF0000"/>
              </w:rPr>
            </w:pPr>
          </w:p>
        </w:tc>
        <w:tc>
          <w:tcPr>
            <w:tcW w:w="846" w:type="dxa"/>
            <w:gridSpan w:val="3"/>
            <w:shd w:val="clear" w:color="auto" w:fill="auto"/>
          </w:tcPr>
          <w:p w:rsidR="00B67D77" w:rsidRPr="005D3929" w:rsidRDefault="00B67D77" w:rsidP="00775DD5">
            <w:pPr>
              <w:rPr>
                <w:rFonts w:ascii="Times New Roman" w:hAnsi="Times New Roman"/>
                <w:color w:val="FF0000"/>
              </w:rPr>
            </w:pPr>
          </w:p>
        </w:tc>
        <w:tc>
          <w:tcPr>
            <w:tcW w:w="647" w:type="dxa"/>
            <w:gridSpan w:val="2"/>
            <w:shd w:val="clear" w:color="auto" w:fill="auto"/>
          </w:tcPr>
          <w:p w:rsidR="00B67D77" w:rsidRPr="005D3929" w:rsidRDefault="00B67D77" w:rsidP="00775DD5">
            <w:pPr>
              <w:rPr>
                <w:rFonts w:ascii="Times New Roman" w:hAnsi="Times New Roman"/>
                <w:color w:val="FF0000"/>
              </w:rPr>
            </w:pPr>
          </w:p>
        </w:tc>
        <w:tc>
          <w:tcPr>
            <w:tcW w:w="888" w:type="dxa"/>
            <w:gridSpan w:val="5"/>
            <w:shd w:val="clear" w:color="auto" w:fill="auto"/>
          </w:tcPr>
          <w:p w:rsidR="00B67D77" w:rsidRPr="005D3929" w:rsidRDefault="00B67D77" w:rsidP="00775DD5">
            <w:pPr>
              <w:rPr>
                <w:rFonts w:ascii="Times New Roman" w:hAnsi="Times New Roman"/>
                <w:color w:val="FF0000"/>
              </w:rPr>
            </w:pPr>
          </w:p>
        </w:tc>
        <w:tc>
          <w:tcPr>
            <w:tcW w:w="999" w:type="dxa"/>
            <w:gridSpan w:val="6"/>
            <w:shd w:val="clear" w:color="auto" w:fill="auto"/>
          </w:tcPr>
          <w:p w:rsidR="00B67D77" w:rsidRPr="005D3929" w:rsidRDefault="00B67D77" w:rsidP="00775DD5">
            <w:pPr>
              <w:rPr>
                <w:rFonts w:ascii="Times New Roman" w:hAnsi="Times New Roman"/>
                <w:color w:val="FF0000"/>
              </w:rPr>
            </w:pPr>
          </w:p>
        </w:tc>
        <w:tc>
          <w:tcPr>
            <w:tcW w:w="1138" w:type="dxa"/>
            <w:gridSpan w:val="3"/>
            <w:shd w:val="clear" w:color="auto" w:fill="auto"/>
          </w:tcPr>
          <w:p w:rsidR="00B67D77" w:rsidRPr="005D3929" w:rsidRDefault="00B67D77" w:rsidP="00775DD5">
            <w:pPr>
              <w:rPr>
                <w:rFonts w:ascii="Times New Roman" w:hAnsi="Times New Roman"/>
                <w:color w:val="FF0000"/>
              </w:rPr>
            </w:pPr>
          </w:p>
        </w:tc>
        <w:tc>
          <w:tcPr>
            <w:tcW w:w="851" w:type="dxa"/>
            <w:gridSpan w:val="4"/>
            <w:shd w:val="clear" w:color="auto" w:fill="auto"/>
          </w:tcPr>
          <w:p w:rsidR="00B67D77" w:rsidRPr="005D3929" w:rsidRDefault="00B67D77" w:rsidP="00775DD5">
            <w:pPr>
              <w:rPr>
                <w:rFonts w:ascii="Times New Roman" w:hAnsi="Times New Roman"/>
                <w:color w:val="FF0000"/>
              </w:rPr>
            </w:pPr>
          </w:p>
        </w:tc>
        <w:tc>
          <w:tcPr>
            <w:tcW w:w="850" w:type="dxa"/>
            <w:gridSpan w:val="4"/>
            <w:shd w:val="clear" w:color="auto" w:fill="auto"/>
          </w:tcPr>
          <w:p w:rsidR="00B67D77" w:rsidRPr="005D3929" w:rsidRDefault="00B67D77" w:rsidP="00775DD5">
            <w:pPr>
              <w:rPr>
                <w:rFonts w:ascii="Times New Roman" w:hAnsi="Times New Roman"/>
                <w:color w:val="FF0000"/>
              </w:rPr>
            </w:pPr>
          </w:p>
        </w:tc>
        <w:tc>
          <w:tcPr>
            <w:tcW w:w="805" w:type="dxa"/>
            <w:gridSpan w:val="2"/>
            <w:shd w:val="clear" w:color="auto" w:fill="auto"/>
          </w:tcPr>
          <w:p w:rsidR="00B67D77" w:rsidRPr="005D3929" w:rsidRDefault="00B67D77" w:rsidP="00775DD5">
            <w:pPr>
              <w:rPr>
                <w:rFonts w:ascii="Times New Roman" w:hAnsi="Times New Roman"/>
                <w:color w:val="FF0000"/>
              </w:rPr>
            </w:pPr>
          </w:p>
        </w:tc>
        <w:tc>
          <w:tcPr>
            <w:tcW w:w="1015" w:type="dxa"/>
            <w:gridSpan w:val="7"/>
            <w:shd w:val="clear" w:color="auto" w:fill="auto"/>
          </w:tcPr>
          <w:p w:rsidR="00B67D77" w:rsidRPr="005D3929" w:rsidRDefault="00B67D77" w:rsidP="00775DD5">
            <w:pPr>
              <w:rPr>
                <w:rFonts w:ascii="Times New Roman" w:hAnsi="Times New Roman"/>
                <w:color w:val="FF0000"/>
              </w:rPr>
            </w:pPr>
          </w:p>
        </w:tc>
        <w:tc>
          <w:tcPr>
            <w:tcW w:w="851" w:type="dxa"/>
            <w:gridSpan w:val="3"/>
          </w:tcPr>
          <w:p w:rsidR="00B67D77" w:rsidRPr="005D3929" w:rsidRDefault="00B67D77" w:rsidP="00775DD5">
            <w:pPr>
              <w:rPr>
                <w:rFonts w:ascii="Times New Roman" w:hAnsi="Times New Roman"/>
                <w:color w:val="FF0000"/>
              </w:rPr>
            </w:pPr>
          </w:p>
        </w:tc>
        <w:tc>
          <w:tcPr>
            <w:tcW w:w="851" w:type="dxa"/>
            <w:gridSpan w:val="4"/>
          </w:tcPr>
          <w:p w:rsidR="00B67D77" w:rsidRPr="005D3929" w:rsidRDefault="00B67D77" w:rsidP="00775DD5">
            <w:pPr>
              <w:rPr>
                <w:rFonts w:ascii="Times New Roman" w:hAnsi="Times New Roman"/>
                <w:color w:val="FF0000"/>
              </w:rPr>
            </w:pPr>
          </w:p>
        </w:tc>
        <w:tc>
          <w:tcPr>
            <w:tcW w:w="850" w:type="dxa"/>
            <w:gridSpan w:val="4"/>
          </w:tcPr>
          <w:p w:rsidR="00B67D77" w:rsidRPr="005D3929" w:rsidRDefault="00B67D77" w:rsidP="00775DD5">
            <w:pPr>
              <w:rPr>
                <w:rFonts w:ascii="Times New Roman" w:hAnsi="Times New Roman"/>
                <w:color w:val="FF0000"/>
              </w:rPr>
            </w:pPr>
          </w:p>
        </w:tc>
        <w:tc>
          <w:tcPr>
            <w:tcW w:w="711" w:type="dxa"/>
            <w:gridSpan w:val="3"/>
          </w:tcPr>
          <w:p w:rsidR="00B67D77" w:rsidRPr="005D3929" w:rsidRDefault="00B67D77" w:rsidP="00775DD5">
            <w:pPr>
              <w:rPr>
                <w:rFonts w:ascii="Times New Roman" w:hAnsi="Times New Roman"/>
                <w:color w:val="FF0000"/>
              </w:rPr>
            </w:pPr>
          </w:p>
        </w:tc>
      </w:tr>
      <w:tr w:rsidR="0091140D" w:rsidRPr="00E842E2" w:rsidTr="00F22C5E">
        <w:trPr>
          <w:gridAfter w:val="4"/>
          <w:wAfter w:w="3034"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lastRenderedPageBreak/>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661" w:type="dxa"/>
            <w:gridSpan w:val="2"/>
            <w:shd w:val="clear" w:color="auto" w:fill="auto"/>
          </w:tcPr>
          <w:p w:rsidR="0091140D" w:rsidRPr="006E31E1" w:rsidRDefault="0091140D" w:rsidP="00775DD5">
            <w:pPr>
              <w:rPr>
                <w:rFonts w:ascii="Times New Roman" w:hAnsi="Times New Roman"/>
                <w:b/>
              </w:rPr>
            </w:pPr>
          </w:p>
        </w:tc>
        <w:tc>
          <w:tcPr>
            <w:tcW w:w="922" w:type="dxa"/>
            <w:gridSpan w:val="4"/>
            <w:shd w:val="clear" w:color="auto" w:fill="auto"/>
          </w:tcPr>
          <w:p w:rsidR="0091140D" w:rsidRPr="007435E0" w:rsidRDefault="0091140D" w:rsidP="007435E0">
            <w:pPr>
              <w:jc w:val="center"/>
              <w:rPr>
                <w:rFonts w:ascii="Times New Roman" w:hAnsi="Times New Roman"/>
                <w:b/>
              </w:rPr>
            </w:pPr>
          </w:p>
        </w:tc>
        <w:tc>
          <w:tcPr>
            <w:tcW w:w="856" w:type="dxa"/>
            <w:gridSpan w:val="2"/>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jc w:val="center"/>
              <w:rPr>
                <w:rFonts w:ascii="Times New Roman" w:hAnsi="Times New Roman"/>
                <w:b/>
                <w:highlight w:val="darkGray"/>
              </w:rPr>
            </w:pPr>
            <w:r w:rsidRPr="00F865B8">
              <w:rPr>
                <w:rFonts w:ascii="Times New Roman" w:hAnsi="Times New Roman"/>
                <w:b/>
              </w:rPr>
              <w:t>1</w:t>
            </w:r>
          </w:p>
        </w:tc>
        <w:tc>
          <w:tcPr>
            <w:tcW w:w="647" w:type="dxa"/>
            <w:gridSpan w:val="2"/>
            <w:shd w:val="clear" w:color="auto" w:fill="auto"/>
          </w:tcPr>
          <w:p w:rsidR="0091140D" w:rsidRPr="00884018" w:rsidRDefault="0091140D" w:rsidP="00775DD5">
            <w:pPr>
              <w:rPr>
                <w:b/>
              </w:rPr>
            </w:pPr>
          </w:p>
        </w:tc>
        <w:tc>
          <w:tcPr>
            <w:tcW w:w="888" w:type="dxa"/>
            <w:gridSpan w:val="5"/>
            <w:shd w:val="clear" w:color="auto" w:fill="auto"/>
          </w:tcPr>
          <w:p w:rsidR="0091140D" w:rsidRPr="00884018" w:rsidRDefault="0091140D" w:rsidP="00775DD5">
            <w:pPr>
              <w:rPr>
                <w:b/>
              </w:rPr>
            </w:pPr>
          </w:p>
        </w:tc>
        <w:tc>
          <w:tcPr>
            <w:tcW w:w="999" w:type="dxa"/>
            <w:gridSpan w:val="6"/>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05" w:type="dxa"/>
            <w:gridSpan w:val="2"/>
            <w:shd w:val="clear" w:color="auto" w:fill="auto"/>
          </w:tcPr>
          <w:p w:rsidR="0091140D" w:rsidRPr="00884018" w:rsidRDefault="0091140D" w:rsidP="00775DD5">
            <w:pPr>
              <w:rPr>
                <w:b/>
              </w:rPr>
            </w:pPr>
          </w:p>
        </w:tc>
        <w:tc>
          <w:tcPr>
            <w:tcW w:w="1015" w:type="dxa"/>
            <w:gridSpan w:val="7"/>
            <w:shd w:val="clear" w:color="auto" w:fill="auto"/>
          </w:tcPr>
          <w:p w:rsidR="0091140D" w:rsidRPr="00D8581E" w:rsidRDefault="0091140D" w:rsidP="00775DD5">
            <w:pPr>
              <w:rPr>
                <w:b/>
                <w:color w:val="FF0000"/>
              </w:rPr>
            </w:pPr>
          </w:p>
        </w:tc>
        <w:tc>
          <w:tcPr>
            <w:tcW w:w="851"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711" w:type="dxa"/>
            <w:gridSpan w:val="3"/>
            <w:shd w:val="clear" w:color="auto" w:fill="auto"/>
          </w:tcPr>
          <w:p w:rsidR="0091140D" w:rsidRPr="00884018" w:rsidRDefault="0091140D" w:rsidP="00775DD5">
            <w:pPr>
              <w:rPr>
                <w:b/>
              </w:rPr>
            </w:pPr>
          </w:p>
        </w:tc>
      </w:tr>
      <w:tr w:rsidR="0091140D" w:rsidRPr="00E842E2" w:rsidTr="00F22C5E">
        <w:trPr>
          <w:gridAfter w:val="4"/>
          <w:wAfter w:w="3034" w:type="dxa"/>
        </w:trPr>
        <w:tc>
          <w:tcPr>
            <w:tcW w:w="1828" w:type="dxa"/>
            <w:shd w:val="clear" w:color="auto" w:fill="auto"/>
          </w:tcPr>
          <w:p w:rsidR="0091140D" w:rsidRDefault="0091140D" w:rsidP="003A7BB3">
            <w:pPr>
              <w:rPr>
                <w:rFonts w:ascii="Times New Roman" w:hAnsi="Times New Roman"/>
              </w:rPr>
            </w:pPr>
            <w:r w:rsidRPr="006E31E1">
              <w:rPr>
                <w:rFonts w:ascii="Times New Roman" w:hAnsi="Times New Roman"/>
              </w:rPr>
              <w:t xml:space="preserve">Основное мероприятие 2.1 </w:t>
            </w:r>
          </w:p>
          <w:p w:rsidR="003A7BB3" w:rsidRPr="003A7BB3" w:rsidRDefault="003A7BB3" w:rsidP="003A7BB3">
            <w:pPr>
              <w:rPr>
                <w:rFonts w:ascii="Times New Roman" w:hAnsi="Times New Roman"/>
              </w:rPr>
            </w:pPr>
            <w:r w:rsidRPr="003A7BB3">
              <w:rPr>
                <w:rFonts w:ascii="Times New Roman" w:hAnsi="Times New Roman"/>
              </w:rPr>
              <w:t>«Военно-патриотическая ориентация и подготовка граждан к военной службе»</w:t>
            </w:r>
          </w:p>
        </w:tc>
        <w:tc>
          <w:tcPr>
            <w:tcW w:w="716" w:type="dxa"/>
            <w:gridSpan w:val="2"/>
            <w:shd w:val="clear" w:color="auto" w:fill="auto"/>
          </w:tcPr>
          <w:p w:rsidR="0091140D" w:rsidRPr="006E31E1" w:rsidRDefault="0091140D" w:rsidP="00775DD5">
            <w:pPr>
              <w:rPr>
                <w:rFonts w:ascii="Times New Roman" w:hAnsi="Times New Roman"/>
              </w:rPr>
            </w:pPr>
          </w:p>
        </w:tc>
        <w:tc>
          <w:tcPr>
            <w:tcW w:w="661" w:type="dxa"/>
            <w:gridSpan w:val="2"/>
            <w:shd w:val="clear" w:color="auto" w:fill="auto"/>
          </w:tcPr>
          <w:p w:rsidR="0091140D" w:rsidRPr="006E31E1" w:rsidRDefault="0091140D" w:rsidP="00775DD5">
            <w:pPr>
              <w:rPr>
                <w:rFonts w:ascii="Times New Roman" w:hAnsi="Times New Roman"/>
              </w:rPr>
            </w:pPr>
          </w:p>
        </w:tc>
        <w:tc>
          <w:tcPr>
            <w:tcW w:w="922" w:type="dxa"/>
            <w:gridSpan w:val="4"/>
            <w:shd w:val="clear" w:color="auto" w:fill="auto"/>
          </w:tcPr>
          <w:p w:rsidR="0091140D" w:rsidRPr="00E467C3" w:rsidRDefault="0091140D" w:rsidP="00775DD5">
            <w:pPr>
              <w:rPr>
                <w:rFonts w:ascii="Times New Roman" w:hAnsi="Times New Roman"/>
              </w:rPr>
            </w:pPr>
          </w:p>
        </w:tc>
        <w:tc>
          <w:tcPr>
            <w:tcW w:w="856" w:type="dxa"/>
            <w:gridSpan w:val="2"/>
            <w:shd w:val="clear" w:color="auto" w:fill="auto"/>
          </w:tcPr>
          <w:p w:rsidR="0091140D" w:rsidRPr="00E467C3" w:rsidRDefault="0091140D" w:rsidP="00775DD5">
            <w:pPr>
              <w:rPr>
                <w:rFonts w:ascii="Times New Roman" w:hAnsi="Times New Roman"/>
              </w:rPr>
            </w:pPr>
          </w:p>
        </w:tc>
        <w:tc>
          <w:tcPr>
            <w:tcW w:w="846" w:type="dxa"/>
            <w:gridSpan w:val="3"/>
            <w:shd w:val="clear" w:color="auto" w:fill="auto"/>
          </w:tcPr>
          <w:p w:rsidR="0091140D" w:rsidRPr="00E467C3" w:rsidRDefault="0091140D" w:rsidP="00775DD5">
            <w:pPr>
              <w:rPr>
                <w:rFonts w:ascii="Times New Roman" w:hAnsi="Times New Roman"/>
              </w:rPr>
            </w:pPr>
          </w:p>
        </w:tc>
        <w:tc>
          <w:tcPr>
            <w:tcW w:w="647" w:type="dxa"/>
            <w:gridSpan w:val="2"/>
            <w:shd w:val="clear" w:color="auto" w:fill="auto"/>
          </w:tcPr>
          <w:p w:rsidR="0091140D" w:rsidRPr="00E467C3" w:rsidRDefault="0091140D" w:rsidP="00775DD5">
            <w:pPr>
              <w:rPr>
                <w:rFonts w:ascii="Times New Roman" w:hAnsi="Times New Roman"/>
              </w:rPr>
            </w:pPr>
          </w:p>
        </w:tc>
        <w:tc>
          <w:tcPr>
            <w:tcW w:w="888" w:type="dxa"/>
            <w:gridSpan w:val="5"/>
            <w:shd w:val="clear" w:color="auto" w:fill="auto"/>
          </w:tcPr>
          <w:p w:rsidR="0091140D" w:rsidRPr="00E467C3" w:rsidRDefault="0091140D" w:rsidP="00775DD5">
            <w:pPr>
              <w:rPr>
                <w:rFonts w:ascii="Times New Roman" w:hAnsi="Times New Roman"/>
              </w:rPr>
            </w:pPr>
          </w:p>
        </w:tc>
        <w:tc>
          <w:tcPr>
            <w:tcW w:w="999" w:type="dxa"/>
            <w:gridSpan w:val="6"/>
            <w:shd w:val="clear" w:color="auto" w:fill="auto"/>
          </w:tcPr>
          <w:p w:rsidR="0091140D" w:rsidRPr="00E467C3" w:rsidRDefault="0091140D" w:rsidP="00775DD5">
            <w:pPr>
              <w:rPr>
                <w:rFonts w:ascii="Times New Roman" w:hAnsi="Times New Roman"/>
              </w:rPr>
            </w:pPr>
          </w:p>
        </w:tc>
        <w:tc>
          <w:tcPr>
            <w:tcW w:w="1138" w:type="dxa"/>
            <w:gridSpan w:val="3"/>
            <w:shd w:val="clear" w:color="auto" w:fill="auto"/>
          </w:tcPr>
          <w:p w:rsidR="0091140D" w:rsidRPr="00E467C3" w:rsidRDefault="0091140D" w:rsidP="00775DD5">
            <w:pPr>
              <w:rPr>
                <w:rFonts w:ascii="Times New Roman" w:hAnsi="Times New Roman"/>
              </w:rPr>
            </w:pPr>
          </w:p>
        </w:tc>
        <w:tc>
          <w:tcPr>
            <w:tcW w:w="851" w:type="dxa"/>
            <w:gridSpan w:val="4"/>
            <w:shd w:val="clear" w:color="auto" w:fill="auto"/>
          </w:tcPr>
          <w:p w:rsidR="0091140D" w:rsidRPr="00E467C3" w:rsidRDefault="0091140D" w:rsidP="00775DD5">
            <w:pPr>
              <w:rPr>
                <w:rFonts w:ascii="Times New Roman" w:hAnsi="Times New Roman"/>
              </w:rPr>
            </w:pPr>
          </w:p>
        </w:tc>
        <w:tc>
          <w:tcPr>
            <w:tcW w:w="850" w:type="dxa"/>
            <w:gridSpan w:val="4"/>
            <w:shd w:val="clear" w:color="auto" w:fill="auto"/>
          </w:tcPr>
          <w:p w:rsidR="0091140D" w:rsidRPr="00E467C3" w:rsidRDefault="0091140D" w:rsidP="00775DD5">
            <w:pPr>
              <w:rPr>
                <w:rFonts w:ascii="Times New Roman" w:hAnsi="Times New Roman"/>
              </w:rPr>
            </w:pPr>
          </w:p>
        </w:tc>
        <w:tc>
          <w:tcPr>
            <w:tcW w:w="805" w:type="dxa"/>
            <w:gridSpan w:val="2"/>
            <w:shd w:val="clear" w:color="auto" w:fill="auto"/>
          </w:tcPr>
          <w:p w:rsidR="0091140D" w:rsidRPr="00E467C3" w:rsidRDefault="0091140D" w:rsidP="00775DD5">
            <w:pPr>
              <w:rPr>
                <w:rFonts w:ascii="Times New Roman" w:hAnsi="Times New Roman"/>
              </w:rPr>
            </w:pPr>
          </w:p>
        </w:tc>
        <w:tc>
          <w:tcPr>
            <w:tcW w:w="1015" w:type="dxa"/>
            <w:gridSpan w:val="7"/>
            <w:shd w:val="clear" w:color="auto" w:fill="auto"/>
          </w:tcPr>
          <w:p w:rsidR="0091140D" w:rsidRPr="00E467C3" w:rsidRDefault="0091140D" w:rsidP="00775DD5">
            <w:pPr>
              <w:jc w:val="center"/>
              <w:rPr>
                <w:b/>
                <w:sz w:val="20"/>
                <w:szCs w:val="20"/>
              </w:rPr>
            </w:pPr>
            <w:r w:rsidRPr="00E467C3">
              <w:rPr>
                <w:rFonts w:ascii="Times New Roman" w:hAnsi="Times New Roman"/>
                <w:sz w:val="20"/>
                <w:szCs w:val="20"/>
              </w:rPr>
              <w:t>1</w:t>
            </w:r>
          </w:p>
        </w:tc>
        <w:tc>
          <w:tcPr>
            <w:tcW w:w="851" w:type="dxa"/>
            <w:gridSpan w:val="3"/>
          </w:tcPr>
          <w:p w:rsidR="0091140D" w:rsidRPr="005D3929" w:rsidRDefault="0091140D" w:rsidP="00775DD5">
            <w:pPr>
              <w:rPr>
                <w:rFonts w:ascii="Times New Roman" w:hAnsi="Times New Roman"/>
                <w:color w:val="FF0000"/>
              </w:rPr>
            </w:pPr>
          </w:p>
        </w:tc>
        <w:tc>
          <w:tcPr>
            <w:tcW w:w="851" w:type="dxa"/>
            <w:gridSpan w:val="4"/>
          </w:tcPr>
          <w:p w:rsidR="0091140D" w:rsidRPr="005D3929" w:rsidRDefault="0091140D" w:rsidP="00775DD5">
            <w:pPr>
              <w:rPr>
                <w:rFonts w:ascii="Times New Roman" w:hAnsi="Times New Roman"/>
                <w:color w:val="FF0000"/>
              </w:rPr>
            </w:pPr>
          </w:p>
        </w:tc>
        <w:tc>
          <w:tcPr>
            <w:tcW w:w="850" w:type="dxa"/>
            <w:gridSpan w:val="4"/>
          </w:tcPr>
          <w:p w:rsidR="0091140D" w:rsidRPr="005D3929" w:rsidRDefault="0091140D" w:rsidP="00775DD5">
            <w:pPr>
              <w:rPr>
                <w:rFonts w:ascii="Times New Roman" w:hAnsi="Times New Roman"/>
                <w:color w:val="FF0000"/>
              </w:rPr>
            </w:pPr>
          </w:p>
        </w:tc>
        <w:tc>
          <w:tcPr>
            <w:tcW w:w="711" w:type="dxa"/>
            <w:gridSpan w:val="3"/>
          </w:tcPr>
          <w:p w:rsidR="0091140D" w:rsidRPr="005D3929" w:rsidRDefault="0091140D" w:rsidP="00775DD5">
            <w:pPr>
              <w:rPr>
                <w:rFonts w:ascii="Times New Roman" w:hAnsi="Times New Roman"/>
                <w:color w:val="FF0000"/>
              </w:rPr>
            </w:pPr>
          </w:p>
        </w:tc>
      </w:tr>
      <w:tr w:rsidR="0091140D" w:rsidRPr="00E842E2" w:rsidTr="00F22C5E">
        <w:trPr>
          <w:gridAfter w:val="4"/>
          <w:wAfter w:w="3034" w:type="dxa"/>
        </w:trPr>
        <w:tc>
          <w:tcPr>
            <w:tcW w:w="1828" w:type="dxa"/>
            <w:shd w:val="clear" w:color="auto" w:fill="auto"/>
          </w:tcPr>
          <w:p w:rsidR="0091140D" w:rsidRDefault="0091140D" w:rsidP="00B52ACB">
            <w:pPr>
              <w:rPr>
                <w:rFonts w:ascii="Times New Roman" w:hAnsi="Times New Roman"/>
              </w:rPr>
            </w:pPr>
            <w:r w:rsidRPr="006E31E1">
              <w:rPr>
                <w:rFonts w:ascii="Times New Roman" w:hAnsi="Times New Roman"/>
              </w:rPr>
              <w:t xml:space="preserve">Основное мероприятие 2.2 </w:t>
            </w:r>
          </w:p>
          <w:p w:rsidR="00B52ACB" w:rsidRPr="00B52ACB" w:rsidRDefault="00B52ACB" w:rsidP="00B52ACB">
            <w:pPr>
              <w:rPr>
                <w:rFonts w:ascii="Times New Roman" w:hAnsi="Times New Roman"/>
              </w:rPr>
            </w:pPr>
            <w:r w:rsidRPr="00B52ACB">
              <w:rPr>
                <w:rFonts w:ascii="Times New Roman" w:hAnsi="Times New Roman"/>
              </w:rPr>
              <w:t>«Организация областных (региональных) конкурсов, фестивалей и акций в сфере военно-патриотического воспитания граждан»</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8" w:type="dxa"/>
            <w:gridSpan w:val="3"/>
            <w:shd w:val="clear" w:color="auto" w:fill="auto"/>
          </w:tcPr>
          <w:p w:rsidR="0091140D" w:rsidRPr="00E467C3" w:rsidRDefault="0091140D" w:rsidP="00775DD5"/>
        </w:tc>
        <w:tc>
          <w:tcPr>
            <w:tcW w:w="851" w:type="dxa"/>
            <w:gridSpan w:val="4"/>
            <w:shd w:val="clear" w:color="auto" w:fill="auto"/>
          </w:tcPr>
          <w:p w:rsidR="0091140D" w:rsidRPr="00E467C3" w:rsidRDefault="0091140D" w:rsidP="00775DD5"/>
        </w:tc>
        <w:tc>
          <w:tcPr>
            <w:tcW w:w="850" w:type="dxa"/>
            <w:gridSpan w:val="4"/>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7"/>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1" w:type="dxa"/>
            <w:gridSpan w:val="3"/>
          </w:tcPr>
          <w:p w:rsidR="0091140D" w:rsidRPr="00E842E2" w:rsidRDefault="0091140D" w:rsidP="00775DD5"/>
        </w:tc>
        <w:tc>
          <w:tcPr>
            <w:tcW w:w="851" w:type="dxa"/>
            <w:gridSpan w:val="4"/>
          </w:tcPr>
          <w:p w:rsidR="0091140D" w:rsidRPr="00E842E2" w:rsidRDefault="0091140D" w:rsidP="00775DD5"/>
        </w:tc>
        <w:tc>
          <w:tcPr>
            <w:tcW w:w="850" w:type="dxa"/>
            <w:gridSpan w:val="4"/>
          </w:tcPr>
          <w:p w:rsidR="0091140D" w:rsidRPr="00E842E2" w:rsidRDefault="0091140D" w:rsidP="00775DD5"/>
        </w:tc>
        <w:tc>
          <w:tcPr>
            <w:tcW w:w="711" w:type="dxa"/>
            <w:gridSpan w:val="3"/>
          </w:tcPr>
          <w:p w:rsidR="0091140D" w:rsidRPr="00E842E2" w:rsidRDefault="0091140D" w:rsidP="00775DD5"/>
        </w:tc>
      </w:tr>
      <w:tr w:rsidR="0091140D" w:rsidRPr="00E842E2" w:rsidTr="00F22C5E">
        <w:trPr>
          <w:gridAfter w:val="4"/>
          <w:wAfter w:w="3034" w:type="dxa"/>
        </w:trPr>
        <w:tc>
          <w:tcPr>
            <w:tcW w:w="1828" w:type="dxa"/>
            <w:shd w:val="clear" w:color="auto" w:fill="auto"/>
          </w:tcPr>
          <w:p w:rsidR="0091140D" w:rsidRPr="006E31E1" w:rsidRDefault="0091140D" w:rsidP="00B52ACB">
            <w:pPr>
              <w:rPr>
                <w:rFonts w:ascii="Times New Roman" w:hAnsi="Times New Roman"/>
              </w:rPr>
            </w:pPr>
            <w:r w:rsidRPr="006E31E1">
              <w:rPr>
                <w:rFonts w:ascii="Times New Roman" w:hAnsi="Times New Roman"/>
              </w:rPr>
              <w:lastRenderedPageBreak/>
              <w:t xml:space="preserve">Основное мероприятие 2.3 </w:t>
            </w:r>
            <w:r w:rsidR="00B52ACB" w:rsidRPr="00B52ACB">
              <w:rPr>
                <w:rFonts w:ascii="Times New Roman" w:hAnsi="Times New Roman"/>
              </w:rPr>
              <w:t>«Подготовка и получение дополнительного профессионального образования работниками сферы военно-патриотического воспитания граждан»</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8" w:type="dxa"/>
            <w:gridSpan w:val="3"/>
            <w:shd w:val="clear" w:color="auto" w:fill="auto"/>
          </w:tcPr>
          <w:p w:rsidR="0091140D" w:rsidRPr="00E467C3" w:rsidRDefault="0091140D" w:rsidP="00775DD5"/>
        </w:tc>
        <w:tc>
          <w:tcPr>
            <w:tcW w:w="851" w:type="dxa"/>
            <w:gridSpan w:val="4"/>
            <w:shd w:val="clear" w:color="auto" w:fill="auto"/>
          </w:tcPr>
          <w:p w:rsidR="0091140D" w:rsidRPr="00E467C3" w:rsidRDefault="0091140D" w:rsidP="00775DD5"/>
        </w:tc>
        <w:tc>
          <w:tcPr>
            <w:tcW w:w="850" w:type="dxa"/>
            <w:gridSpan w:val="4"/>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7"/>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1" w:type="dxa"/>
            <w:gridSpan w:val="3"/>
          </w:tcPr>
          <w:p w:rsidR="0091140D" w:rsidRPr="00E842E2" w:rsidRDefault="0091140D" w:rsidP="00775DD5"/>
        </w:tc>
        <w:tc>
          <w:tcPr>
            <w:tcW w:w="851" w:type="dxa"/>
            <w:gridSpan w:val="4"/>
          </w:tcPr>
          <w:p w:rsidR="0091140D" w:rsidRPr="00E842E2" w:rsidRDefault="0091140D" w:rsidP="00775DD5"/>
        </w:tc>
        <w:tc>
          <w:tcPr>
            <w:tcW w:w="850" w:type="dxa"/>
            <w:gridSpan w:val="4"/>
          </w:tcPr>
          <w:p w:rsidR="0091140D" w:rsidRPr="00E842E2" w:rsidRDefault="0091140D" w:rsidP="00775DD5"/>
        </w:tc>
        <w:tc>
          <w:tcPr>
            <w:tcW w:w="711" w:type="dxa"/>
            <w:gridSpan w:val="3"/>
          </w:tcPr>
          <w:p w:rsidR="0091140D" w:rsidRPr="00E842E2" w:rsidRDefault="0091140D" w:rsidP="00775DD5"/>
        </w:tc>
      </w:tr>
      <w:tr w:rsidR="0091140D" w:rsidRPr="00E842E2" w:rsidTr="00F22C5E">
        <w:trPr>
          <w:gridAfter w:val="4"/>
          <w:wAfter w:w="3034" w:type="dxa"/>
        </w:trPr>
        <w:tc>
          <w:tcPr>
            <w:tcW w:w="1828" w:type="dxa"/>
            <w:shd w:val="clear" w:color="auto" w:fill="auto"/>
          </w:tcPr>
          <w:p w:rsidR="0091140D" w:rsidRPr="006E31E1" w:rsidRDefault="0091140D" w:rsidP="00775DD5">
            <w:pPr>
              <w:rPr>
                <w:rFonts w:ascii="Times New Roman" w:hAnsi="Times New Roman"/>
              </w:rPr>
            </w:pPr>
            <w:r w:rsidRPr="006E31E1">
              <w:rPr>
                <w:rFonts w:ascii="Times New Roman" w:hAnsi="Times New Roman"/>
                <w:b/>
              </w:rPr>
              <w:t xml:space="preserve">Всего по </w:t>
            </w:r>
            <w:proofErr w:type="gramStart"/>
            <w:r w:rsidRPr="006E31E1">
              <w:rPr>
                <w:rFonts w:ascii="Times New Roman" w:hAnsi="Times New Roman"/>
                <w:b/>
              </w:rPr>
              <w:t>п</w:t>
            </w:r>
            <w:proofErr w:type="gramEnd"/>
            <w:r w:rsidRPr="006E31E1">
              <w:rPr>
                <w:rFonts w:ascii="Times New Roman" w:hAnsi="Times New Roman"/>
                <w:b/>
              </w:rPr>
              <w:t>/п 2</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5418A2" w:rsidRDefault="0091140D" w:rsidP="00775DD5">
            <w:pPr>
              <w:rPr>
                <w:sz w:val="20"/>
                <w:szCs w:val="20"/>
              </w:rPr>
            </w:pPr>
            <w:r>
              <w:rPr>
                <w:rFonts w:ascii="Times New Roman" w:hAnsi="Times New Roman"/>
                <w:b/>
                <w:sz w:val="20"/>
                <w:szCs w:val="20"/>
              </w:rPr>
              <w:t>1</w:t>
            </w:r>
          </w:p>
        </w:tc>
        <w:tc>
          <w:tcPr>
            <w:tcW w:w="999" w:type="dxa"/>
            <w:gridSpan w:val="6"/>
            <w:shd w:val="clear" w:color="auto" w:fill="auto"/>
          </w:tcPr>
          <w:p w:rsidR="0091140D" w:rsidRPr="005418A2" w:rsidRDefault="0091140D" w:rsidP="00775DD5">
            <w:pPr>
              <w:rPr>
                <w:sz w:val="20"/>
                <w:szCs w:val="20"/>
              </w:rPr>
            </w:pPr>
          </w:p>
        </w:tc>
        <w:tc>
          <w:tcPr>
            <w:tcW w:w="1138" w:type="dxa"/>
            <w:gridSpan w:val="3"/>
            <w:shd w:val="clear" w:color="auto" w:fill="auto"/>
          </w:tcPr>
          <w:p w:rsidR="0091140D" w:rsidRPr="005418A2" w:rsidRDefault="0091140D" w:rsidP="006F19A9">
            <w:pPr>
              <w:rPr>
                <w:rFonts w:ascii="Times New Roman" w:hAnsi="Times New Roman"/>
                <w:b/>
                <w:sz w:val="20"/>
                <w:szCs w:val="20"/>
              </w:rPr>
            </w:pPr>
          </w:p>
        </w:tc>
        <w:tc>
          <w:tcPr>
            <w:tcW w:w="851" w:type="dxa"/>
            <w:gridSpan w:val="4"/>
            <w:shd w:val="clear" w:color="auto" w:fill="auto"/>
          </w:tcPr>
          <w:p w:rsidR="0091140D" w:rsidRPr="005418A2" w:rsidRDefault="0091140D" w:rsidP="00775DD5">
            <w:pPr>
              <w:rPr>
                <w:rFonts w:ascii="Times New Roman" w:hAnsi="Times New Roman"/>
                <w:b/>
                <w:sz w:val="20"/>
                <w:szCs w:val="20"/>
              </w:rPr>
            </w:pPr>
          </w:p>
        </w:tc>
        <w:tc>
          <w:tcPr>
            <w:tcW w:w="850" w:type="dxa"/>
            <w:gridSpan w:val="4"/>
            <w:shd w:val="clear" w:color="auto" w:fill="auto"/>
          </w:tcPr>
          <w:p w:rsidR="0091140D" w:rsidRPr="005418A2" w:rsidRDefault="0091140D" w:rsidP="00775DD5">
            <w:pPr>
              <w:rPr>
                <w:rFonts w:ascii="Times New Roman" w:hAnsi="Times New Roman"/>
                <w:b/>
                <w:sz w:val="20"/>
                <w:szCs w:val="20"/>
              </w:rPr>
            </w:pPr>
          </w:p>
        </w:tc>
        <w:tc>
          <w:tcPr>
            <w:tcW w:w="805" w:type="dxa"/>
            <w:gridSpan w:val="2"/>
            <w:shd w:val="clear" w:color="auto" w:fill="auto"/>
          </w:tcPr>
          <w:p w:rsidR="0091140D" w:rsidRPr="00CA1BCF" w:rsidRDefault="006F19A9" w:rsidP="00775DD5">
            <w:pPr>
              <w:rPr>
                <w:b/>
              </w:rPr>
            </w:pPr>
            <w:r>
              <w:rPr>
                <w:b/>
              </w:rPr>
              <w:t>1</w:t>
            </w:r>
          </w:p>
        </w:tc>
        <w:tc>
          <w:tcPr>
            <w:tcW w:w="1015" w:type="dxa"/>
            <w:gridSpan w:val="7"/>
            <w:shd w:val="clear" w:color="auto" w:fill="auto"/>
          </w:tcPr>
          <w:p w:rsidR="0091140D" w:rsidRPr="00E467C3" w:rsidRDefault="0091140D" w:rsidP="00775DD5">
            <w:pPr>
              <w:jc w:val="center"/>
              <w:rPr>
                <w:rFonts w:ascii="Times New Roman" w:hAnsi="Times New Roman"/>
              </w:rPr>
            </w:pPr>
          </w:p>
        </w:tc>
        <w:tc>
          <w:tcPr>
            <w:tcW w:w="851" w:type="dxa"/>
            <w:gridSpan w:val="3"/>
            <w:shd w:val="clear" w:color="auto" w:fill="auto"/>
          </w:tcPr>
          <w:p w:rsidR="0091140D" w:rsidRPr="00E842E2" w:rsidRDefault="00206B1C" w:rsidP="00775DD5">
            <w:r>
              <w:t>1</w:t>
            </w:r>
          </w:p>
        </w:tc>
        <w:tc>
          <w:tcPr>
            <w:tcW w:w="851" w:type="dxa"/>
            <w:gridSpan w:val="4"/>
            <w:shd w:val="clear" w:color="auto" w:fill="auto"/>
          </w:tcPr>
          <w:p w:rsidR="0091140D" w:rsidRPr="00E842E2" w:rsidRDefault="00206B1C" w:rsidP="00775DD5">
            <w:r>
              <w:t>1</w:t>
            </w:r>
          </w:p>
        </w:tc>
        <w:tc>
          <w:tcPr>
            <w:tcW w:w="850" w:type="dxa"/>
            <w:gridSpan w:val="4"/>
            <w:shd w:val="clear" w:color="auto" w:fill="auto"/>
          </w:tcPr>
          <w:p w:rsidR="0091140D" w:rsidRPr="00E842E2" w:rsidRDefault="00206B1C" w:rsidP="00775DD5">
            <w:r>
              <w:t>1</w:t>
            </w:r>
          </w:p>
        </w:tc>
        <w:tc>
          <w:tcPr>
            <w:tcW w:w="711" w:type="dxa"/>
            <w:gridSpan w:val="3"/>
            <w:shd w:val="clear" w:color="auto" w:fill="auto"/>
          </w:tcPr>
          <w:p w:rsidR="0091140D" w:rsidRPr="00E842E2" w:rsidRDefault="0091140D" w:rsidP="00775DD5"/>
        </w:tc>
      </w:tr>
      <w:tr w:rsidR="0091140D" w:rsidRPr="00E842E2" w:rsidTr="00F22C5E">
        <w:tc>
          <w:tcPr>
            <w:tcW w:w="19319" w:type="dxa"/>
            <w:gridSpan w:val="65"/>
            <w:shd w:val="clear" w:color="auto" w:fill="auto"/>
          </w:tcPr>
          <w:p w:rsidR="0091140D" w:rsidRPr="006E31E1" w:rsidRDefault="0091140D" w:rsidP="00775DD5">
            <w:pPr>
              <w:jc w:val="center"/>
              <w:rPr>
                <w:rFonts w:ascii="Times New Roman" w:hAnsi="Times New Roman"/>
              </w:rPr>
            </w:pPr>
          </w:p>
        </w:tc>
      </w:tr>
      <w:tr w:rsidR="0091140D" w:rsidRPr="00B50D95" w:rsidTr="00F22C5E">
        <w:tc>
          <w:tcPr>
            <w:tcW w:w="19319" w:type="dxa"/>
            <w:gridSpan w:val="65"/>
            <w:shd w:val="clear" w:color="auto" w:fill="auto"/>
          </w:tcPr>
          <w:p w:rsidR="0091140D" w:rsidRPr="006E31E1" w:rsidRDefault="0091140D" w:rsidP="00775DD5">
            <w:pPr>
              <w:jc w:val="center"/>
              <w:rPr>
                <w:rFonts w:ascii="Times New Roman" w:hAnsi="Times New Roman"/>
                <w:b/>
              </w:rPr>
            </w:pPr>
            <w:r w:rsidRPr="006E31E1">
              <w:rPr>
                <w:rFonts w:ascii="Times New Roman" w:hAnsi="Times New Roman"/>
              </w:rPr>
              <w:br w:type="page"/>
            </w:r>
            <w:r w:rsidRPr="006E31E1">
              <w:rPr>
                <w:rFonts w:ascii="Times New Roman" w:hAnsi="Times New Roman"/>
                <w:b/>
              </w:rPr>
              <w:t>…..</w:t>
            </w:r>
          </w:p>
        </w:tc>
      </w:tr>
      <w:tr w:rsidR="0091140D" w:rsidRPr="00B50D95" w:rsidTr="00F22C5E">
        <w:trPr>
          <w:trHeight w:val="620"/>
        </w:trPr>
        <w:tc>
          <w:tcPr>
            <w:tcW w:w="2369" w:type="dxa"/>
            <w:gridSpan w:val="2"/>
            <w:shd w:val="clear" w:color="auto" w:fill="auto"/>
          </w:tcPr>
          <w:p w:rsidR="0091140D" w:rsidRPr="006E31E1" w:rsidRDefault="0091140D" w:rsidP="00775DD5">
            <w:pPr>
              <w:rPr>
                <w:rFonts w:ascii="Times New Roman" w:hAnsi="Times New Roman"/>
              </w:rPr>
            </w:pPr>
            <w:r w:rsidRPr="006E31E1">
              <w:rPr>
                <w:rFonts w:ascii="Times New Roman" w:hAnsi="Times New Roman"/>
                <w:b/>
              </w:rPr>
              <w:t>ВСЕГО по ГП</w:t>
            </w:r>
          </w:p>
        </w:tc>
        <w:tc>
          <w:tcPr>
            <w:tcW w:w="481" w:type="dxa"/>
            <w:gridSpan w:val="2"/>
            <w:shd w:val="clear" w:color="auto" w:fill="auto"/>
          </w:tcPr>
          <w:p w:rsidR="0091140D" w:rsidRPr="006E31E1" w:rsidRDefault="0091140D" w:rsidP="00775DD5">
            <w:pPr>
              <w:jc w:val="center"/>
              <w:rPr>
                <w:rFonts w:ascii="Times New Roman" w:hAnsi="Times New Roman"/>
              </w:rPr>
            </w:pPr>
          </w:p>
        </w:tc>
        <w:tc>
          <w:tcPr>
            <w:tcW w:w="975" w:type="dxa"/>
            <w:gridSpan w:val="3"/>
            <w:shd w:val="clear" w:color="auto" w:fill="auto"/>
          </w:tcPr>
          <w:p w:rsidR="0091140D" w:rsidRDefault="0091140D" w:rsidP="00775DD5">
            <w:pPr>
              <w:jc w:val="center"/>
            </w:pPr>
          </w:p>
        </w:tc>
        <w:tc>
          <w:tcPr>
            <w:tcW w:w="1170" w:type="dxa"/>
            <w:gridSpan w:val="5"/>
            <w:shd w:val="clear" w:color="auto" w:fill="auto"/>
          </w:tcPr>
          <w:p w:rsidR="0091140D" w:rsidRPr="007435E0" w:rsidRDefault="0091140D" w:rsidP="00775DD5">
            <w:pPr>
              <w:jc w:val="center"/>
            </w:pPr>
          </w:p>
        </w:tc>
        <w:tc>
          <w:tcPr>
            <w:tcW w:w="1011" w:type="dxa"/>
            <w:gridSpan w:val="3"/>
            <w:shd w:val="clear" w:color="auto" w:fill="auto"/>
          </w:tcPr>
          <w:p w:rsidR="0091140D" w:rsidRPr="00DD29FF" w:rsidRDefault="0091140D" w:rsidP="00775DD5">
            <w:pPr>
              <w:jc w:val="center"/>
            </w:pPr>
          </w:p>
        </w:tc>
        <w:tc>
          <w:tcPr>
            <w:tcW w:w="1010" w:type="dxa"/>
            <w:gridSpan w:val="4"/>
            <w:shd w:val="clear" w:color="auto" w:fill="auto"/>
          </w:tcPr>
          <w:p w:rsidR="0091140D" w:rsidRPr="00DD29FF" w:rsidRDefault="0091140D" w:rsidP="00775DD5">
            <w:pPr>
              <w:jc w:val="center"/>
            </w:pPr>
          </w:p>
        </w:tc>
        <w:tc>
          <w:tcPr>
            <w:tcW w:w="796" w:type="dxa"/>
            <w:gridSpan w:val="3"/>
            <w:shd w:val="clear" w:color="auto" w:fill="auto"/>
          </w:tcPr>
          <w:p w:rsidR="0091140D" w:rsidRPr="00DD29FF" w:rsidRDefault="0091140D" w:rsidP="00775DD5">
            <w:pPr>
              <w:jc w:val="center"/>
            </w:pPr>
          </w:p>
        </w:tc>
        <w:tc>
          <w:tcPr>
            <w:tcW w:w="997" w:type="dxa"/>
            <w:gridSpan w:val="6"/>
            <w:shd w:val="clear" w:color="auto" w:fill="auto"/>
          </w:tcPr>
          <w:p w:rsidR="0091140D" w:rsidRPr="00DD29FF" w:rsidRDefault="0091140D" w:rsidP="00775DD5">
            <w:pPr>
              <w:jc w:val="center"/>
            </w:pPr>
          </w:p>
        </w:tc>
        <w:tc>
          <w:tcPr>
            <w:tcW w:w="957" w:type="dxa"/>
            <w:gridSpan w:val="3"/>
            <w:shd w:val="clear" w:color="auto" w:fill="auto"/>
          </w:tcPr>
          <w:p w:rsidR="0091140D" w:rsidRPr="00DD29FF" w:rsidRDefault="0091140D" w:rsidP="00775DD5">
            <w:pPr>
              <w:jc w:val="center"/>
            </w:pPr>
          </w:p>
        </w:tc>
        <w:tc>
          <w:tcPr>
            <w:tcW w:w="964" w:type="dxa"/>
            <w:gridSpan w:val="4"/>
            <w:shd w:val="clear" w:color="auto" w:fill="auto"/>
          </w:tcPr>
          <w:p w:rsidR="0091140D" w:rsidRPr="00DD29FF" w:rsidRDefault="0091140D" w:rsidP="00775DD5">
            <w:pPr>
              <w:jc w:val="center"/>
            </w:pPr>
          </w:p>
        </w:tc>
        <w:tc>
          <w:tcPr>
            <w:tcW w:w="792" w:type="dxa"/>
            <w:gridSpan w:val="4"/>
            <w:shd w:val="clear" w:color="auto" w:fill="auto"/>
          </w:tcPr>
          <w:p w:rsidR="0091140D" w:rsidRPr="00DD29FF" w:rsidRDefault="0091140D" w:rsidP="00775DD5">
            <w:pPr>
              <w:jc w:val="center"/>
            </w:pPr>
          </w:p>
        </w:tc>
        <w:tc>
          <w:tcPr>
            <w:tcW w:w="1364" w:type="dxa"/>
            <w:gridSpan w:val="4"/>
            <w:shd w:val="clear" w:color="auto" w:fill="auto"/>
          </w:tcPr>
          <w:p w:rsidR="0091140D" w:rsidRPr="00DD29FF" w:rsidRDefault="0091140D" w:rsidP="00775DD5">
            <w:pPr>
              <w:jc w:val="center"/>
            </w:pPr>
          </w:p>
        </w:tc>
        <w:tc>
          <w:tcPr>
            <w:tcW w:w="1501" w:type="dxa"/>
            <w:gridSpan w:val="8"/>
            <w:shd w:val="clear" w:color="auto" w:fill="auto"/>
          </w:tcPr>
          <w:p w:rsidR="0091140D" w:rsidRPr="00DD29FF" w:rsidRDefault="0091140D" w:rsidP="00775DD5">
            <w:pPr>
              <w:jc w:val="center"/>
            </w:pPr>
          </w:p>
        </w:tc>
        <w:tc>
          <w:tcPr>
            <w:tcW w:w="1042" w:type="dxa"/>
            <w:gridSpan w:val="4"/>
            <w:shd w:val="clear" w:color="auto" w:fill="auto"/>
          </w:tcPr>
          <w:p w:rsidR="0091140D" w:rsidRPr="00DD29FF" w:rsidRDefault="0091140D" w:rsidP="00775DD5">
            <w:pPr>
              <w:jc w:val="center"/>
            </w:pPr>
          </w:p>
        </w:tc>
        <w:tc>
          <w:tcPr>
            <w:tcW w:w="988" w:type="dxa"/>
            <w:gridSpan w:val="7"/>
            <w:shd w:val="clear" w:color="auto" w:fill="auto"/>
          </w:tcPr>
          <w:p w:rsidR="0091140D" w:rsidRPr="00DD29FF" w:rsidRDefault="00430A81" w:rsidP="00775DD5">
            <w:pPr>
              <w:jc w:val="center"/>
            </w:pPr>
            <w:r>
              <w:t>1</w:t>
            </w:r>
          </w:p>
        </w:tc>
        <w:tc>
          <w:tcPr>
            <w:tcW w:w="1015" w:type="dxa"/>
            <w:shd w:val="clear" w:color="auto" w:fill="auto"/>
          </w:tcPr>
          <w:p w:rsidR="0091140D" w:rsidRPr="00DD29FF" w:rsidRDefault="0091140D" w:rsidP="00775DD5">
            <w:pPr>
              <w:jc w:val="center"/>
            </w:pPr>
          </w:p>
        </w:tc>
        <w:tc>
          <w:tcPr>
            <w:tcW w:w="1016" w:type="dxa"/>
            <w:shd w:val="clear" w:color="auto" w:fill="auto"/>
          </w:tcPr>
          <w:p w:rsidR="0091140D" w:rsidRPr="00BF4E9D" w:rsidRDefault="00BF4E9D" w:rsidP="00775DD5">
            <w:pPr>
              <w:jc w:val="center"/>
              <w:rPr>
                <w:b/>
                <w:sz w:val="28"/>
                <w:szCs w:val="28"/>
              </w:rPr>
            </w:pPr>
            <w:r w:rsidRPr="00BF4E9D">
              <w:rPr>
                <w:b/>
                <w:sz w:val="28"/>
                <w:szCs w:val="28"/>
              </w:rPr>
              <w:t>0,84</w:t>
            </w:r>
          </w:p>
        </w:tc>
        <w:tc>
          <w:tcPr>
            <w:tcW w:w="871" w:type="dxa"/>
            <w:shd w:val="clear" w:color="auto" w:fill="auto"/>
          </w:tcPr>
          <w:p w:rsidR="0091140D" w:rsidRPr="00DD29FF" w:rsidRDefault="00047B24" w:rsidP="00775DD5">
            <w:pPr>
              <w:jc w:val="center"/>
              <w:rPr>
                <w:rFonts w:ascii="Times New Roman" w:hAnsi="Times New Roman"/>
                <w:b/>
              </w:rPr>
            </w:pPr>
            <w:r>
              <w:rPr>
                <w:rFonts w:ascii="Times New Roman" w:hAnsi="Times New Roman"/>
                <w:b/>
              </w:rPr>
              <w:t>0,9</w:t>
            </w:r>
          </w:p>
        </w:tc>
      </w:tr>
    </w:tbl>
    <w:p w:rsidR="0091140D" w:rsidRPr="000B0428" w:rsidRDefault="0091140D" w:rsidP="0091140D">
      <w:pPr>
        <w:rPr>
          <w:rFonts w:ascii="Times New Roman" w:hAnsi="Times New Roman"/>
        </w:rPr>
      </w:pPr>
      <w:r w:rsidRPr="000B0428">
        <w:rPr>
          <w:rFonts w:ascii="Times New Roman" w:hAnsi="Times New Roman"/>
          <w:b/>
        </w:rPr>
        <w:t xml:space="preserve">Примечание: </w:t>
      </w:r>
      <w:r w:rsidRPr="000B0428">
        <w:rPr>
          <w:rFonts w:ascii="Times New Roman" w:hAnsi="Times New Roman"/>
        </w:rPr>
        <w:t xml:space="preserve">* - за исключением внебюджетных фондов, источником которых является федеральный бюджет </w:t>
      </w:r>
    </w:p>
    <w:p w:rsidR="0091140D" w:rsidRDefault="0091140D" w:rsidP="0091140D">
      <w:pPr>
        <w:rPr>
          <w:rFonts w:ascii="Times New Roman" w:hAnsi="Times New Roman"/>
        </w:rPr>
      </w:pPr>
      <w:r w:rsidRPr="000B0428">
        <w:rPr>
          <w:rFonts w:ascii="Times New Roman" w:hAnsi="Times New Roman"/>
        </w:rPr>
        <w:t xml:space="preserve">                           ** - с учетом средств, не учтенных в ЗСО</w:t>
      </w:r>
      <w:r>
        <w:rPr>
          <w:rFonts w:ascii="Times New Roman" w:hAnsi="Times New Roman"/>
        </w:rPr>
        <w:t xml:space="preserve"> об областном бюджете</w:t>
      </w:r>
      <w:r w:rsidRPr="000B0428">
        <w:rPr>
          <w:rFonts w:ascii="Times New Roman" w:hAnsi="Times New Roman"/>
        </w:rPr>
        <w:t>, но внесенных изменениями в сводную бюджетную роспись, свод ЛБО и кассовый план ОБ на 2015 год в соответствии с приказом министерства финансов области</w:t>
      </w:r>
    </w:p>
    <w:p w:rsidR="00D56917" w:rsidRPr="00D70F36" w:rsidRDefault="0091140D" w:rsidP="00D70F36">
      <w:pPr>
        <w:rPr>
          <w:rFonts w:ascii="Times New Roman" w:hAnsi="Times New Roman"/>
          <w:b/>
          <w:sz w:val="32"/>
          <w:szCs w:val="32"/>
        </w:rPr>
      </w:pPr>
      <w:r w:rsidRPr="0042595E">
        <w:rPr>
          <w:rFonts w:ascii="Times New Roman" w:hAnsi="Times New Roman"/>
          <w:b/>
          <w:sz w:val="32"/>
          <w:szCs w:val="32"/>
        </w:rPr>
        <w:t>Значения заполняются только в ячейках, залитых цветом.</w:t>
      </w:r>
    </w:p>
    <w:p w:rsidR="00D56917" w:rsidRDefault="00D56917" w:rsidP="00FB6321">
      <w:pPr>
        <w:widowControl w:val="0"/>
        <w:autoSpaceDE w:val="0"/>
        <w:autoSpaceDN w:val="0"/>
        <w:adjustRightInd w:val="0"/>
        <w:spacing w:after="0"/>
        <w:jc w:val="right"/>
        <w:outlineLvl w:val="1"/>
        <w:rPr>
          <w:rFonts w:ascii="Times New Roman" w:hAnsi="Times New Roman"/>
          <w:sz w:val="24"/>
          <w:szCs w:val="24"/>
        </w:rPr>
      </w:pPr>
    </w:p>
    <w:p w:rsidR="006B4D66" w:rsidRDefault="006B4D66"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FB6321" w:rsidRPr="00B612FC" w:rsidRDefault="00FB6321" w:rsidP="00FB6321">
      <w:pPr>
        <w:widowControl w:val="0"/>
        <w:autoSpaceDE w:val="0"/>
        <w:autoSpaceDN w:val="0"/>
        <w:adjustRightInd w:val="0"/>
        <w:spacing w:after="0"/>
        <w:jc w:val="right"/>
        <w:outlineLvl w:val="1"/>
        <w:rPr>
          <w:rFonts w:ascii="Times New Roman" w:hAnsi="Times New Roman"/>
          <w:sz w:val="24"/>
          <w:szCs w:val="24"/>
        </w:rPr>
      </w:pPr>
      <w:r w:rsidRPr="0036114D">
        <w:rPr>
          <w:rFonts w:ascii="Times New Roman" w:hAnsi="Times New Roman"/>
          <w:sz w:val="24"/>
          <w:szCs w:val="24"/>
          <w:highlight w:val="yellow"/>
        </w:rPr>
        <w:lastRenderedPageBreak/>
        <w:t>Приложение № 11</w:t>
      </w:r>
    </w:p>
    <w:p w:rsidR="00FB6321" w:rsidRPr="00B739E1" w:rsidRDefault="00FB6321" w:rsidP="00FB6321">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FB6321" w:rsidRPr="00B739E1" w:rsidRDefault="00FB6321" w:rsidP="00FB6321">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D73637" w:rsidRPr="00203B43" w:rsidRDefault="00FB6321" w:rsidP="00FB6321">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C33B36" w:rsidRPr="002565F3" w:rsidRDefault="00C33B36" w:rsidP="00C33B36">
      <w:pPr>
        <w:pStyle w:val="ConsPlusNonformat"/>
        <w:jc w:val="center"/>
        <w:rPr>
          <w:rFonts w:ascii="Times New Roman" w:hAnsi="Times New Roman" w:cs="Times New Roman"/>
          <w:b/>
          <w:sz w:val="24"/>
          <w:szCs w:val="24"/>
        </w:rPr>
      </w:pPr>
      <w:bookmarkStart w:id="1" w:name="Par1713"/>
      <w:bookmarkEnd w:id="1"/>
      <w:r w:rsidRPr="002565F3">
        <w:rPr>
          <w:rFonts w:ascii="Times New Roman" w:hAnsi="Times New Roman" w:cs="Times New Roman"/>
          <w:b/>
          <w:sz w:val="24"/>
          <w:szCs w:val="24"/>
        </w:rPr>
        <w:t>Сведения</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w:t>
      </w:r>
      <w:r w:rsidR="00150E5E">
        <w:rPr>
          <w:rFonts w:ascii="Times New Roman" w:hAnsi="Times New Roman" w:cs="Times New Roman"/>
          <w:b/>
          <w:sz w:val="24"/>
          <w:szCs w:val="24"/>
        </w:rPr>
        <w:t xml:space="preserve">Патриотическое воспитание граждан в </w:t>
      </w:r>
      <w:proofErr w:type="gramStart"/>
      <w:r w:rsidR="00150E5E">
        <w:rPr>
          <w:rFonts w:ascii="Times New Roman" w:hAnsi="Times New Roman" w:cs="Times New Roman"/>
          <w:b/>
          <w:sz w:val="24"/>
          <w:szCs w:val="24"/>
        </w:rPr>
        <w:t>Саратовской</w:t>
      </w:r>
      <w:proofErr w:type="gramEnd"/>
      <w:r w:rsidR="00150E5E">
        <w:rPr>
          <w:rFonts w:ascii="Times New Roman" w:hAnsi="Times New Roman" w:cs="Times New Roman"/>
          <w:b/>
          <w:sz w:val="24"/>
          <w:szCs w:val="24"/>
        </w:rPr>
        <w:t xml:space="preserve"> областина </w:t>
      </w:r>
      <w:r w:rsidRPr="002565F3">
        <w:rPr>
          <w:rFonts w:ascii="Times New Roman" w:hAnsi="Times New Roman" w:cs="Times New Roman"/>
          <w:b/>
          <w:sz w:val="24"/>
          <w:szCs w:val="24"/>
        </w:rPr>
        <w:t>201</w:t>
      </w:r>
      <w:r w:rsidR="00150E5E">
        <w:rPr>
          <w:rFonts w:ascii="Times New Roman" w:hAnsi="Times New Roman" w:cs="Times New Roman"/>
          <w:b/>
          <w:sz w:val="24"/>
          <w:szCs w:val="24"/>
        </w:rPr>
        <w:t>8</w:t>
      </w:r>
      <w:r w:rsidRPr="002565F3">
        <w:rPr>
          <w:rFonts w:ascii="Times New Roman" w:hAnsi="Times New Roman" w:cs="Times New Roman"/>
          <w:b/>
          <w:sz w:val="24"/>
          <w:szCs w:val="24"/>
        </w:rPr>
        <w:t xml:space="preserve"> – 20</w:t>
      </w:r>
      <w:r w:rsidR="00150E5E">
        <w:rPr>
          <w:rFonts w:ascii="Times New Roman" w:hAnsi="Times New Roman" w:cs="Times New Roman"/>
          <w:b/>
          <w:sz w:val="24"/>
          <w:szCs w:val="24"/>
        </w:rPr>
        <w:t>20</w:t>
      </w:r>
      <w:r w:rsidRPr="002565F3">
        <w:rPr>
          <w:rFonts w:ascii="Times New Roman" w:hAnsi="Times New Roman" w:cs="Times New Roman"/>
          <w:b/>
          <w:sz w:val="24"/>
          <w:szCs w:val="24"/>
        </w:rPr>
        <w:t xml:space="preserve"> гг.</w:t>
      </w:r>
      <w:r w:rsidR="00536E56">
        <w:rPr>
          <w:rFonts w:ascii="Times New Roman" w:hAnsi="Times New Roman" w:cs="Times New Roman"/>
          <w:b/>
          <w:sz w:val="24"/>
          <w:szCs w:val="24"/>
        </w:rPr>
        <w:t>» в 201</w:t>
      </w:r>
      <w:r w:rsidR="00150E5E">
        <w:rPr>
          <w:rFonts w:ascii="Times New Roman" w:hAnsi="Times New Roman" w:cs="Times New Roman"/>
          <w:b/>
          <w:sz w:val="24"/>
          <w:szCs w:val="24"/>
        </w:rPr>
        <w:t>8</w:t>
      </w:r>
      <w:r w:rsidRPr="002565F3">
        <w:rPr>
          <w:rFonts w:ascii="Times New Roman" w:hAnsi="Times New Roman" w:cs="Times New Roman"/>
          <w:b/>
          <w:sz w:val="24"/>
          <w:szCs w:val="24"/>
        </w:rPr>
        <w:t>году</w:t>
      </w:r>
    </w:p>
    <w:p w:rsidR="00C33B36" w:rsidRPr="002565F3" w:rsidRDefault="00C33B36" w:rsidP="00C33B36">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C33B36" w:rsidRPr="002565F3" w:rsidTr="00F85608">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N </w:t>
            </w:r>
            <w:proofErr w:type="gramStart"/>
            <w:r w:rsidRPr="00153DE8">
              <w:rPr>
                <w:rFonts w:ascii="Times New Roman" w:hAnsi="Times New Roman"/>
                <w:b/>
              </w:rPr>
              <w:t>п</w:t>
            </w:r>
            <w:proofErr w:type="gramEnd"/>
            <w:r w:rsidRPr="00153DE8">
              <w:rPr>
                <w:rFonts w:ascii="Times New Roman" w:hAnsi="Times New Roman"/>
                <w:b/>
              </w:rPr>
              <w:t>/п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Обоснование отклонений значений</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показателя на конец  отчетного года </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(при наличии)</w:t>
            </w:r>
          </w:p>
        </w:tc>
      </w:tr>
      <w:tr w:rsidR="00C33B36" w:rsidRPr="002565F3" w:rsidTr="00F85608">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год, предшествующий </w:t>
            </w:r>
            <w:proofErr w:type="gramStart"/>
            <w:r w:rsidRPr="00153DE8">
              <w:rPr>
                <w:rFonts w:ascii="Times New Roman" w:hAnsi="Times New Roman"/>
                <w:b/>
              </w:rPr>
              <w:t>отчетному</w:t>
            </w:r>
            <w:proofErr w:type="gramEnd"/>
          </w:p>
          <w:p w:rsidR="00C33B36" w:rsidRPr="00153DE8" w:rsidRDefault="009A2A9A" w:rsidP="00F85608">
            <w:pPr>
              <w:widowControl w:val="0"/>
              <w:autoSpaceDE w:val="0"/>
              <w:autoSpaceDN w:val="0"/>
              <w:adjustRightInd w:val="0"/>
              <w:spacing w:after="0"/>
              <w:jc w:val="center"/>
              <w:rPr>
                <w:rFonts w:ascii="Times New Roman" w:hAnsi="Times New Roman"/>
                <w:b/>
              </w:rPr>
            </w:pPr>
            <w:proofErr w:type="gramStart"/>
            <w:r w:rsidRPr="00153DE8">
              <w:rPr>
                <w:rFonts w:ascii="Times New Roman" w:hAnsi="Times New Roman"/>
                <w:b/>
              </w:rPr>
              <w:t>(2017</w:t>
            </w:r>
            <w:r w:rsidR="00C33B36" w:rsidRPr="00153DE8">
              <w:rPr>
                <w:rFonts w:ascii="Times New Roman" w:hAnsi="Times New Roman"/>
                <w:b/>
              </w:rPr>
              <w:t xml:space="preserve"> г. </w:t>
            </w:r>
            <w:r w:rsidR="00F85608" w:rsidRPr="00153DE8">
              <w:rPr>
                <w:rFonts w:ascii="Times New Roman" w:hAnsi="Times New Roman"/>
                <w:b/>
              </w:rPr>
              <w:t>–</w:t>
            </w:r>
            <w:proofErr w:type="gramEnd"/>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proofErr w:type="gramStart"/>
            <w:r w:rsidRPr="00153DE8">
              <w:rPr>
                <w:rFonts w:ascii="Times New Roman" w:hAnsi="Times New Roman"/>
                <w:b/>
              </w:rPr>
              <w:t>установленные</w:t>
            </w:r>
            <w:proofErr w:type="gramEnd"/>
          </w:p>
          <w:p w:rsidR="00C33B36" w:rsidRPr="00153DE8" w:rsidRDefault="007C0411" w:rsidP="009A2A9A">
            <w:pPr>
              <w:widowControl w:val="0"/>
              <w:autoSpaceDE w:val="0"/>
              <w:autoSpaceDN w:val="0"/>
              <w:adjustRightInd w:val="0"/>
              <w:spacing w:after="0"/>
              <w:jc w:val="center"/>
              <w:rPr>
                <w:rFonts w:ascii="Times New Roman" w:hAnsi="Times New Roman"/>
                <w:b/>
              </w:rPr>
            </w:pPr>
            <w:r w:rsidRPr="00153DE8">
              <w:rPr>
                <w:rFonts w:ascii="Times New Roman" w:hAnsi="Times New Roman"/>
                <w:b/>
              </w:rPr>
              <w:t>на 201</w:t>
            </w:r>
            <w:r w:rsidR="009A2A9A" w:rsidRPr="00153DE8">
              <w:rPr>
                <w:rFonts w:ascii="Times New Roman" w:hAnsi="Times New Roman"/>
                <w:b/>
              </w:rPr>
              <w:t>8</w:t>
            </w:r>
            <w:r w:rsidR="00C33B36" w:rsidRPr="00153DE8">
              <w:rPr>
                <w:rFonts w:ascii="Times New Roman" w:hAnsi="Times New Roman"/>
                <w:b/>
              </w:rPr>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фактически</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достигнутые </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за отчетный период </w:t>
            </w:r>
          </w:p>
          <w:p w:rsidR="00C33B36" w:rsidRPr="00153DE8" w:rsidRDefault="007C0411" w:rsidP="009A2A9A">
            <w:pPr>
              <w:widowControl w:val="0"/>
              <w:autoSpaceDE w:val="0"/>
              <w:autoSpaceDN w:val="0"/>
              <w:adjustRightInd w:val="0"/>
              <w:spacing w:after="0"/>
              <w:jc w:val="center"/>
              <w:rPr>
                <w:rFonts w:ascii="Times New Roman" w:hAnsi="Times New Roman"/>
                <w:b/>
              </w:rPr>
            </w:pPr>
            <w:r w:rsidRPr="00153DE8">
              <w:rPr>
                <w:rFonts w:ascii="Times New Roman" w:hAnsi="Times New Roman"/>
                <w:b/>
              </w:rPr>
              <w:t>201</w:t>
            </w:r>
            <w:r w:rsidR="009A2A9A" w:rsidRPr="00153DE8">
              <w:rPr>
                <w:rFonts w:ascii="Times New Roman" w:hAnsi="Times New Roman"/>
                <w:b/>
              </w:rPr>
              <w:t>8</w:t>
            </w:r>
            <w:r w:rsidR="00C33B36" w:rsidRPr="00153DE8">
              <w:rPr>
                <w:rFonts w:ascii="Times New Roman" w:hAnsi="Times New Roman"/>
                <w:b/>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p>
        </w:tc>
      </w:tr>
      <w:tr w:rsidR="00C33B36" w:rsidRPr="002565F3" w:rsidTr="00F85608">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outlineLvl w:val="2"/>
              <w:rPr>
                <w:rFonts w:ascii="Times New Roman" w:hAnsi="Times New Roman"/>
                <w:b/>
              </w:rPr>
            </w:pPr>
            <w:bookmarkStart w:id="2" w:name="Par1729"/>
            <w:bookmarkEnd w:id="2"/>
            <w:r w:rsidRPr="00153DE8">
              <w:rPr>
                <w:rFonts w:ascii="Times New Roman" w:hAnsi="Times New Roman"/>
                <w:b/>
              </w:rPr>
              <w:t>Государственная программа</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FF48BB" w:rsidP="00D70F36">
            <w:pPr>
              <w:widowControl w:val="0"/>
              <w:autoSpaceDE w:val="0"/>
              <w:autoSpaceDN w:val="0"/>
              <w:adjustRightInd w:val="0"/>
              <w:jc w:val="both"/>
              <w:rPr>
                <w:rFonts w:ascii="Times New Roman" w:hAnsi="Times New Roman"/>
                <w:b/>
              </w:rPr>
            </w:pPr>
            <w:r w:rsidRPr="00153DE8">
              <w:rPr>
                <w:rFonts w:ascii="Times New Roman" w:hAnsi="Times New Roman"/>
                <w:b/>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E556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12</w:t>
            </w:r>
            <w:r w:rsidR="007C0411" w:rsidRPr="00153DE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FF48BB"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E5568" w:rsidP="006B38B8">
            <w:pPr>
              <w:widowControl w:val="0"/>
              <w:autoSpaceDE w:val="0"/>
              <w:autoSpaceDN w:val="0"/>
              <w:adjustRightInd w:val="0"/>
              <w:spacing w:after="0"/>
              <w:jc w:val="center"/>
              <w:rPr>
                <w:rFonts w:ascii="Times New Roman" w:hAnsi="Times New Roman"/>
              </w:rPr>
            </w:pPr>
            <w:r w:rsidRPr="00153DE8">
              <w:rPr>
                <w:rFonts w:ascii="Times New Roman" w:hAnsi="Times New Roman"/>
              </w:rPr>
              <w:t>1</w:t>
            </w:r>
            <w:r w:rsidR="006B38B8" w:rsidRPr="00153DE8">
              <w:rPr>
                <w:rFonts w:ascii="Times New Roman" w:hAnsi="Times New Roman"/>
              </w:rPr>
              <w:t>3,0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E5568" w:rsidP="00EE32E1">
            <w:pPr>
              <w:contextualSpacing/>
              <w:jc w:val="both"/>
              <w:rPr>
                <w:rFonts w:ascii="Times New Roman" w:hAnsi="Times New Roman"/>
              </w:rPr>
            </w:pPr>
            <w:r w:rsidRPr="00153DE8">
              <w:rPr>
                <w:rFonts w:ascii="Times New Roman" w:hAnsi="Times New Roman"/>
              </w:rPr>
              <w:t>-</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2</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pStyle w:val="ConsPlusNormal"/>
              <w:jc w:val="both"/>
            </w:pPr>
            <w:r w:rsidRPr="00153DE8">
              <w:t xml:space="preserve">Количество действующих патриотических объединений, клубов, поисковых отрядов, историко-патриотических, героико-патриотических и военно-патриотических </w:t>
            </w:r>
            <w:r w:rsidRPr="00153DE8">
              <w:lastRenderedPageBreak/>
              <w:t>школьных музеев и уголков боевой славы в образовательных организациях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lastRenderedPageBreak/>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295955">
            <w:pPr>
              <w:widowControl w:val="0"/>
              <w:autoSpaceDE w:val="0"/>
              <w:autoSpaceDN w:val="0"/>
              <w:adjustRightInd w:val="0"/>
              <w:spacing w:after="0"/>
              <w:jc w:val="center"/>
              <w:rPr>
                <w:rFonts w:ascii="Times New Roman" w:hAnsi="Times New Roman"/>
                <w:highlight w:val="yellow"/>
              </w:rPr>
            </w:pPr>
            <w:r w:rsidRPr="00153DE8">
              <w:rPr>
                <w:rFonts w:ascii="Times New Roman" w:hAnsi="Times New Roman"/>
              </w:rPr>
              <w:t>1040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jc w:val="center"/>
              <w:rPr>
                <w:rFonts w:ascii="Times New Roman" w:hAnsi="Times New Roman"/>
              </w:rPr>
            </w:pPr>
            <w:r w:rsidRPr="00153DE8">
              <w:rPr>
                <w:rFonts w:ascii="Times New Roman" w:hAnsi="Times New Roman"/>
              </w:rPr>
              <w:t>1045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6B38B8">
            <w:pPr>
              <w:jc w:val="center"/>
              <w:rPr>
                <w:rFonts w:ascii="Times New Roman" w:hAnsi="Times New Roman"/>
              </w:rPr>
            </w:pPr>
            <w:r w:rsidRPr="00153DE8">
              <w:rPr>
                <w:rFonts w:ascii="Times New Roman" w:hAnsi="Times New Roman"/>
              </w:rPr>
              <w:t>10</w:t>
            </w:r>
            <w:r w:rsidR="006B38B8" w:rsidRPr="00153DE8">
              <w:rPr>
                <w:rFonts w:ascii="Times New Roman" w:hAnsi="Times New Roman"/>
              </w:rPr>
              <w:t>45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spacing w:after="0"/>
              <w:rPr>
                <w:rFonts w:ascii="Times New Roman" w:hAnsi="Times New Roman"/>
              </w:rPr>
            </w:pPr>
            <w:r w:rsidRPr="00153DE8">
              <w:rPr>
                <w:rFonts w:ascii="Times New Roman" w:hAnsi="Times New Roman"/>
              </w:rPr>
              <w:t>-</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lastRenderedPageBreak/>
              <w:t>3</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pStyle w:val="ConsPlusNormal"/>
              <w:jc w:val="both"/>
            </w:pPr>
            <w:r w:rsidRPr="00153DE8">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человек</w:t>
            </w:r>
          </w:p>
          <w:p w:rsidR="006B38B8"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(ежегодно)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C5639" w:rsidP="00CC3EEE">
            <w:pPr>
              <w:widowControl w:val="0"/>
              <w:autoSpaceDE w:val="0"/>
              <w:autoSpaceDN w:val="0"/>
              <w:adjustRightInd w:val="0"/>
              <w:spacing w:after="0"/>
              <w:jc w:val="center"/>
              <w:rPr>
                <w:rFonts w:ascii="Times New Roman" w:hAnsi="Times New Roman"/>
                <w:highlight w:val="yellow"/>
              </w:rPr>
            </w:pPr>
            <w:r w:rsidRPr="00153DE8">
              <w:t>2</w:t>
            </w:r>
            <w:r w:rsidR="006F735E" w:rsidRPr="00153DE8">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jc w:val="center"/>
            </w:pPr>
            <w:r w:rsidRPr="00153DE8">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B51990">
            <w:pPr>
              <w:jc w:val="center"/>
            </w:pPr>
            <w:r w:rsidRPr="00153DE8">
              <w:t>20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spacing w:after="0"/>
              <w:rPr>
                <w:rFonts w:ascii="Times New Roman" w:hAnsi="Times New Roman"/>
              </w:rPr>
            </w:pPr>
            <w:r w:rsidRPr="00153DE8">
              <w:rPr>
                <w:rFonts w:ascii="Times New Roman" w:hAnsi="Times New Roman"/>
              </w:rPr>
              <w:t>-</w:t>
            </w:r>
          </w:p>
        </w:tc>
      </w:tr>
      <w:tr w:rsidR="00C33B36" w:rsidRPr="002565F3" w:rsidTr="00F85608">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7D32B4">
            <w:pPr>
              <w:widowControl w:val="0"/>
              <w:autoSpaceDE w:val="0"/>
              <w:autoSpaceDN w:val="0"/>
              <w:adjustRightInd w:val="0"/>
              <w:spacing w:after="0"/>
              <w:jc w:val="center"/>
              <w:outlineLvl w:val="2"/>
              <w:rPr>
                <w:rFonts w:ascii="Times New Roman" w:hAnsi="Times New Roman"/>
                <w:b/>
              </w:rPr>
            </w:pPr>
            <w:bookmarkStart w:id="3" w:name="Par1744"/>
            <w:bookmarkEnd w:id="3"/>
            <w:r w:rsidRPr="00153DE8">
              <w:rPr>
                <w:rFonts w:ascii="Times New Roman" w:hAnsi="Times New Roman"/>
                <w:b/>
              </w:rPr>
              <w:t>Подпрограмма 1 «</w:t>
            </w:r>
            <w:r w:rsidR="007D32B4" w:rsidRPr="00153DE8">
              <w:rPr>
                <w:rFonts w:ascii="Times New Roman" w:hAnsi="Times New Roman"/>
                <w:b/>
              </w:rPr>
              <w:t>Гражданско-патриотическое воспитание граждан</w:t>
            </w:r>
            <w:r w:rsidRPr="00153DE8">
              <w:rPr>
                <w:rFonts w:ascii="Times New Roman" w:hAnsi="Times New Roman"/>
                <w:b/>
              </w:rPr>
              <w:t>»</w:t>
            </w:r>
          </w:p>
        </w:tc>
      </w:tr>
      <w:tr w:rsidR="00B51990" w:rsidRPr="002565F3" w:rsidTr="00F85608">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86258F">
            <w:pPr>
              <w:pStyle w:val="ConsPlusNormal"/>
              <w:jc w:val="both"/>
              <w:rPr>
                <w:rFonts w:eastAsia="Calibri"/>
              </w:rPr>
            </w:pPr>
            <w:r w:rsidRPr="00153DE8">
              <w:rPr>
                <w:rFonts w:eastAsia="Calibri"/>
              </w:rPr>
              <w:t>1.1.</w:t>
            </w:r>
            <w:r w:rsidRPr="00153DE8">
              <w:t xml:space="preserve"> Доля граждан, участвующих в мероприятиях по гражданско-патриотическому воспитанию,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7D32B4">
            <w:pPr>
              <w:widowControl w:val="0"/>
              <w:autoSpaceDE w:val="0"/>
              <w:autoSpaceDN w:val="0"/>
              <w:adjustRightInd w:val="0"/>
              <w:spacing w:after="0"/>
              <w:jc w:val="center"/>
              <w:rPr>
                <w:rFonts w:ascii="Times New Roman" w:hAnsi="Times New Roman"/>
              </w:rPr>
            </w:pPr>
            <w:r w:rsidRPr="00153DE8">
              <w:rPr>
                <w:rFonts w:ascii="Times New Roman" w:hAnsi="Times New Roman"/>
              </w:rPr>
              <w:t>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8,7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EE32E1">
            <w:pPr>
              <w:spacing w:after="0"/>
              <w:jc w:val="both"/>
              <w:rPr>
                <w:rFonts w:ascii="Times New Roman" w:hAnsi="Times New Roman"/>
              </w:rPr>
            </w:pPr>
          </w:p>
        </w:tc>
      </w:tr>
      <w:tr w:rsidR="004B6BED" w:rsidRPr="002565F3" w:rsidTr="002F7CE9">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153DE8" w:rsidRDefault="004B6BED" w:rsidP="002F7CE9">
            <w:pPr>
              <w:spacing w:after="0"/>
              <w:jc w:val="center"/>
              <w:rPr>
                <w:rFonts w:ascii="Times New Roman" w:hAnsi="Times New Roman"/>
                <w:b/>
              </w:rPr>
            </w:pPr>
          </w:p>
          <w:p w:rsidR="004B6BED" w:rsidRPr="00153DE8" w:rsidRDefault="004B6BED" w:rsidP="00CB1D0E">
            <w:pPr>
              <w:spacing w:after="0"/>
              <w:jc w:val="center"/>
              <w:rPr>
                <w:rFonts w:ascii="Times New Roman" w:hAnsi="Times New Roman"/>
              </w:rPr>
            </w:pPr>
            <w:r w:rsidRPr="00153DE8">
              <w:rPr>
                <w:rFonts w:ascii="Times New Roman" w:hAnsi="Times New Roman"/>
                <w:b/>
              </w:rPr>
              <w:t>Подпрограмма 2 «</w:t>
            </w:r>
            <w:r w:rsidR="00CB1D0E" w:rsidRPr="00153DE8">
              <w:rPr>
                <w:rFonts w:ascii="Times New Roman" w:hAnsi="Times New Roman"/>
                <w:b/>
              </w:rPr>
              <w:t>Военно-патриотическое воспитание граждан»</w:t>
            </w: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153DE8" w:rsidRDefault="002044F6"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E039A8" w:rsidP="003D64CD">
            <w:pPr>
              <w:widowControl w:val="0"/>
              <w:autoSpaceDE w:val="0"/>
              <w:autoSpaceDN w:val="0"/>
              <w:adjustRightInd w:val="0"/>
              <w:jc w:val="both"/>
              <w:rPr>
                <w:rFonts w:ascii="Times New Roman" w:hAnsi="Times New Roman"/>
                <w:b/>
              </w:rPr>
            </w:pPr>
            <w:r w:rsidRPr="00153DE8">
              <w:rPr>
                <w:rFonts w:ascii="Times New Roman" w:hAnsi="Times New Roman"/>
                <w:b/>
              </w:rPr>
              <w:t xml:space="preserve">2.1 </w:t>
            </w:r>
            <w:r w:rsidR="002044F6" w:rsidRPr="00153DE8">
              <w:rPr>
                <w:rFonts w:ascii="Times New Roman" w:hAnsi="Times New Roman"/>
                <w:b/>
              </w:rPr>
              <w:t>Доля граждан, участвующих в мероприятиях по допризывной подготовке к военной службе,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3D64CD">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3D64CD">
            <w:pPr>
              <w:widowControl w:val="0"/>
              <w:autoSpaceDE w:val="0"/>
              <w:autoSpaceDN w:val="0"/>
              <w:adjustRightInd w:val="0"/>
              <w:spacing w:after="0"/>
              <w:jc w:val="center"/>
              <w:rPr>
                <w:rFonts w:ascii="Times New Roman" w:hAnsi="Times New Roman"/>
              </w:rPr>
            </w:pPr>
            <w:r w:rsidRPr="00153DE8">
              <w:rPr>
                <w:rFonts w:ascii="Times New Roman" w:hAnsi="Times New Roman"/>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3D64CD">
            <w:pPr>
              <w:widowControl w:val="0"/>
              <w:autoSpaceDE w:val="0"/>
              <w:autoSpaceDN w:val="0"/>
              <w:adjustRightInd w:val="0"/>
              <w:spacing w:after="0"/>
              <w:jc w:val="center"/>
              <w:rPr>
                <w:rFonts w:ascii="Times New Roman" w:hAnsi="Times New Roman"/>
              </w:rPr>
            </w:pPr>
            <w:r w:rsidRPr="00153DE8">
              <w:rPr>
                <w:rFonts w:ascii="Times New Roman" w:hAnsi="Times New Roman"/>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3D64CD">
            <w:pPr>
              <w:widowControl w:val="0"/>
              <w:autoSpaceDE w:val="0"/>
              <w:autoSpaceDN w:val="0"/>
              <w:adjustRightInd w:val="0"/>
              <w:spacing w:after="0"/>
              <w:jc w:val="center"/>
              <w:rPr>
                <w:rFonts w:ascii="Times New Roman" w:hAnsi="Times New Roman"/>
              </w:rPr>
            </w:pPr>
            <w:r w:rsidRPr="00153DE8">
              <w:rPr>
                <w:rFonts w:ascii="Times New Roman" w:hAnsi="Times New Roman"/>
              </w:rPr>
              <w:t>4,3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E039A8" w:rsidP="00E372B3">
            <w:pPr>
              <w:spacing w:after="0"/>
              <w:rPr>
                <w:rFonts w:ascii="Times New Roman" w:hAnsi="Times New Roman"/>
              </w:rPr>
            </w:pPr>
          </w:p>
        </w:tc>
      </w:tr>
    </w:tbl>
    <w:p w:rsidR="00D73637" w:rsidRPr="008D5191" w:rsidRDefault="0042026F" w:rsidP="0042026F">
      <w:pPr>
        <w:pStyle w:val="a9"/>
        <w:tabs>
          <w:tab w:val="left" w:pos="3615"/>
        </w:tabs>
        <w:ind w:left="720"/>
        <w:rPr>
          <w:sz w:val="28"/>
          <w:szCs w:val="28"/>
        </w:rPr>
      </w:pPr>
      <w:r>
        <w:rPr>
          <w:sz w:val="28"/>
          <w:szCs w:val="28"/>
        </w:rPr>
        <w:tab/>
      </w:r>
    </w:p>
    <w:p w:rsidR="0042026F" w:rsidRDefault="0042026F" w:rsidP="005246FF">
      <w:pPr>
        <w:widowControl w:val="0"/>
        <w:autoSpaceDE w:val="0"/>
        <w:autoSpaceDN w:val="0"/>
        <w:adjustRightInd w:val="0"/>
        <w:spacing w:after="0"/>
        <w:outlineLvl w:val="1"/>
        <w:rPr>
          <w:rFonts w:ascii="Times New Roman" w:hAnsi="Times New Roman"/>
          <w:sz w:val="24"/>
          <w:szCs w:val="24"/>
        </w:rPr>
      </w:pPr>
    </w:p>
    <w:p w:rsidR="0042026F" w:rsidRDefault="0042026F"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36114D">
        <w:rPr>
          <w:rFonts w:ascii="Times New Roman" w:hAnsi="Times New Roman"/>
          <w:sz w:val="24"/>
          <w:szCs w:val="24"/>
          <w:highlight w:val="yellow"/>
        </w:rPr>
        <w:lastRenderedPageBreak/>
        <w:t>Приложение № 13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B358AE" w:rsidRDefault="00784ED8" w:rsidP="00784ED8">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D1634E" w:rsidRDefault="00D1634E" w:rsidP="00D1634E">
      <w:pPr>
        <w:spacing w:after="0" w:line="0" w:lineRule="atLeast"/>
        <w:jc w:val="right"/>
        <w:rPr>
          <w:rFonts w:ascii="Times New Roman" w:hAnsi="Times New Roman"/>
          <w:sz w:val="20"/>
          <w:szCs w:val="20"/>
        </w:rPr>
      </w:pPr>
    </w:p>
    <w:tbl>
      <w:tblPr>
        <w:tblW w:w="153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1843"/>
        <w:gridCol w:w="850"/>
        <w:gridCol w:w="851"/>
        <w:gridCol w:w="7511"/>
      </w:tblGrid>
      <w:tr w:rsidR="00D1634E" w:rsidRPr="00A06325" w:rsidTr="002A5667">
        <w:tc>
          <w:tcPr>
            <w:tcW w:w="15308" w:type="dxa"/>
            <w:gridSpan w:val="6"/>
          </w:tcPr>
          <w:p w:rsidR="00D1634E" w:rsidRPr="00A06325" w:rsidRDefault="00D1634E" w:rsidP="002A5667">
            <w:pPr>
              <w:spacing w:after="0" w:line="0" w:lineRule="atLeast"/>
              <w:jc w:val="center"/>
              <w:rPr>
                <w:rFonts w:ascii="Times New Roman" w:hAnsi="Times New Roman"/>
                <w:b/>
                <w:sz w:val="24"/>
                <w:szCs w:val="24"/>
              </w:rPr>
            </w:pPr>
            <w:r w:rsidRPr="00A06325">
              <w:rPr>
                <w:rFonts w:ascii="Times New Roman" w:hAnsi="Times New Roman"/>
                <w:b/>
                <w:sz w:val="24"/>
                <w:szCs w:val="24"/>
              </w:rPr>
              <w:t>Отчет</w:t>
            </w:r>
          </w:p>
          <w:p w:rsidR="00D1634E" w:rsidRPr="00A06325" w:rsidRDefault="00D1634E" w:rsidP="002A5667">
            <w:pPr>
              <w:spacing w:after="0" w:line="0" w:lineRule="atLeast"/>
              <w:jc w:val="center"/>
              <w:rPr>
                <w:rFonts w:ascii="Times New Roman" w:hAnsi="Times New Roman"/>
                <w:b/>
                <w:bCs/>
                <w:sz w:val="24"/>
                <w:szCs w:val="24"/>
              </w:rPr>
            </w:pPr>
            <w:r w:rsidRPr="00A06325">
              <w:rPr>
                <w:rFonts w:ascii="Times New Roman" w:hAnsi="Times New Roman"/>
                <w:b/>
                <w:bCs/>
                <w:sz w:val="24"/>
                <w:szCs w:val="24"/>
              </w:rPr>
              <w:t xml:space="preserve">по </w:t>
            </w:r>
            <w:r>
              <w:rPr>
                <w:rFonts w:ascii="Times New Roman" w:hAnsi="Times New Roman"/>
                <w:b/>
                <w:bCs/>
                <w:sz w:val="24"/>
                <w:szCs w:val="24"/>
              </w:rPr>
              <w:t>реализации</w:t>
            </w:r>
            <w:r w:rsidRPr="00A06325">
              <w:rPr>
                <w:rFonts w:ascii="Times New Roman" w:hAnsi="Times New Roman"/>
                <w:b/>
                <w:bCs/>
                <w:sz w:val="24"/>
                <w:szCs w:val="24"/>
              </w:rPr>
              <w:t xml:space="preserve"> мероприятий</w:t>
            </w:r>
            <w:r>
              <w:rPr>
                <w:rFonts w:ascii="Times New Roman" w:hAnsi="Times New Roman"/>
                <w:b/>
                <w:bCs/>
                <w:sz w:val="24"/>
                <w:szCs w:val="24"/>
              </w:rPr>
              <w:t xml:space="preserve"> государственной программы Саратовской области</w:t>
            </w:r>
          </w:p>
          <w:p w:rsidR="00D1634E" w:rsidRPr="00D43D5E" w:rsidRDefault="00D1634E" w:rsidP="002A5667">
            <w:pPr>
              <w:spacing w:after="0" w:line="0" w:lineRule="atLeast"/>
              <w:jc w:val="center"/>
              <w:rPr>
                <w:rFonts w:ascii="Times New Roman" w:hAnsi="Times New Roman"/>
                <w:b/>
                <w:sz w:val="24"/>
                <w:szCs w:val="24"/>
              </w:rPr>
            </w:pPr>
            <w:r w:rsidRPr="00A06325">
              <w:rPr>
                <w:rFonts w:ascii="Times New Roman" w:hAnsi="Times New Roman"/>
                <w:b/>
                <w:bCs/>
                <w:sz w:val="24"/>
                <w:szCs w:val="24"/>
              </w:rPr>
              <w:t>«Патриотическое воспитание граждан</w:t>
            </w:r>
            <w:r>
              <w:rPr>
                <w:rFonts w:ascii="Times New Roman" w:hAnsi="Times New Roman"/>
                <w:b/>
                <w:bCs/>
                <w:sz w:val="24"/>
                <w:szCs w:val="24"/>
              </w:rPr>
              <w:t xml:space="preserve"> в Сара</w:t>
            </w:r>
            <w:r w:rsidRPr="00A06325">
              <w:rPr>
                <w:rFonts w:ascii="Times New Roman" w:hAnsi="Times New Roman"/>
                <w:b/>
                <w:bCs/>
                <w:sz w:val="24"/>
                <w:szCs w:val="24"/>
              </w:rPr>
              <w:t>товской области</w:t>
            </w:r>
            <w:r>
              <w:rPr>
                <w:rFonts w:ascii="Times New Roman" w:hAnsi="Times New Roman"/>
                <w:b/>
                <w:bCs/>
                <w:sz w:val="24"/>
                <w:szCs w:val="24"/>
              </w:rPr>
              <w:t xml:space="preserve"> на 2018-2020 годы</w:t>
            </w:r>
            <w:r w:rsidRPr="00A06325">
              <w:rPr>
                <w:rFonts w:ascii="Times New Roman" w:hAnsi="Times New Roman"/>
                <w:b/>
                <w:bCs/>
                <w:sz w:val="24"/>
                <w:szCs w:val="24"/>
              </w:rPr>
              <w:t>»</w:t>
            </w:r>
            <w:r>
              <w:rPr>
                <w:rFonts w:ascii="Times New Roman" w:hAnsi="Times New Roman"/>
                <w:b/>
                <w:bCs/>
                <w:sz w:val="24"/>
                <w:szCs w:val="24"/>
              </w:rPr>
              <w:t xml:space="preserve"> за 2018 год</w:t>
            </w:r>
            <w:bookmarkStart w:id="4" w:name="Par344"/>
            <w:bookmarkStart w:id="5" w:name="Par383"/>
            <w:bookmarkEnd w:id="4"/>
            <w:bookmarkEnd w:id="5"/>
          </w:p>
        </w:tc>
      </w:tr>
      <w:tr w:rsidR="00D1634E" w:rsidRPr="00A06325" w:rsidTr="002A5667">
        <w:tc>
          <w:tcPr>
            <w:tcW w:w="567" w:type="dxa"/>
            <w:vMerge w:val="restart"/>
          </w:tcPr>
          <w:p w:rsidR="00D1634E" w:rsidRPr="00D43D5E" w:rsidRDefault="00D1634E" w:rsidP="002A5667">
            <w:pPr>
              <w:spacing w:after="0" w:line="0" w:lineRule="atLeast"/>
              <w:jc w:val="center"/>
              <w:rPr>
                <w:rFonts w:ascii="Times New Roman" w:hAnsi="Times New Roman"/>
                <w:b/>
                <w:sz w:val="24"/>
                <w:szCs w:val="24"/>
              </w:rPr>
            </w:pPr>
            <w:r w:rsidRPr="00D43D5E">
              <w:rPr>
                <w:rFonts w:ascii="Times New Roman" w:hAnsi="Times New Roman"/>
                <w:b/>
                <w:sz w:val="24"/>
                <w:szCs w:val="24"/>
              </w:rPr>
              <w:t>№</w:t>
            </w:r>
          </w:p>
          <w:p w:rsidR="00D1634E" w:rsidRPr="00D43D5E" w:rsidRDefault="00D1634E" w:rsidP="002A5667">
            <w:pPr>
              <w:spacing w:after="0" w:line="0" w:lineRule="atLeast"/>
              <w:jc w:val="center"/>
              <w:rPr>
                <w:rFonts w:ascii="Times New Roman" w:hAnsi="Times New Roman"/>
                <w:b/>
                <w:sz w:val="24"/>
                <w:szCs w:val="24"/>
              </w:rPr>
            </w:pPr>
            <w:proofErr w:type="gramStart"/>
            <w:r w:rsidRPr="00D43D5E">
              <w:rPr>
                <w:rFonts w:ascii="Times New Roman" w:hAnsi="Times New Roman"/>
                <w:b/>
                <w:sz w:val="24"/>
                <w:szCs w:val="24"/>
              </w:rPr>
              <w:t>п</w:t>
            </w:r>
            <w:proofErr w:type="gramEnd"/>
            <w:r w:rsidRPr="00D43D5E">
              <w:rPr>
                <w:rFonts w:ascii="Times New Roman" w:hAnsi="Times New Roman"/>
                <w:b/>
                <w:sz w:val="24"/>
                <w:szCs w:val="24"/>
              </w:rPr>
              <w:t>/п</w:t>
            </w:r>
          </w:p>
        </w:tc>
        <w:tc>
          <w:tcPr>
            <w:tcW w:w="3686" w:type="dxa"/>
            <w:vMerge w:val="restart"/>
          </w:tcPr>
          <w:p w:rsidR="00D1634E" w:rsidRPr="00D43D5E" w:rsidRDefault="00D1634E" w:rsidP="002A5667">
            <w:pPr>
              <w:spacing w:after="0" w:line="0" w:lineRule="atLeast"/>
              <w:jc w:val="center"/>
              <w:rPr>
                <w:rFonts w:ascii="Times New Roman" w:hAnsi="Times New Roman"/>
                <w:b/>
                <w:sz w:val="24"/>
                <w:szCs w:val="24"/>
              </w:rPr>
            </w:pPr>
            <w:r w:rsidRPr="00D43D5E">
              <w:rPr>
                <w:rFonts w:ascii="Times New Roman" w:hAnsi="Times New Roman"/>
                <w:b/>
                <w:sz w:val="24"/>
                <w:szCs w:val="24"/>
              </w:rPr>
              <w:t>Наименование мероприятия</w:t>
            </w:r>
          </w:p>
        </w:tc>
        <w:tc>
          <w:tcPr>
            <w:tcW w:w="1843" w:type="dxa"/>
            <w:vMerge w:val="restart"/>
          </w:tcPr>
          <w:p w:rsidR="00D1634E" w:rsidRPr="00D43D5E" w:rsidRDefault="00D1634E" w:rsidP="002A5667">
            <w:pPr>
              <w:spacing w:after="0" w:line="0" w:lineRule="atLeast"/>
              <w:jc w:val="center"/>
              <w:rPr>
                <w:rFonts w:ascii="Times New Roman" w:hAnsi="Times New Roman"/>
                <w:b/>
                <w:sz w:val="24"/>
                <w:szCs w:val="24"/>
              </w:rPr>
            </w:pPr>
            <w:r w:rsidRPr="00D43D5E">
              <w:rPr>
                <w:rFonts w:ascii="Times New Roman" w:hAnsi="Times New Roman"/>
                <w:b/>
                <w:sz w:val="24"/>
                <w:szCs w:val="24"/>
              </w:rPr>
              <w:t>Ответственный исполнитель</w:t>
            </w:r>
          </w:p>
        </w:tc>
        <w:tc>
          <w:tcPr>
            <w:tcW w:w="1701" w:type="dxa"/>
            <w:gridSpan w:val="2"/>
          </w:tcPr>
          <w:p w:rsidR="00D1634E" w:rsidRPr="00D43D5E" w:rsidRDefault="00D1634E" w:rsidP="002A5667">
            <w:pPr>
              <w:spacing w:after="0" w:line="0" w:lineRule="atLeast"/>
              <w:jc w:val="center"/>
              <w:rPr>
                <w:rFonts w:ascii="Times New Roman" w:hAnsi="Times New Roman"/>
                <w:b/>
                <w:sz w:val="24"/>
                <w:szCs w:val="24"/>
              </w:rPr>
            </w:pPr>
            <w:r w:rsidRPr="00D43D5E">
              <w:rPr>
                <w:rFonts w:ascii="Times New Roman" w:hAnsi="Times New Roman"/>
                <w:b/>
                <w:sz w:val="24"/>
                <w:szCs w:val="24"/>
              </w:rPr>
              <w:t>Срок</w:t>
            </w:r>
          </w:p>
        </w:tc>
        <w:tc>
          <w:tcPr>
            <w:tcW w:w="7511" w:type="dxa"/>
            <w:vMerge w:val="restart"/>
          </w:tcPr>
          <w:p w:rsidR="00D1634E" w:rsidRPr="00D43D5E" w:rsidRDefault="00D1634E" w:rsidP="002A5667">
            <w:pPr>
              <w:spacing w:after="0" w:line="0" w:lineRule="atLeast"/>
              <w:jc w:val="center"/>
              <w:rPr>
                <w:rFonts w:ascii="Times New Roman" w:hAnsi="Times New Roman"/>
                <w:b/>
                <w:sz w:val="24"/>
                <w:szCs w:val="24"/>
              </w:rPr>
            </w:pPr>
            <w:r w:rsidRPr="00D43D5E">
              <w:rPr>
                <w:rFonts w:ascii="Times New Roman" w:hAnsi="Times New Roman"/>
                <w:b/>
                <w:sz w:val="24"/>
                <w:szCs w:val="24"/>
              </w:rPr>
              <w:t>Ожидаемый непосредственный результат (краткое описание)</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vMerge/>
          </w:tcPr>
          <w:p w:rsidR="00D1634E" w:rsidRPr="00A06325" w:rsidRDefault="00D1634E" w:rsidP="002A5667">
            <w:pPr>
              <w:spacing w:after="0" w:line="0" w:lineRule="atLeast"/>
              <w:rPr>
                <w:rFonts w:ascii="Times New Roman" w:hAnsi="Times New Roman"/>
                <w:sz w:val="24"/>
                <w:szCs w:val="24"/>
              </w:rPr>
            </w:pPr>
          </w:p>
        </w:tc>
        <w:tc>
          <w:tcPr>
            <w:tcW w:w="1843" w:type="dxa"/>
            <w:vMerge/>
          </w:tcPr>
          <w:p w:rsidR="00D1634E" w:rsidRPr="00A06325" w:rsidRDefault="00D1634E" w:rsidP="002A5667">
            <w:pPr>
              <w:spacing w:after="0" w:line="0" w:lineRule="atLeast"/>
              <w:rPr>
                <w:rFonts w:ascii="Times New Roman" w:hAnsi="Times New Roman"/>
                <w:sz w:val="24"/>
                <w:szCs w:val="24"/>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начала реализации</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окончания реализации</w:t>
            </w:r>
          </w:p>
        </w:tc>
        <w:tc>
          <w:tcPr>
            <w:tcW w:w="7511" w:type="dxa"/>
            <w:vMerge/>
          </w:tcPr>
          <w:p w:rsidR="00D1634E" w:rsidRPr="00A06325" w:rsidRDefault="00D1634E" w:rsidP="002A5667">
            <w:pPr>
              <w:spacing w:after="0" w:line="0" w:lineRule="atLeast"/>
              <w:rPr>
                <w:rFonts w:ascii="Times New Roman" w:hAnsi="Times New Roman"/>
                <w:sz w:val="24"/>
                <w:szCs w:val="24"/>
              </w:rPr>
            </w:pPr>
          </w:p>
        </w:tc>
      </w:tr>
      <w:tr w:rsidR="00D1634E" w:rsidRPr="00A06325" w:rsidTr="002A5667">
        <w:tc>
          <w:tcPr>
            <w:tcW w:w="15308" w:type="dxa"/>
            <w:gridSpan w:val="6"/>
          </w:tcPr>
          <w:p w:rsidR="00D1634E" w:rsidRPr="0097669C" w:rsidRDefault="00D1634E" w:rsidP="002A5667">
            <w:pPr>
              <w:spacing w:after="0" w:line="0" w:lineRule="atLeast"/>
              <w:jc w:val="center"/>
              <w:rPr>
                <w:rFonts w:ascii="Times New Roman" w:hAnsi="Times New Roman"/>
                <w:sz w:val="24"/>
              </w:rPr>
            </w:pPr>
            <w:r w:rsidRPr="0097669C">
              <w:rPr>
                <w:rFonts w:ascii="Times New Roman" w:hAnsi="Times New Roman"/>
                <w:sz w:val="24"/>
              </w:rPr>
              <w:t>Подпрограмма 1 «Гражданско-патриотическое воспитание граждан»</w:t>
            </w:r>
          </w:p>
        </w:tc>
      </w:tr>
      <w:tr w:rsidR="00D1634E" w:rsidRPr="00A06325" w:rsidTr="002A5667">
        <w:tc>
          <w:tcPr>
            <w:tcW w:w="567" w:type="dxa"/>
            <w:vMerge w:val="restart"/>
          </w:tcPr>
          <w:p w:rsidR="00D1634E" w:rsidRPr="00A06325" w:rsidRDefault="00D1634E" w:rsidP="002A5667">
            <w:pPr>
              <w:spacing w:after="0" w:line="0" w:lineRule="atLeast"/>
              <w:jc w:val="center"/>
              <w:rPr>
                <w:rFonts w:ascii="Times New Roman" w:hAnsi="Times New Roman"/>
                <w:sz w:val="24"/>
                <w:szCs w:val="24"/>
              </w:rPr>
            </w:pPr>
            <w:bookmarkStart w:id="6" w:name="P4416"/>
            <w:bookmarkEnd w:id="6"/>
            <w:r w:rsidRPr="00A06325">
              <w:rPr>
                <w:rFonts w:ascii="Times New Roman" w:hAnsi="Times New Roman"/>
                <w:sz w:val="24"/>
                <w:szCs w:val="24"/>
              </w:rPr>
              <w:t>1</w:t>
            </w:r>
          </w:p>
        </w:tc>
        <w:tc>
          <w:tcPr>
            <w:tcW w:w="3686" w:type="dxa"/>
          </w:tcPr>
          <w:p w:rsidR="00D1634E" w:rsidRPr="0097669C" w:rsidRDefault="00D1634E" w:rsidP="002A5667">
            <w:pPr>
              <w:spacing w:after="0" w:line="0" w:lineRule="atLeast"/>
              <w:rPr>
                <w:rFonts w:ascii="Times New Roman" w:hAnsi="Times New Roman"/>
                <w:b/>
                <w:sz w:val="24"/>
              </w:rPr>
            </w:pPr>
            <w:r w:rsidRPr="0097669C">
              <w:rPr>
                <w:rFonts w:ascii="Times New Roman" w:hAnsi="Times New Roman"/>
                <w:b/>
                <w:sz w:val="24"/>
              </w:rPr>
              <w:t xml:space="preserve">Основное мероприятие 1.1 </w:t>
            </w:r>
          </w:p>
          <w:p w:rsidR="00D1634E" w:rsidRPr="00A06325" w:rsidRDefault="00D1634E" w:rsidP="002A5667">
            <w:pPr>
              <w:spacing w:after="0" w:line="0" w:lineRule="atLeast"/>
              <w:rPr>
                <w:rFonts w:ascii="Times New Roman" w:hAnsi="Times New Roman"/>
                <w:b/>
                <w:sz w:val="24"/>
                <w:szCs w:val="24"/>
              </w:rPr>
            </w:pPr>
            <w:r w:rsidRPr="0097669C">
              <w:rPr>
                <w:rFonts w:ascii="Times New Roman" w:hAnsi="Times New Roman"/>
                <w:b/>
                <w:sz w:val="24"/>
                <w:szCs w:val="24"/>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D1634E" w:rsidRPr="00A06325" w:rsidRDefault="00D1634E" w:rsidP="002A5667">
            <w:pPr>
              <w:spacing w:after="0" w:line="0" w:lineRule="atLeast"/>
              <w:rPr>
                <w:rFonts w:ascii="Times New Roman" w:hAnsi="Times New Roman"/>
                <w:b/>
                <w:sz w:val="24"/>
                <w:szCs w:val="24"/>
              </w:rPr>
            </w:pPr>
            <w:r w:rsidRPr="00A06325">
              <w:rPr>
                <w:rFonts w:ascii="Times New Roman" w:hAnsi="Times New Roman"/>
                <w:b/>
                <w:sz w:val="24"/>
                <w:szCs w:val="24"/>
              </w:rPr>
              <w:t>министерство образования области,</w:t>
            </w:r>
          </w:p>
          <w:p w:rsidR="00D1634E" w:rsidRPr="00A06325" w:rsidRDefault="00D1634E" w:rsidP="002A5667">
            <w:pPr>
              <w:spacing w:after="0" w:line="0" w:lineRule="atLeast"/>
              <w:rPr>
                <w:rFonts w:ascii="Times New Roman" w:hAnsi="Times New Roman"/>
                <w:b/>
                <w:sz w:val="24"/>
                <w:szCs w:val="24"/>
              </w:rPr>
            </w:pPr>
            <w:r w:rsidRPr="00A06325">
              <w:rPr>
                <w:rFonts w:ascii="Times New Roman" w:hAnsi="Times New Roman"/>
                <w:b/>
                <w:sz w:val="24"/>
                <w:szCs w:val="24"/>
              </w:rPr>
              <w:t>министерство социального развития области</w:t>
            </w:r>
          </w:p>
          <w:p w:rsidR="00D1634E" w:rsidRPr="00A06325" w:rsidRDefault="00D1634E" w:rsidP="002A5667">
            <w:pPr>
              <w:spacing w:after="0" w:line="0" w:lineRule="atLeast"/>
              <w:rPr>
                <w:rFonts w:ascii="Times New Roman" w:hAnsi="Times New Roman"/>
                <w:b/>
                <w:sz w:val="24"/>
                <w:szCs w:val="24"/>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A06325" w:rsidRDefault="00D1634E" w:rsidP="002A5667">
            <w:pPr>
              <w:spacing w:after="0" w:line="0" w:lineRule="atLeast"/>
              <w:jc w:val="both"/>
              <w:rPr>
                <w:rFonts w:ascii="Times New Roman" w:hAnsi="Times New Roman"/>
                <w:sz w:val="24"/>
                <w:szCs w:val="24"/>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7669C" w:rsidRDefault="00D1634E" w:rsidP="002A5667">
            <w:pPr>
              <w:spacing w:after="0" w:line="0" w:lineRule="atLeast"/>
              <w:rPr>
                <w:rFonts w:ascii="Times New Roman" w:hAnsi="Times New Roman"/>
                <w:sz w:val="24"/>
              </w:rPr>
            </w:pPr>
            <w:r w:rsidRPr="0097669C">
              <w:rPr>
                <w:rFonts w:ascii="Times New Roman" w:hAnsi="Times New Roman"/>
                <w:sz w:val="24"/>
              </w:rPr>
              <w:t>Контрольное событие 1.1.1</w:t>
            </w:r>
          </w:p>
          <w:p w:rsidR="00D1634E" w:rsidRPr="00A06325" w:rsidRDefault="00D1634E" w:rsidP="002A5667">
            <w:pPr>
              <w:spacing w:after="0" w:line="0" w:lineRule="atLeast"/>
              <w:rPr>
                <w:rFonts w:ascii="Times New Roman" w:hAnsi="Times New Roman"/>
                <w:sz w:val="24"/>
                <w:szCs w:val="24"/>
              </w:rPr>
            </w:pPr>
            <w:r w:rsidRPr="0097669C">
              <w:rPr>
                <w:rFonts w:ascii="Times New Roman" w:hAnsi="Times New Roman"/>
                <w:sz w:val="24"/>
                <w:szCs w:val="24"/>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D1634E" w:rsidRDefault="00D1634E" w:rsidP="002A5667">
            <w:pPr>
              <w:spacing w:after="0" w:line="0" w:lineRule="atLeast"/>
              <w:rPr>
                <w:rFonts w:ascii="Times New Roman" w:hAnsi="Times New Roman"/>
                <w:sz w:val="24"/>
                <w:szCs w:val="24"/>
              </w:rPr>
            </w:pPr>
            <w:r w:rsidRPr="00A06325">
              <w:rPr>
                <w:rFonts w:ascii="Times New Roman" w:hAnsi="Times New Roman"/>
                <w:sz w:val="24"/>
                <w:szCs w:val="24"/>
              </w:rPr>
              <w:t>министерство образования области</w:t>
            </w:r>
            <w:r>
              <w:rPr>
                <w:rFonts w:ascii="Times New Roman" w:hAnsi="Times New Roman"/>
                <w:sz w:val="24"/>
                <w:szCs w:val="24"/>
              </w:rPr>
              <w:t>,</w:t>
            </w:r>
          </w:p>
          <w:p w:rsidR="00D1634E" w:rsidRPr="00A06325" w:rsidRDefault="00D1634E" w:rsidP="002A5667">
            <w:pPr>
              <w:spacing w:after="0" w:line="0" w:lineRule="atLeast"/>
              <w:rPr>
                <w:rFonts w:ascii="Times New Roman" w:hAnsi="Times New Roman"/>
                <w:sz w:val="24"/>
                <w:szCs w:val="24"/>
              </w:rPr>
            </w:pPr>
            <w:r w:rsidRPr="0097669C">
              <w:rPr>
                <w:rFonts w:ascii="Times New Roman" w:hAnsi="Times New Roman"/>
                <w:sz w:val="24"/>
                <w:szCs w:val="24"/>
              </w:rPr>
              <w:t xml:space="preserve">ГБУ </w:t>
            </w:r>
            <w:proofErr w:type="gramStart"/>
            <w:r w:rsidRPr="0097669C">
              <w:rPr>
                <w:rFonts w:ascii="Times New Roman" w:hAnsi="Times New Roman"/>
                <w:sz w:val="24"/>
                <w:szCs w:val="24"/>
              </w:rPr>
              <w:t>ДО</w:t>
            </w:r>
            <w:proofErr w:type="gramEnd"/>
            <w:r w:rsidRPr="0097669C">
              <w:rPr>
                <w:rFonts w:ascii="Times New Roman" w:hAnsi="Times New Roman"/>
                <w:sz w:val="24"/>
                <w:szCs w:val="24"/>
              </w:rPr>
              <w:t xml:space="preserve"> «</w:t>
            </w:r>
            <w:proofErr w:type="gramStart"/>
            <w:r w:rsidRPr="0097669C">
              <w:rPr>
                <w:rFonts w:ascii="Times New Roman" w:hAnsi="Times New Roman"/>
                <w:sz w:val="24"/>
                <w:szCs w:val="24"/>
              </w:rPr>
              <w:t>Региональный</w:t>
            </w:r>
            <w:proofErr w:type="gramEnd"/>
            <w:r w:rsidRPr="0097669C">
              <w:rPr>
                <w:rFonts w:ascii="Times New Roman" w:hAnsi="Times New Roman"/>
                <w:sz w:val="24"/>
                <w:szCs w:val="24"/>
              </w:rPr>
              <w:t xml:space="preserve"> центр допризывной подготовки молодежи»</w:t>
            </w:r>
          </w:p>
          <w:p w:rsidR="00D1634E" w:rsidRPr="00A06325" w:rsidRDefault="00D1634E" w:rsidP="002A5667">
            <w:pPr>
              <w:spacing w:after="0" w:line="0" w:lineRule="atLeast"/>
              <w:rPr>
                <w:rFonts w:ascii="Times New Roman" w:hAnsi="Times New Roman"/>
                <w:sz w:val="24"/>
                <w:szCs w:val="24"/>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97669C" w:rsidRDefault="00D1634E" w:rsidP="002A5667">
            <w:pPr>
              <w:spacing w:after="0"/>
              <w:ind w:firstLine="703"/>
              <w:jc w:val="both"/>
              <w:rPr>
                <w:rFonts w:ascii="Times New Roman" w:hAnsi="Times New Roman"/>
                <w:sz w:val="24"/>
                <w:szCs w:val="24"/>
              </w:rPr>
            </w:pPr>
            <w:r w:rsidRPr="0097669C">
              <w:rPr>
                <w:rFonts w:ascii="Times New Roman" w:hAnsi="Times New Roman"/>
                <w:sz w:val="24"/>
                <w:szCs w:val="24"/>
              </w:rPr>
              <w:t>В мае-июне 2018 г</w:t>
            </w:r>
            <w:r>
              <w:rPr>
                <w:rFonts w:ascii="Times New Roman" w:hAnsi="Times New Roman"/>
                <w:sz w:val="24"/>
                <w:szCs w:val="24"/>
              </w:rPr>
              <w:t>ода</w:t>
            </w:r>
            <w:r w:rsidRPr="0097669C">
              <w:rPr>
                <w:rFonts w:ascii="Times New Roman" w:hAnsi="Times New Roman"/>
                <w:sz w:val="24"/>
                <w:szCs w:val="24"/>
              </w:rPr>
              <w:t xml:space="preserve"> ГБУ </w:t>
            </w:r>
            <w:proofErr w:type="gramStart"/>
            <w:r w:rsidRPr="0097669C">
              <w:rPr>
                <w:rFonts w:ascii="Times New Roman" w:hAnsi="Times New Roman"/>
                <w:sz w:val="24"/>
                <w:szCs w:val="24"/>
              </w:rPr>
              <w:t>ДО</w:t>
            </w:r>
            <w:proofErr w:type="gramEnd"/>
            <w:r w:rsidRPr="0097669C">
              <w:rPr>
                <w:rFonts w:ascii="Times New Roman" w:hAnsi="Times New Roman"/>
                <w:sz w:val="24"/>
                <w:szCs w:val="24"/>
              </w:rPr>
              <w:t xml:space="preserve"> «</w:t>
            </w:r>
            <w:proofErr w:type="gramStart"/>
            <w:r w:rsidRPr="0097669C">
              <w:rPr>
                <w:rFonts w:ascii="Times New Roman" w:hAnsi="Times New Roman"/>
                <w:sz w:val="24"/>
                <w:szCs w:val="24"/>
              </w:rPr>
              <w:t>Региональный</w:t>
            </w:r>
            <w:proofErr w:type="gramEnd"/>
            <w:r w:rsidRPr="0097669C">
              <w:rPr>
                <w:rFonts w:ascii="Times New Roman" w:hAnsi="Times New Roman"/>
                <w:sz w:val="24"/>
                <w:szCs w:val="24"/>
              </w:rPr>
              <w:t xml:space="preserve"> центр допризывной подготовки молодежи» подготовлены для тиражирования сборники методических материалов по допризывной подготовке и военно-патриотическому воспитанию молодежи, организации и проведению мероприятий по военно-патриотическому воспитанию. </w:t>
            </w:r>
          </w:p>
          <w:p w:rsidR="00D1634E" w:rsidRPr="0097669C" w:rsidRDefault="00D1634E" w:rsidP="002A5667">
            <w:pPr>
              <w:spacing w:after="0"/>
              <w:ind w:firstLine="703"/>
              <w:jc w:val="both"/>
              <w:rPr>
                <w:rFonts w:ascii="Times New Roman" w:hAnsi="Times New Roman"/>
                <w:sz w:val="24"/>
                <w:szCs w:val="24"/>
              </w:rPr>
            </w:pPr>
            <w:r w:rsidRPr="0097669C">
              <w:rPr>
                <w:rFonts w:ascii="Times New Roman" w:hAnsi="Times New Roman"/>
                <w:sz w:val="24"/>
                <w:szCs w:val="24"/>
              </w:rPr>
              <w:t>В июле 2018 г</w:t>
            </w:r>
            <w:r>
              <w:rPr>
                <w:rFonts w:ascii="Times New Roman" w:hAnsi="Times New Roman"/>
                <w:sz w:val="24"/>
                <w:szCs w:val="24"/>
              </w:rPr>
              <w:t>ода</w:t>
            </w:r>
            <w:r w:rsidRPr="0097669C">
              <w:rPr>
                <w:rFonts w:ascii="Times New Roman" w:hAnsi="Times New Roman"/>
                <w:sz w:val="24"/>
                <w:szCs w:val="24"/>
              </w:rPr>
              <w:t xml:space="preserve"> выпущены сборники методических материалов «Организация и проведение мероприятий по военно-патриотическому воспитанию» и «Допризывная подготовка и военно-патриотическое воспитание молодежи».</w:t>
            </w:r>
          </w:p>
          <w:p w:rsidR="00D1634E" w:rsidRPr="00A06325" w:rsidRDefault="00D1634E" w:rsidP="002A5667">
            <w:pPr>
              <w:spacing w:after="0" w:line="0" w:lineRule="atLeast"/>
              <w:ind w:firstLine="703"/>
              <w:jc w:val="both"/>
              <w:rPr>
                <w:rFonts w:ascii="Times New Roman" w:hAnsi="Times New Roman"/>
                <w:sz w:val="24"/>
                <w:szCs w:val="24"/>
              </w:rPr>
            </w:pPr>
            <w:r w:rsidRPr="0097669C">
              <w:rPr>
                <w:rFonts w:ascii="Times New Roman" w:hAnsi="Times New Roman"/>
                <w:sz w:val="24"/>
                <w:szCs w:val="24"/>
              </w:rPr>
              <w:t xml:space="preserve">Методические материалы планируется передать руководителям органов местного самоуправления, осуществляющих управление в сфере </w:t>
            </w:r>
            <w:proofErr w:type="spellStart"/>
            <w:r w:rsidRPr="0097669C">
              <w:rPr>
                <w:rFonts w:ascii="Times New Roman" w:hAnsi="Times New Roman"/>
                <w:sz w:val="24"/>
                <w:szCs w:val="24"/>
              </w:rPr>
              <w:t>образования</w:t>
            </w:r>
            <w:proofErr w:type="gramStart"/>
            <w:r w:rsidRPr="0097669C">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акже</w:t>
            </w:r>
            <w:proofErr w:type="spellEnd"/>
            <w:r>
              <w:rPr>
                <w:rFonts w:ascii="Times New Roman" w:hAnsi="Times New Roman"/>
                <w:sz w:val="24"/>
                <w:szCs w:val="24"/>
              </w:rPr>
              <w:t xml:space="preserve"> н</w:t>
            </w:r>
            <w:r w:rsidRPr="00A06325">
              <w:rPr>
                <w:rFonts w:ascii="Times New Roman" w:hAnsi="Times New Roman"/>
                <w:sz w:val="24"/>
                <w:szCs w:val="24"/>
              </w:rPr>
              <w:t>а официальных сайтах образовательных учреждений области постоянно размещаются информационные материалы по военно-патриотическому воспитанию обучающихся (анонсы мероприятий, положения о конкурсах, информационные материалы по организации и проведению непосредственно мероприятий, итоги конкурсов и т.д.)</w:t>
            </w:r>
            <w:r>
              <w:rPr>
                <w:rFonts w:ascii="Times New Roman" w:hAnsi="Times New Roman"/>
                <w:sz w:val="24"/>
                <w:szCs w:val="24"/>
              </w:rPr>
              <w:t>.</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7669C" w:rsidRDefault="00D1634E" w:rsidP="002A5667">
            <w:pPr>
              <w:spacing w:after="0" w:line="0" w:lineRule="atLeast"/>
              <w:rPr>
                <w:rFonts w:ascii="Times New Roman" w:hAnsi="Times New Roman"/>
                <w:sz w:val="24"/>
              </w:rPr>
            </w:pPr>
            <w:r w:rsidRPr="0097669C">
              <w:rPr>
                <w:rFonts w:ascii="Times New Roman" w:hAnsi="Times New Roman"/>
                <w:sz w:val="24"/>
              </w:rPr>
              <w:t>Контрольное событие 1.1.2</w:t>
            </w:r>
          </w:p>
          <w:p w:rsidR="00D1634E" w:rsidRPr="00A06325" w:rsidRDefault="00D1634E" w:rsidP="002A5667">
            <w:pPr>
              <w:spacing w:after="0" w:line="0" w:lineRule="atLeast"/>
              <w:rPr>
                <w:rFonts w:ascii="Times New Roman" w:hAnsi="Times New Roman"/>
                <w:sz w:val="24"/>
                <w:szCs w:val="24"/>
              </w:rPr>
            </w:pPr>
            <w:r w:rsidRPr="0097669C">
              <w:rPr>
                <w:rFonts w:ascii="Times New Roman" w:hAnsi="Times New Roman"/>
                <w:sz w:val="24"/>
                <w:szCs w:val="24"/>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D1634E" w:rsidRPr="00A06325" w:rsidRDefault="00D1634E" w:rsidP="002A5667">
            <w:pPr>
              <w:spacing w:after="0" w:line="0" w:lineRule="atLeast"/>
              <w:rPr>
                <w:rFonts w:ascii="Times New Roman" w:hAnsi="Times New Roman"/>
                <w:sz w:val="24"/>
                <w:szCs w:val="24"/>
              </w:rPr>
            </w:pPr>
            <w:r w:rsidRPr="00A06325">
              <w:rPr>
                <w:rFonts w:ascii="Times New Roman" w:hAnsi="Times New Roman"/>
                <w:sz w:val="24"/>
                <w:szCs w:val="24"/>
              </w:rPr>
              <w:t>министерство социального развития области</w:t>
            </w: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97669C" w:rsidRDefault="00D1634E" w:rsidP="002A5667">
            <w:pPr>
              <w:spacing w:after="0" w:line="0" w:lineRule="atLeast"/>
              <w:ind w:firstLine="788"/>
              <w:jc w:val="both"/>
              <w:rPr>
                <w:rFonts w:ascii="Times New Roman" w:hAnsi="Times New Roman"/>
                <w:sz w:val="24"/>
              </w:rPr>
            </w:pPr>
            <w:proofErr w:type="gramStart"/>
            <w:r w:rsidRPr="0097669C">
              <w:rPr>
                <w:rFonts w:ascii="Times New Roman" w:hAnsi="Times New Roman"/>
                <w:sz w:val="24"/>
              </w:rPr>
              <w:t xml:space="preserve">За </w:t>
            </w:r>
            <w:r>
              <w:rPr>
                <w:rFonts w:ascii="Times New Roman" w:hAnsi="Times New Roman"/>
                <w:sz w:val="24"/>
              </w:rPr>
              <w:t>2018 года</w:t>
            </w:r>
            <w:r w:rsidRPr="0097669C">
              <w:rPr>
                <w:rFonts w:ascii="Times New Roman" w:hAnsi="Times New Roman"/>
                <w:sz w:val="24"/>
              </w:rPr>
              <w:t xml:space="preserve"> специалистами учреждений социальной помощи семье и детям подготовлены и распространены 38 информационных материалов по патриотической тематике, тиражом более 370 экз., в том числе:</w:t>
            </w:r>
            <w:proofErr w:type="gramEnd"/>
          </w:p>
          <w:p w:rsidR="00D1634E" w:rsidRPr="0097669C" w:rsidRDefault="00D1634E" w:rsidP="002A5667">
            <w:pPr>
              <w:spacing w:after="0" w:line="0" w:lineRule="atLeast"/>
              <w:ind w:firstLine="788"/>
              <w:jc w:val="both"/>
              <w:rPr>
                <w:rFonts w:ascii="Times New Roman" w:hAnsi="Times New Roman"/>
                <w:sz w:val="24"/>
              </w:rPr>
            </w:pPr>
            <w:r w:rsidRPr="0097669C">
              <w:rPr>
                <w:rFonts w:ascii="Times New Roman" w:hAnsi="Times New Roman"/>
                <w:sz w:val="24"/>
              </w:rPr>
              <w:t>- на базе ГБУ СО «</w:t>
            </w:r>
            <w:proofErr w:type="spellStart"/>
            <w:r w:rsidRPr="0097669C">
              <w:rPr>
                <w:rFonts w:ascii="Times New Roman" w:hAnsi="Times New Roman"/>
                <w:sz w:val="24"/>
              </w:rPr>
              <w:t>Балашовский</w:t>
            </w:r>
            <w:proofErr w:type="spellEnd"/>
            <w:r w:rsidRPr="0097669C">
              <w:rPr>
                <w:rFonts w:ascii="Times New Roman" w:hAnsi="Times New Roman"/>
                <w:sz w:val="24"/>
              </w:rPr>
              <w:t xml:space="preserve"> центр социальной помощи семье и детям «Семья» разработан и издан патриотический вестник для несовершеннолетних «Я помню! Я горжусь!»;</w:t>
            </w:r>
          </w:p>
          <w:p w:rsidR="00D1634E" w:rsidRPr="0097669C" w:rsidRDefault="00D1634E" w:rsidP="002A5667">
            <w:pPr>
              <w:spacing w:after="0" w:line="0" w:lineRule="atLeast"/>
              <w:ind w:firstLine="788"/>
              <w:jc w:val="both"/>
              <w:rPr>
                <w:rFonts w:ascii="Times New Roman" w:hAnsi="Times New Roman"/>
                <w:sz w:val="24"/>
              </w:rPr>
            </w:pPr>
            <w:r w:rsidRPr="0097669C">
              <w:rPr>
                <w:rFonts w:ascii="Times New Roman" w:hAnsi="Times New Roman"/>
                <w:sz w:val="24"/>
              </w:rPr>
              <w:t>- на базе  ГБУ СО «</w:t>
            </w:r>
            <w:proofErr w:type="spellStart"/>
            <w:r w:rsidRPr="0097669C">
              <w:rPr>
                <w:rFonts w:ascii="Times New Roman" w:hAnsi="Times New Roman"/>
                <w:sz w:val="24"/>
              </w:rPr>
              <w:t>Энгельсский</w:t>
            </w:r>
            <w:proofErr w:type="spellEnd"/>
            <w:r w:rsidRPr="0097669C">
              <w:rPr>
                <w:rFonts w:ascii="Times New Roman" w:hAnsi="Times New Roman"/>
                <w:sz w:val="24"/>
              </w:rPr>
              <w:t xml:space="preserve"> центр социальной помощи семье и дет</w:t>
            </w:r>
            <w:r>
              <w:rPr>
                <w:rFonts w:ascii="Times New Roman" w:hAnsi="Times New Roman"/>
                <w:sz w:val="24"/>
              </w:rPr>
              <w:t xml:space="preserve">ям «Семья» в рамках реализации </w:t>
            </w:r>
            <w:r w:rsidRPr="0097669C">
              <w:rPr>
                <w:rFonts w:ascii="Times New Roman" w:hAnsi="Times New Roman"/>
                <w:sz w:val="24"/>
              </w:rPr>
              <w:t xml:space="preserve">проекта Национального </w:t>
            </w:r>
            <w:r>
              <w:rPr>
                <w:rFonts w:ascii="Times New Roman" w:hAnsi="Times New Roman"/>
                <w:sz w:val="24"/>
              </w:rPr>
              <w:t xml:space="preserve">детского фонда «Всероссийская </w:t>
            </w:r>
            <w:r w:rsidRPr="0097669C">
              <w:rPr>
                <w:rFonts w:ascii="Times New Roman" w:hAnsi="Times New Roman"/>
                <w:sz w:val="24"/>
              </w:rPr>
              <w:t>анимационная летопись «Герои моей семьи - герои моей страны!», детьми, состоящи</w:t>
            </w:r>
            <w:r>
              <w:rPr>
                <w:rFonts w:ascii="Times New Roman" w:hAnsi="Times New Roman"/>
                <w:sz w:val="24"/>
              </w:rPr>
              <w:t xml:space="preserve">ми на социальном обслуживании, был снят мультфильм </w:t>
            </w:r>
            <w:r w:rsidRPr="0097669C">
              <w:rPr>
                <w:rFonts w:ascii="Times New Roman" w:hAnsi="Times New Roman"/>
                <w:sz w:val="24"/>
              </w:rPr>
              <w:t xml:space="preserve">«Сказание о богатырях», по мотивам русских сказаний и летописей. Мультфильм подготовлен к празднику Народного единства и будет показан зрителям в открытом </w:t>
            </w:r>
            <w:r w:rsidRPr="0097669C">
              <w:rPr>
                <w:rFonts w:ascii="Times New Roman" w:hAnsi="Times New Roman"/>
                <w:sz w:val="24"/>
              </w:rPr>
              <w:lastRenderedPageBreak/>
              <w:t xml:space="preserve">фестивальном показе на базе </w:t>
            </w:r>
            <w:proofErr w:type="spellStart"/>
            <w:r w:rsidRPr="0097669C">
              <w:rPr>
                <w:rFonts w:ascii="Times New Roman" w:hAnsi="Times New Roman"/>
                <w:sz w:val="24"/>
              </w:rPr>
              <w:t>Энгельсского</w:t>
            </w:r>
            <w:proofErr w:type="spellEnd"/>
            <w:r w:rsidRPr="0097669C">
              <w:rPr>
                <w:rFonts w:ascii="Times New Roman" w:hAnsi="Times New Roman"/>
                <w:sz w:val="24"/>
              </w:rPr>
              <w:t xml:space="preserve"> краеведческого музея;</w:t>
            </w:r>
          </w:p>
          <w:p w:rsidR="00D1634E" w:rsidRDefault="00D1634E" w:rsidP="002A5667">
            <w:pPr>
              <w:spacing w:after="0" w:line="0" w:lineRule="atLeast"/>
              <w:ind w:firstLine="788"/>
              <w:jc w:val="both"/>
              <w:rPr>
                <w:rFonts w:ascii="Times New Roman" w:hAnsi="Times New Roman"/>
                <w:sz w:val="24"/>
                <w:szCs w:val="24"/>
              </w:rPr>
            </w:pPr>
            <w:r w:rsidRPr="0097669C">
              <w:rPr>
                <w:rFonts w:ascii="Times New Roman" w:hAnsi="Times New Roman"/>
                <w:sz w:val="24"/>
                <w:szCs w:val="24"/>
              </w:rPr>
              <w:t xml:space="preserve">- специалистами </w:t>
            </w:r>
            <w:proofErr w:type="spellStart"/>
            <w:r w:rsidRPr="0097669C">
              <w:rPr>
                <w:rFonts w:ascii="Times New Roman" w:hAnsi="Times New Roman"/>
                <w:sz w:val="24"/>
                <w:szCs w:val="24"/>
              </w:rPr>
              <w:t>Новоузенского</w:t>
            </w:r>
            <w:proofErr w:type="spellEnd"/>
            <w:r w:rsidRPr="0097669C">
              <w:rPr>
                <w:rFonts w:ascii="Times New Roman" w:hAnsi="Times New Roman"/>
                <w:sz w:val="24"/>
                <w:szCs w:val="24"/>
              </w:rPr>
              <w:t xml:space="preserve"> центра «Семья», совместно с воспитанниками стационарных отделений центра, подготовлены книжки – раскладушки и буклеты «Заочное путешествие по городам – героям России», «С чего начинается Родина…».</w:t>
            </w:r>
          </w:p>
          <w:p w:rsidR="00D1634E" w:rsidRPr="00A344E8" w:rsidRDefault="00D1634E" w:rsidP="002A5667">
            <w:pPr>
              <w:spacing w:after="0" w:line="0" w:lineRule="atLeast"/>
              <w:ind w:firstLine="788"/>
              <w:jc w:val="both"/>
              <w:rPr>
                <w:rFonts w:ascii="Times New Roman" w:hAnsi="Times New Roman"/>
                <w:sz w:val="24"/>
                <w:szCs w:val="24"/>
              </w:rPr>
            </w:pPr>
            <w:r w:rsidRPr="00A344E8">
              <w:rPr>
                <w:rFonts w:ascii="Times New Roman" w:hAnsi="Times New Roman"/>
                <w:sz w:val="24"/>
                <w:szCs w:val="24"/>
              </w:rPr>
              <w:t xml:space="preserve">Информация </w:t>
            </w:r>
            <w:proofErr w:type="spellStart"/>
            <w:r w:rsidRPr="00A344E8">
              <w:rPr>
                <w:rFonts w:ascii="Times New Roman" w:hAnsi="Times New Roman"/>
                <w:sz w:val="24"/>
                <w:szCs w:val="24"/>
              </w:rPr>
              <w:t>социозащитных</w:t>
            </w:r>
            <w:proofErr w:type="spellEnd"/>
            <w:r w:rsidRPr="00A344E8">
              <w:rPr>
                <w:rFonts w:ascii="Times New Roman" w:hAnsi="Times New Roman"/>
                <w:sz w:val="24"/>
                <w:szCs w:val="24"/>
              </w:rPr>
              <w:t xml:space="preserve"> учреждений по патриотическому воспитанию граждан, проведенных </w:t>
            </w:r>
            <w:proofErr w:type="gramStart"/>
            <w:r w:rsidRPr="00A344E8">
              <w:rPr>
                <w:rFonts w:ascii="Times New Roman" w:hAnsi="Times New Roman"/>
                <w:sz w:val="24"/>
                <w:szCs w:val="24"/>
              </w:rPr>
              <w:t>мероприятиях</w:t>
            </w:r>
            <w:proofErr w:type="gramEnd"/>
            <w:r w:rsidRPr="00A344E8">
              <w:rPr>
                <w:rFonts w:ascii="Times New Roman" w:hAnsi="Times New Roman"/>
                <w:sz w:val="24"/>
                <w:szCs w:val="24"/>
              </w:rPr>
              <w:t>, освещается на новостном блоке официального сайта министерства.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E4A3F" w:rsidRDefault="00D1634E" w:rsidP="002A5667">
            <w:pPr>
              <w:spacing w:after="0" w:line="0" w:lineRule="atLeast"/>
              <w:rPr>
                <w:rFonts w:ascii="Times New Roman" w:hAnsi="Times New Roman"/>
                <w:sz w:val="24"/>
                <w:szCs w:val="24"/>
              </w:rPr>
            </w:pPr>
            <w:r w:rsidRPr="008E4A3F">
              <w:rPr>
                <w:rFonts w:ascii="Times New Roman" w:hAnsi="Times New Roman"/>
                <w:sz w:val="24"/>
                <w:szCs w:val="24"/>
              </w:rPr>
              <w:t>Контрольное событие 1.1.3</w:t>
            </w:r>
          </w:p>
          <w:p w:rsidR="00D1634E" w:rsidRPr="00A06325" w:rsidRDefault="00D1634E" w:rsidP="002A5667">
            <w:pPr>
              <w:spacing w:after="0" w:line="0" w:lineRule="atLeast"/>
              <w:rPr>
                <w:rFonts w:ascii="Times New Roman" w:hAnsi="Times New Roman"/>
                <w:sz w:val="24"/>
                <w:szCs w:val="24"/>
              </w:rPr>
            </w:pPr>
            <w:r w:rsidRPr="008E4A3F">
              <w:rPr>
                <w:rFonts w:ascii="Times New Roman" w:hAnsi="Times New Roman"/>
                <w:sz w:val="24"/>
                <w:szCs w:val="24"/>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D1634E" w:rsidRPr="00A06325" w:rsidRDefault="00D1634E" w:rsidP="002A5667">
            <w:pPr>
              <w:spacing w:after="0" w:line="0" w:lineRule="atLeast"/>
              <w:rPr>
                <w:rFonts w:ascii="Times New Roman" w:hAnsi="Times New Roman"/>
                <w:sz w:val="24"/>
                <w:szCs w:val="24"/>
              </w:rPr>
            </w:pPr>
            <w:r w:rsidRPr="00A06325">
              <w:rPr>
                <w:rFonts w:ascii="Times New Roman" w:hAnsi="Times New Roman"/>
                <w:sz w:val="24"/>
                <w:szCs w:val="24"/>
              </w:rPr>
              <w:t>министерство образования области</w:t>
            </w:r>
          </w:p>
          <w:p w:rsidR="00D1634E" w:rsidRPr="00A06325" w:rsidRDefault="00D1634E" w:rsidP="002A5667">
            <w:pPr>
              <w:spacing w:after="0" w:line="0" w:lineRule="atLeast"/>
              <w:rPr>
                <w:rFonts w:ascii="Times New Roman" w:hAnsi="Times New Roman"/>
                <w:sz w:val="24"/>
                <w:szCs w:val="24"/>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Default="00D1634E" w:rsidP="002A5667">
            <w:pPr>
              <w:spacing w:after="0" w:line="0" w:lineRule="atLeast"/>
              <w:ind w:firstLine="646"/>
              <w:jc w:val="both"/>
              <w:rPr>
                <w:rFonts w:ascii="Times New Roman" w:hAnsi="Times New Roman"/>
                <w:sz w:val="24"/>
                <w:szCs w:val="24"/>
              </w:rPr>
            </w:pPr>
            <w:r w:rsidRPr="00A06325">
              <w:rPr>
                <w:rFonts w:ascii="Times New Roman" w:hAnsi="Times New Roman"/>
                <w:sz w:val="24"/>
                <w:szCs w:val="24"/>
              </w:rPr>
              <w:t>В течение 201</w:t>
            </w:r>
            <w:r>
              <w:rPr>
                <w:rFonts w:ascii="Times New Roman" w:hAnsi="Times New Roman"/>
                <w:sz w:val="24"/>
                <w:szCs w:val="24"/>
              </w:rPr>
              <w:t>8</w:t>
            </w:r>
            <w:r w:rsidRPr="00A06325">
              <w:rPr>
                <w:rFonts w:ascii="Times New Roman" w:hAnsi="Times New Roman"/>
                <w:sz w:val="24"/>
                <w:szCs w:val="24"/>
              </w:rPr>
              <w:t xml:space="preserve"> года министерством образования области систематически проводится мониторинг деятельност</w:t>
            </w:r>
            <w:r>
              <w:rPr>
                <w:rFonts w:ascii="Times New Roman" w:hAnsi="Times New Roman"/>
                <w:sz w:val="24"/>
                <w:szCs w:val="24"/>
              </w:rPr>
              <w:t>и по гражданско-патриотическому</w:t>
            </w:r>
            <w:r w:rsidRPr="00A06325">
              <w:rPr>
                <w:rFonts w:ascii="Times New Roman" w:hAnsi="Times New Roman"/>
                <w:sz w:val="24"/>
                <w:szCs w:val="24"/>
              </w:rPr>
              <w:t xml:space="preserve"> и д</w:t>
            </w:r>
            <w:r>
              <w:rPr>
                <w:rFonts w:ascii="Times New Roman" w:hAnsi="Times New Roman"/>
                <w:sz w:val="24"/>
                <w:szCs w:val="24"/>
              </w:rPr>
              <w:t>уховно-нравственному</w:t>
            </w:r>
            <w:r w:rsidRPr="00A06325">
              <w:rPr>
                <w:rFonts w:ascii="Times New Roman" w:hAnsi="Times New Roman"/>
                <w:sz w:val="24"/>
                <w:szCs w:val="24"/>
              </w:rPr>
              <w:t xml:space="preserve"> воспитанию в образовательных организациях области, которая используется для составления информационных справок к совещаниям в Правительстве облас</w:t>
            </w:r>
            <w:r>
              <w:rPr>
                <w:rFonts w:ascii="Times New Roman" w:hAnsi="Times New Roman"/>
                <w:sz w:val="24"/>
                <w:szCs w:val="24"/>
              </w:rPr>
              <w:t>ти, Саратовской областной Думе.</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В ходе мониторинга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 выявлено 100% участие образовательных организаций области в различных патриотических мероприятиях.</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Например, в июне 2018 года проведен мониторинг проведения юнармейских лагерей (смен) в летний период 2018 года. Получена следующая информация:</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1) Наименование проведенного юнармейского лагеря (смены): Смена «</w:t>
            </w:r>
            <w:proofErr w:type="spellStart"/>
            <w:r w:rsidRPr="008E4A3F">
              <w:rPr>
                <w:rFonts w:ascii="Times New Roman" w:hAnsi="Times New Roman"/>
                <w:sz w:val="24"/>
              </w:rPr>
              <w:t>Юнармия</w:t>
            </w:r>
            <w:proofErr w:type="spellEnd"/>
            <w:r w:rsidRPr="008E4A3F">
              <w:rPr>
                <w:rFonts w:ascii="Times New Roman" w:hAnsi="Times New Roman"/>
                <w:sz w:val="24"/>
              </w:rPr>
              <w:t xml:space="preserve">, вперёд!».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2) Даты проведения: с 4 июня 2018 года по 13 июня 2018 года.</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3) На какой базе проводился: Детский оздоровительный лагерь «Дружба» Муниципального автономного учреждения дополнительного образования «Центр детского творчества» Кировского района города Саратова.</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4) Адрес местонахождения: город Саратов, Ленинский район, улица 9-я Дачная, 1 (остановка 8-я Дачная).</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5) Вид лагеря: стационарный.</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lastRenderedPageBreak/>
              <w:t>6) Количество участников юнармейской смены, возраст: 130 человек, в возрасте 8 – 15 лет.</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7) Содержание реализованной в лагере (смене) программы.</w:t>
            </w:r>
          </w:p>
          <w:p w:rsidR="00D1634E" w:rsidRPr="008E4A3F" w:rsidRDefault="00D1634E" w:rsidP="002A5667">
            <w:pPr>
              <w:spacing w:after="0" w:line="0" w:lineRule="atLeast"/>
              <w:ind w:firstLine="646"/>
              <w:jc w:val="both"/>
              <w:rPr>
                <w:rFonts w:ascii="Times New Roman" w:hAnsi="Times New Roman"/>
                <w:sz w:val="24"/>
              </w:rPr>
            </w:pPr>
            <w:proofErr w:type="gramStart"/>
            <w:r w:rsidRPr="008E4A3F">
              <w:rPr>
                <w:rFonts w:ascii="Times New Roman" w:hAnsi="Times New Roman"/>
                <w:sz w:val="24"/>
              </w:rPr>
              <w:t>В смене реализована программа гражданско-патриотической направленности «</w:t>
            </w:r>
            <w:proofErr w:type="spellStart"/>
            <w:r w:rsidRPr="008E4A3F">
              <w:rPr>
                <w:rFonts w:ascii="Times New Roman" w:hAnsi="Times New Roman"/>
                <w:sz w:val="24"/>
              </w:rPr>
              <w:t>Юнармия</w:t>
            </w:r>
            <w:proofErr w:type="spellEnd"/>
            <w:r w:rsidRPr="008E4A3F">
              <w:rPr>
                <w:rFonts w:ascii="Times New Roman" w:hAnsi="Times New Roman"/>
                <w:sz w:val="24"/>
              </w:rPr>
              <w:t>, вперёд!» (далее Программа), направленная на отработку практических навыков юнармейцев в природных условиях; формирование у участников смены сознательного и ответственного отношения к вопросам личной и общественной безопасности, умения действовать в чрезвычайных ситуациях; содействие гражданско-патриотическому воспитанию, положительному отношению к здоровому образу жизни; совершенствованию морально-психологического состояния детей.</w:t>
            </w:r>
            <w:proofErr w:type="gramEnd"/>
          </w:p>
          <w:p w:rsidR="00D1634E" w:rsidRPr="008E4A3F" w:rsidRDefault="00D1634E" w:rsidP="002A5667">
            <w:pPr>
              <w:spacing w:after="0" w:line="0" w:lineRule="atLeast"/>
              <w:ind w:firstLine="646"/>
              <w:jc w:val="both"/>
              <w:rPr>
                <w:rFonts w:ascii="Times New Roman" w:hAnsi="Times New Roman"/>
                <w:sz w:val="24"/>
              </w:rPr>
            </w:pPr>
            <w:proofErr w:type="gramStart"/>
            <w:r w:rsidRPr="008E4A3F">
              <w:rPr>
                <w:rFonts w:ascii="Times New Roman" w:hAnsi="Times New Roman"/>
                <w:sz w:val="24"/>
              </w:rPr>
              <w:t>На основе приобретенных знаний на учебно-тренировочных занятиях, военно-спортивных играх и эстафетах, включающих в себя занятия по общефизической, тактической, огневой, строевой, парашютно-десантной, медицинской подготовке, ориентированию на местности, правилам выживания, основам спасательных работ, изучению материальной части стрелкового оружия, каждый юнармеец получил практические знания и умения по защите жизни и здоровья в условиях чрезвычайных ситуаций, ответственного отношения к вопросам личной и коллективной безопасности</w:t>
            </w:r>
            <w:proofErr w:type="gramEnd"/>
            <w:r w:rsidRPr="008E4A3F">
              <w:rPr>
                <w:rFonts w:ascii="Times New Roman" w:hAnsi="Times New Roman"/>
                <w:sz w:val="24"/>
              </w:rPr>
              <w:t>, оказания помощи пострадавшим, научился выживать в экстремальных ситуациях, защищать себя, своих близких и др. Не менее важными элементами Программы являются популяризация положительного образа России и национальных ценностей, Вооруженных Сил и других государственных институтов, военной культуры и традиций. Мероприятия в лагере были рассчитаны так, чтобы в течение дня все дети приняли участие во всех видах развивающей деятельности. Спортивные соревнования чередовались с творческими, интеллектуальными играми, отрядными делами.</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8) Соответствие реализованной программы положениям юнармейских программ дополнительного образования («Военно-патриотический лагерь «ЮНАРМИЯ», «Юнармеец-1» и «Юнармеец-</w:t>
            </w:r>
            <w:r w:rsidRPr="008E4A3F">
              <w:rPr>
                <w:rFonts w:ascii="Times New Roman" w:hAnsi="Times New Roman"/>
                <w:sz w:val="24"/>
              </w:rPr>
              <w:lastRenderedPageBreak/>
              <w:t>2):программа гражданско-патриотической направленности «</w:t>
            </w:r>
            <w:proofErr w:type="spellStart"/>
            <w:r w:rsidRPr="008E4A3F">
              <w:rPr>
                <w:rFonts w:ascii="Times New Roman" w:hAnsi="Times New Roman"/>
                <w:sz w:val="24"/>
              </w:rPr>
              <w:t>Юнармия</w:t>
            </w:r>
            <w:proofErr w:type="spellEnd"/>
            <w:r w:rsidRPr="008E4A3F">
              <w:rPr>
                <w:rFonts w:ascii="Times New Roman" w:hAnsi="Times New Roman"/>
                <w:sz w:val="24"/>
              </w:rPr>
              <w:t xml:space="preserve">, вперёд!» соответствует положениям юнармейских программ дополнительного образования.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9) Соответствие материально-технической базы лагеря рекомендациям, указанным в юнармейских программах дополнительного образования:  соответствует.</w:t>
            </w:r>
          </w:p>
          <w:p w:rsidR="00D1634E" w:rsidRPr="008E4A3F" w:rsidRDefault="00D1634E" w:rsidP="002A5667">
            <w:pPr>
              <w:spacing w:after="0" w:line="0" w:lineRule="atLeast"/>
              <w:ind w:firstLine="646"/>
              <w:jc w:val="both"/>
              <w:rPr>
                <w:rFonts w:ascii="Times New Roman" w:hAnsi="Times New Roman"/>
                <w:bCs/>
                <w:sz w:val="24"/>
              </w:rPr>
            </w:pPr>
            <w:r w:rsidRPr="008E4A3F">
              <w:rPr>
                <w:rFonts w:ascii="Times New Roman" w:hAnsi="Times New Roman"/>
                <w:sz w:val="24"/>
              </w:rPr>
              <w:t>10) Участие сторон в мероприятиях с детьми (Правительство региона, Минобороны России, «ЮНАРМИЯ», ДОСААФ России): в мероприятиях с юнармейцами принимали участие: региональный штаб Всероссийского детско-юношеского военно-патриотического общественного движения «</w:t>
            </w:r>
            <w:proofErr w:type="spellStart"/>
            <w:r w:rsidRPr="008E4A3F">
              <w:rPr>
                <w:rFonts w:ascii="Times New Roman" w:hAnsi="Times New Roman"/>
                <w:sz w:val="24"/>
              </w:rPr>
              <w:t>Юнармия</w:t>
            </w:r>
            <w:proofErr w:type="spellEnd"/>
            <w:r w:rsidRPr="008E4A3F">
              <w:rPr>
                <w:rFonts w:ascii="Times New Roman" w:hAnsi="Times New Roman"/>
                <w:sz w:val="24"/>
              </w:rPr>
              <w:t xml:space="preserve">», представители учебной авиабазы г. Энгельса, войсковые части 42984, 06987, </w:t>
            </w:r>
            <w:r w:rsidRPr="008E4A3F">
              <w:rPr>
                <w:rFonts w:ascii="Times New Roman" w:hAnsi="Times New Roman"/>
                <w:bCs/>
                <w:sz w:val="24"/>
              </w:rPr>
              <w:t>Пожарно-спасательная часть № 3 ФПС по охране г. Саратова.</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bCs/>
                <w:sz w:val="24"/>
              </w:rPr>
              <w:t xml:space="preserve">11) Участие сторон в предоставлении учебно-материальной базы при организации юнармейских смен: </w:t>
            </w:r>
            <w:r w:rsidRPr="008E4A3F">
              <w:rPr>
                <w:rFonts w:ascii="Times New Roman" w:hAnsi="Times New Roman"/>
                <w:sz w:val="24"/>
              </w:rPr>
              <w:t>Помимо детских творческих объединений были организованы специальные занятия с представителями ВВПОД «</w:t>
            </w:r>
            <w:proofErr w:type="spellStart"/>
            <w:r w:rsidRPr="008E4A3F">
              <w:rPr>
                <w:rFonts w:ascii="Times New Roman" w:hAnsi="Times New Roman"/>
                <w:sz w:val="24"/>
              </w:rPr>
              <w:t>Юнармия</w:t>
            </w:r>
            <w:proofErr w:type="spellEnd"/>
            <w:r w:rsidRPr="008E4A3F">
              <w:rPr>
                <w:rFonts w:ascii="Times New Roman" w:hAnsi="Times New Roman"/>
                <w:sz w:val="24"/>
              </w:rPr>
              <w:t>» Саратовской области:</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05.06.2018 года была проведена парашютно-десантная подготовка, под руководством полковника Богданова В. И.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06.06.2018 года полковник Богданов В. И. показал юнармейцам фильм и провел беседу по основам летной подготовки.</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08.06.2018 года полковник Пчела О.В. и солдаты войсковой части 06987 провели занятие по основам стрельбы и рассказали о стрелковом оружии Вооруженных Сил Российской Федерации.</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Ежедневно под руководством подполковника Трофимова И.Н. проходила строевая и тактико-специальная подготовка юнармейцев.</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Ежедневно инструктор по физической культуре </w:t>
            </w:r>
            <w:proofErr w:type="spellStart"/>
            <w:r w:rsidRPr="008E4A3F">
              <w:rPr>
                <w:rFonts w:ascii="Times New Roman" w:hAnsi="Times New Roman"/>
                <w:sz w:val="24"/>
              </w:rPr>
              <w:t>Маркунов</w:t>
            </w:r>
            <w:proofErr w:type="spellEnd"/>
            <w:r w:rsidRPr="008E4A3F">
              <w:rPr>
                <w:rFonts w:ascii="Times New Roman" w:hAnsi="Times New Roman"/>
                <w:sz w:val="24"/>
              </w:rPr>
              <w:t xml:space="preserve"> Д.Г. проводил общефизическую подготовку юнармейцев.</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9 июня 2018 года в ДОЛ «Дружба» прошел День МЧС, который начался с учебной эвакуации по сигналу тревоги. За две минуты отряды собрались на эстраде и командиры сдали рапорт о количестве присутствующих детей в отрядах. В течение дня каждый ребенок смог познакомиться с современной техникой пожаротушения, получил </w:t>
            </w:r>
            <w:r w:rsidRPr="008E4A3F">
              <w:rPr>
                <w:rFonts w:ascii="Times New Roman" w:hAnsi="Times New Roman"/>
                <w:sz w:val="24"/>
              </w:rPr>
              <w:lastRenderedPageBreak/>
              <w:t xml:space="preserve">возможность почувствовать себя настоящим </w:t>
            </w:r>
            <w:proofErr w:type="spellStart"/>
            <w:r w:rsidRPr="008E4A3F">
              <w:rPr>
                <w:rFonts w:ascii="Times New Roman" w:hAnsi="Times New Roman"/>
                <w:sz w:val="24"/>
              </w:rPr>
              <w:t>огнеборцем</w:t>
            </w:r>
            <w:proofErr w:type="spellEnd"/>
            <w:r w:rsidRPr="008E4A3F">
              <w:rPr>
                <w:rFonts w:ascii="Times New Roman" w:hAnsi="Times New Roman"/>
                <w:sz w:val="24"/>
              </w:rPr>
              <w:t xml:space="preserve">. Ребята могли надеть пожарную форму, посидеть в пожарной машине, познакомиться со специализированными инструментами пожаротушения.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Кроме этого ребята смогли по достоинству оценить машину Службы спасения Главного управления МЧС России по Саратовской области, а инструктор Центра ГИМС МЧС России по Саратовской области научил детей помогать утопающим, оказывать первую медицинскую помощь нуждающимся.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12) Проблемные вопросы, возникшие при организации и проведении юнармейского лагеря (смены), и предложения по их решению: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Во время реализации первой городской профильной смены «</w:t>
            </w:r>
            <w:proofErr w:type="spellStart"/>
            <w:r w:rsidRPr="008E4A3F">
              <w:rPr>
                <w:rFonts w:ascii="Times New Roman" w:hAnsi="Times New Roman"/>
                <w:sz w:val="24"/>
              </w:rPr>
              <w:t>Юнармия</w:t>
            </w:r>
            <w:proofErr w:type="spellEnd"/>
            <w:r w:rsidRPr="008E4A3F">
              <w:rPr>
                <w:rFonts w:ascii="Times New Roman" w:hAnsi="Times New Roman"/>
                <w:sz w:val="24"/>
              </w:rPr>
              <w:t xml:space="preserve">, вперёд!» проблемных вопросов не возникло.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2. Сентябрь 2018 года мониторинг организации и проведения следующих мероприятий:</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Всероссийский единый урок «Урок России» 1 и 3 сентября 2018 года (поручение Общероссийского народного фронта);</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урок мужества, посвященный 75-ой годовщине Курской битвы (поручение Министерства образования и науки РФ);</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xml:space="preserve">- проведение мероприятий 3 сентября 2018 года в рамках Дня солидарности в борьбе с терроризмом 3 сентября 2018 года; </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реализация в Саратовской области Всероссийского патриотического проекта «Вручение Знамени Победы»;</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участие Саратовской области в реализации в Костромской области проекта «Защитники Отечества в наших родословных»;</w:t>
            </w:r>
          </w:p>
          <w:p w:rsidR="00D1634E" w:rsidRPr="008E4A3F" w:rsidRDefault="00D1634E" w:rsidP="002A5667">
            <w:pPr>
              <w:spacing w:after="0" w:line="0" w:lineRule="atLeast"/>
              <w:ind w:firstLine="646"/>
              <w:jc w:val="both"/>
              <w:rPr>
                <w:rFonts w:ascii="Times New Roman" w:hAnsi="Times New Roman"/>
                <w:sz w:val="24"/>
              </w:rPr>
            </w:pPr>
            <w:r w:rsidRPr="008E4A3F">
              <w:rPr>
                <w:rFonts w:ascii="Times New Roman" w:hAnsi="Times New Roman"/>
                <w:sz w:val="24"/>
              </w:rPr>
              <w:t>- Всероссийская акция «Голубь мира» 21 сентября 2018 года.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32F67" w:rsidRDefault="00D1634E" w:rsidP="002A5667">
            <w:pPr>
              <w:spacing w:after="0" w:line="0" w:lineRule="atLeast"/>
              <w:jc w:val="both"/>
              <w:rPr>
                <w:rFonts w:ascii="Times New Roman" w:hAnsi="Times New Roman"/>
                <w:sz w:val="24"/>
              </w:rPr>
            </w:pPr>
            <w:r w:rsidRPr="00C32F67">
              <w:rPr>
                <w:rFonts w:ascii="Times New Roman" w:hAnsi="Times New Roman"/>
                <w:sz w:val="24"/>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D1634E" w:rsidRPr="00C32F67" w:rsidRDefault="00D1634E" w:rsidP="002A5667">
            <w:pPr>
              <w:widowControl w:val="0"/>
              <w:autoSpaceDE w:val="0"/>
              <w:spacing w:after="0" w:line="0" w:lineRule="atLeast"/>
              <w:jc w:val="both"/>
              <w:rPr>
                <w:rFonts w:ascii="Times New Roman" w:hAnsi="Times New Roman"/>
                <w:sz w:val="24"/>
              </w:rPr>
            </w:pPr>
            <w:r w:rsidRPr="00C32F67">
              <w:rPr>
                <w:rFonts w:ascii="Times New Roman" w:hAnsi="Times New Roman"/>
                <w:sz w:val="24"/>
              </w:rPr>
              <w:t>министерство внутренней политики и общественных отношений области</w:t>
            </w:r>
          </w:p>
        </w:tc>
        <w:tc>
          <w:tcPr>
            <w:tcW w:w="850" w:type="dxa"/>
          </w:tcPr>
          <w:p w:rsidR="00D1634E" w:rsidRPr="00C32F67" w:rsidRDefault="00D1634E" w:rsidP="002A5667">
            <w:pPr>
              <w:spacing w:after="0" w:line="0" w:lineRule="atLeast"/>
              <w:jc w:val="center"/>
              <w:rPr>
                <w:rFonts w:ascii="Times New Roman" w:hAnsi="Times New Roman"/>
                <w:sz w:val="24"/>
              </w:rPr>
            </w:pPr>
            <w:r w:rsidRPr="00C32F67">
              <w:rPr>
                <w:rFonts w:ascii="Times New Roman" w:hAnsi="Times New Roman"/>
                <w:sz w:val="24"/>
              </w:rPr>
              <w:t>2018</w:t>
            </w:r>
          </w:p>
        </w:tc>
        <w:tc>
          <w:tcPr>
            <w:tcW w:w="851" w:type="dxa"/>
          </w:tcPr>
          <w:p w:rsidR="00D1634E" w:rsidRPr="00C32F67" w:rsidRDefault="00D1634E" w:rsidP="002A5667">
            <w:pPr>
              <w:spacing w:after="0" w:line="0" w:lineRule="atLeast"/>
              <w:jc w:val="center"/>
              <w:rPr>
                <w:rFonts w:ascii="Times New Roman" w:hAnsi="Times New Roman"/>
                <w:sz w:val="24"/>
              </w:rPr>
            </w:pPr>
            <w:r w:rsidRPr="00C32F67">
              <w:rPr>
                <w:rFonts w:ascii="Times New Roman" w:hAnsi="Times New Roman"/>
                <w:sz w:val="24"/>
              </w:rPr>
              <w:t>202</w:t>
            </w:r>
            <w:r>
              <w:rPr>
                <w:rFonts w:ascii="Times New Roman" w:hAnsi="Times New Roman"/>
                <w:sz w:val="24"/>
              </w:rPr>
              <w:t>0</w:t>
            </w:r>
          </w:p>
        </w:tc>
        <w:tc>
          <w:tcPr>
            <w:tcW w:w="7511" w:type="dxa"/>
          </w:tcPr>
          <w:p w:rsidR="00D1634E" w:rsidRPr="00C32F67" w:rsidRDefault="00D1634E" w:rsidP="002A5667">
            <w:pPr>
              <w:spacing w:after="0" w:line="0" w:lineRule="atLeast"/>
              <w:ind w:firstLine="646"/>
              <w:jc w:val="both"/>
              <w:rPr>
                <w:rFonts w:ascii="Times New Roman" w:hAnsi="Times New Roman"/>
                <w:sz w:val="24"/>
                <w:szCs w:val="24"/>
                <w:highlight w:val="yellow"/>
              </w:rPr>
            </w:pPr>
            <w:r w:rsidRPr="00C32F67">
              <w:rPr>
                <w:rFonts w:ascii="Times New Roman" w:hAnsi="Times New Roman"/>
                <w:sz w:val="24"/>
              </w:rPr>
              <w:t>В настоящее время в Саратовской области возрождением казачьих певческих традиций занимается 17 фольклорных коллективов. Работают два музея и комнаты истории и быта российского казачества</w:t>
            </w:r>
            <w:r w:rsidRPr="00C32F67">
              <w:rPr>
                <w:rFonts w:ascii="Times New Roman" w:hAnsi="Times New Roman"/>
                <w:sz w:val="24"/>
                <w:szCs w:val="24"/>
              </w:rPr>
              <w:t xml:space="preserve">. </w:t>
            </w:r>
          </w:p>
          <w:p w:rsidR="00D1634E" w:rsidRPr="003F37E3" w:rsidRDefault="00D1634E" w:rsidP="002A5667">
            <w:pPr>
              <w:spacing w:after="0" w:line="0" w:lineRule="atLeast"/>
              <w:jc w:val="both"/>
              <w:rPr>
                <w:rFonts w:ascii="Times New Roman" w:hAnsi="Times New Roman"/>
                <w:sz w:val="24"/>
                <w:szCs w:val="24"/>
                <w:highlight w:val="yellow"/>
              </w:rPr>
            </w:pPr>
          </w:p>
        </w:tc>
      </w:tr>
      <w:tr w:rsidR="00D1634E" w:rsidRPr="00A06325" w:rsidTr="002A5667">
        <w:trPr>
          <w:trHeight w:val="3769"/>
        </w:trPr>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32F67" w:rsidRDefault="00D1634E" w:rsidP="002A5667">
            <w:pPr>
              <w:spacing w:after="0" w:line="0" w:lineRule="atLeast"/>
              <w:jc w:val="both"/>
              <w:rPr>
                <w:rFonts w:ascii="Times New Roman" w:hAnsi="Times New Roman"/>
                <w:sz w:val="24"/>
              </w:rPr>
            </w:pPr>
            <w:r w:rsidRPr="00C32F67">
              <w:rPr>
                <w:rFonts w:ascii="Times New Roman" w:hAnsi="Times New Roman"/>
                <w:sz w:val="24"/>
              </w:rPr>
              <w:t xml:space="preserve">Контрольное событие 1.1.5 «Организация и проведение ежегодного смотра-конкурса «На </w:t>
            </w:r>
            <w:proofErr w:type="spellStart"/>
            <w:r w:rsidRPr="00C32F67">
              <w:rPr>
                <w:rFonts w:ascii="Times New Roman" w:hAnsi="Times New Roman"/>
                <w:sz w:val="24"/>
              </w:rPr>
              <w:t>лучшуюработу</w:t>
            </w:r>
            <w:proofErr w:type="spellEnd"/>
            <w:r w:rsidRPr="00C32F67">
              <w:rPr>
                <w:rFonts w:ascii="Times New Roman" w:hAnsi="Times New Roman"/>
                <w:sz w:val="24"/>
              </w:rPr>
              <w:t xml:space="preserve"> ветеранских организаций Саратовской области»</w:t>
            </w:r>
          </w:p>
        </w:tc>
        <w:tc>
          <w:tcPr>
            <w:tcW w:w="1843" w:type="dxa"/>
          </w:tcPr>
          <w:p w:rsidR="00D1634E" w:rsidRPr="00C32F67" w:rsidRDefault="00D1634E" w:rsidP="002A5667">
            <w:pPr>
              <w:widowControl w:val="0"/>
              <w:autoSpaceDE w:val="0"/>
              <w:spacing w:after="0" w:line="0" w:lineRule="atLeast"/>
              <w:jc w:val="both"/>
              <w:rPr>
                <w:rFonts w:ascii="Times New Roman" w:hAnsi="Times New Roman"/>
                <w:sz w:val="24"/>
              </w:rPr>
            </w:pPr>
            <w:r w:rsidRPr="00C32F67">
              <w:rPr>
                <w:rFonts w:ascii="Times New Roman" w:hAnsi="Times New Roman"/>
                <w:sz w:val="24"/>
              </w:rPr>
              <w:t>министерство внутренней политики и общественных отношений области</w:t>
            </w:r>
          </w:p>
        </w:tc>
        <w:tc>
          <w:tcPr>
            <w:tcW w:w="850" w:type="dxa"/>
          </w:tcPr>
          <w:p w:rsidR="00D1634E" w:rsidRPr="00C32F67" w:rsidRDefault="00D1634E" w:rsidP="002A5667">
            <w:pPr>
              <w:spacing w:after="0" w:line="0" w:lineRule="atLeast"/>
              <w:jc w:val="center"/>
              <w:rPr>
                <w:rFonts w:ascii="Times New Roman" w:hAnsi="Times New Roman"/>
                <w:sz w:val="24"/>
              </w:rPr>
            </w:pPr>
            <w:r w:rsidRPr="00C32F67">
              <w:rPr>
                <w:rFonts w:ascii="Times New Roman" w:hAnsi="Times New Roman"/>
                <w:sz w:val="24"/>
              </w:rPr>
              <w:t>2018</w:t>
            </w:r>
          </w:p>
        </w:tc>
        <w:tc>
          <w:tcPr>
            <w:tcW w:w="851" w:type="dxa"/>
          </w:tcPr>
          <w:p w:rsidR="00D1634E" w:rsidRPr="00C32F67" w:rsidRDefault="00D1634E" w:rsidP="002A5667">
            <w:pPr>
              <w:spacing w:after="0" w:line="0" w:lineRule="atLeast"/>
              <w:jc w:val="center"/>
              <w:rPr>
                <w:rFonts w:ascii="Times New Roman" w:hAnsi="Times New Roman"/>
                <w:sz w:val="24"/>
              </w:rPr>
            </w:pPr>
            <w:r w:rsidRPr="00C32F67">
              <w:rPr>
                <w:rFonts w:ascii="Times New Roman" w:hAnsi="Times New Roman"/>
                <w:sz w:val="24"/>
              </w:rPr>
              <w:t>202</w:t>
            </w:r>
            <w:r>
              <w:rPr>
                <w:rFonts w:ascii="Times New Roman" w:hAnsi="Times New Roman"/>
                <w:sz w:val="24"/>
              </w:rPr>
              <w:t>0</w:t>
            </w:r>
          </w:p>
        </w:tc>
        <w:tc>
          <w:tcPr>
            <w:tcW w:w="7511" w:type="dxa"/>
          </w:tcPr>
          <w:p w:rsidR="00D1634E" w:rsidRPr="00C32F67" w:rsidRDefault="00D1634E" w:rsidP="002A5667">
            <w:pPr>
              <w:spacing w:after="0" w:line="0" w:lineRule="atLeast"/>
              <w:ind w:firstLine="646"/>
              <w:jc w:val="both"/>
              <w:rPr>
                <w:rFonts w:ascii="Times New Roman" w:hAnsi="Times New Roman"/>
                <w:sz w:val="24"/>
              </w:rPr>
            </w:pPr>
            <w:r w:rsidRPr="00C32F67">
              <w:rPr>
                <w:rFonts w:ascii="Times New Roman" w:hAnsi="Times New Roman"/>
                <w:sz w:val="24"/>
              </w:rPr>
              <w:t>Ежегодным и значимым мероприятием на территории области стало проведение 23 февраля 2018 года «Фестиваля патриотизма», организатором которого выступило Саратовское областное отделение Всероссийской общественной организации ветеранов «БОЕВОЕ БРАТСТВО». В фестивале приняли участие представители ветеранских организаций и военно-патриотических объединений области.</w:t>
            </w:r>
          </w:p>
          <w:p w:rsidR="00D1634E" w:rsidRPr="00C32F67" w:rsidRDefault="00D1634E" w:rsidP="002A5667">
            <w:pPr>
              <w:spacing w:after="0" w:line="0" w:lineRule="atLeast"/>
              <w:ind w:firstLine="646"/>
              <w:jc w:val="both"/>
              <w:rPr>
                <w:rFonts w:ascii="Times New Roman" w:hAnsi="Times New Roman"/>
                <w:sz w:val="24"/>
              </w:rPr>
            </w:pPr>
            <w:r w:rsidRPr="00C32F67">
              <w:rPr>
                <w:rFonts w:ascii="Times New Roman" w:hAnsi="Times New Roman"/>
                <w:sz w:val="24"/>
              </w:rPr>
              <w:t xml:space="preserve">Целью фестиваля является патриотическое воспитание молодёжи и пробуждение интереса к Российской Армии  посредством приобщения к военизированным видам спорта через игровые и соревновательные формы, ознакомление с историей нашей Родины при помощи военно-исторической реконструкции с использованием антуража, пиротехники и привлечённых технических средств. </w:t>
            </w:r>
          </w:p>
          <w:p w:rsidR="00D1634E" w:rsidRPr="003F37E3" w:rsidRDefault="00D1634E" w:rsidP="002A5667">
            <w:pPr>
              <w:spacing w:after="0" w:line="0" w:lineRule="atLeast"/>
              <w:jc w:val="both"/>
              <w:rPr>
                <w:rFonts w:ascii="Times New Roman" w:hAnsi="Times New Roman"/>
                <w:sz w:val="24"/>
                <w:szCs w:val="24"/>
                <w:highlight w:val="yellow"/>
              </w:rPr>
            </w:pPr>
          </w:p>
        </w:tc>
      </w:tr>
      <w:tr w:rsidR="00D1634E" w:rsidRPr="00A06325" w:rsidTr="002A5667">
        <w:trPr>
          <w:trHeight w:val="2726"/>
        </w:trPr>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08EB" w:rsidRDefault="00D1634E" w:rsidP="002A5667">
            <w:pPr>
              <w:spacing w:after="0" w:line="0" w:lineRule="atLeast"/>
              <w:jc w:val="both"/>
              <w:rPr>
                <w:rFonts w:ascii="Times New Roman" w:hAnsi="Times New Roman"/>
                <w:sz w:val="24"/>
              </w:rPr>
            </w:pPr>
            <w:r w:rsidRPr="009508EB">
              <w:rPr>
                <w:rFonts w:ascii="Times New Roman" w:hAnsi="Times New Roman"/>
                <w:sz w:val="24"/>
              </w:rPr>
              <w:t>Контрольное событие 1.1.6 «Проведение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D1634E" w:rsidRPr="009508EB" w:rsidRDefault="00D1634E" w:rsidP="002A5667">
            <w:pPr>
              <w:spacing w:after="0" w:line="0" w:lineRule="atLeast"/>
              <w:ind w:right="-108"/>
              <w:jc w:val="both"/>
              <w:rPr>
                <w:rFonts w:ascii="Times New Roman" w:hAnsi="Times New Roman"/>
                <w:sz w:val="24"/>
              </w:rPr>
            </w:pPr>
            <w:r w:rsidRPr="009508EB">
              <w:rPr>
                <w:rFonts w:ascii="Times New Roman" w:hAnsi="Times New Roman"/>
                <w:sz w:val="24"/>
              </w:rPr>
              <w:t>министерство социального развития области</w:t>
            </w:r>
          </w:p>
        </w:tc>
        <w:tc>
          <w:tcPr>
            <w:tcW w:w="850" w:type="dxa"/>
          </w:tcPr>
          <w:p w:rsidR="00D1634E" w:rsidRPr="009508EB" w:rsidRDefault="00D1634E" w:rsidP="002A5667">
            <w:pPr>
              <w:spacing w:after="0" w:line="0" w:lineRule="atLeast"/>
              <w:ind w:right="-108"/>
              <w:jc w:val="center"/>
              <w:rPr>
                <w:rFonts w:ascii="Times New Roman" w:hAnsi="Times New Roman"/>
                <w:sz w:val="24"/>
              </w:rPr>
            </w:pPr>
            <w:r w:rsidRPr="009508EB">
              <w:rPr>
                <w:rFonts w:ascii="Times New Roman" w:hAnsi="Times New Roman"/>
                <w:sz w:val="24"/>
              </w:rPr>
              <w:t>2018</w:t>
            </w:r>
          </w:p>
        </w:tc>
        <w:tc>
          <w:tcPr>
            <w:tcW w:w="851" w:type="dxa"/>
          </w:tcPr>
          <w:p w:rsidR="00D1634E" w:rsidRPr="009508EB" w:rsidRDefault="00D1634E" w:rsidP="002A5667">
            <w:pPr>
              <w:spacing w:after="0" w:line="0" w:lineRule="atLeast"/>
              <w:ind w:right="-108"/>
              <w:jc w:val="center"/>
              <w:rPr>
                <w:rFonts w:ascii="Times New Roman" w:hAnsi="Times New Roman"/>
                <w:sz w:val="24"/>
              </w:rPr>
            </w:pPr>
            <w:r w:rsidRPr="009508EB">
              <w:rPr>
                <w:rFonts w:ascii="Times New Roman" w:hAnsi="Times New Roman"/>
                <w:sz w:val="24"/>
              </w:rPr>
              <w:t>202</w:t>
            </w:r>
            <w:r>
              <w:rPr>
                <w:rFonts w:ascii="Times New Roman" w:hAnsi="Times New Roman"/>
                <w:sz w:val="24"/>
              </w:rPr>
              <w:t>0</w:t>
            </w:r>
          </w:p>
        </w:tc>
        <w:tc>
          <w:tcPr>
            <w:tcW w:w="7511" w:type="dxa"/>
          </w:tcPr>
          <w:p w:rsidR="00D1634E" w:rsidRPr="009508EB" w:rsidRDefault="00D1634E" w:rsidP="002A5667">
            <w:pPr>
              <w:spacing w:after="0" w:line="0" w:lineRule="atLeast"/>
              <w:ind w:firstLine="646"/>
              <w:jc w:val="both"/>
              <w:rPr>
                <w:rFonts w:ascii="Times New Roman" w:hAnsi="Times New Roman"/>
                <w:sz w:val="24"/>
              </w:rPr>
            </w:pPr>
            <w:r w:rsidRPr="009508EB">
              <w:rPr>
                <w:rFonts w:ascii="Times New Roman" w:hAnsi="Times New Roman"/>
                <w:sz w:val="24"/>
              </w:rPr>
              <w:t>В отчетный период в рамках реализации коррекционно-развивающих программ патриотической направленности, специалистами учреждений социального обслуживания населения проводилась диагностика личностных ценностей несовершеннолетних, молодых людей по вопросам патриотизма, толерантности, в том числе, защиты Родины, добросовестного труда, добровольчества.</w:t>
            </w:r>
          </w:p>
          <w:p w:rsidR="00D1634E" w:rsidRPr="003F37E3" w:rsidRDefault="00D1634E" w:rsidP="002A5667">
            <w:pPr>
              <w:spacing w:after="0" w:line="0" w:lineRule="atLeast"/>
              <w:ind w:firstLine="646"/>
              <w:jc w:val="both"/>
              <w:rPr>
                <w:rFonts w:ascii="Times New Roman" w:hAnsi="Times New Roman"/>
                <w:sz w:val="24"/>
                <w:szCs w:val="24"/>
                <w:highlight w:val="yellow"/>
              </w:rPr>
            </w:pPr>
            <w:r w:rsidRPr="009508EB">
              <w:rPr>
                <w:rFonts w:ascii="Times New Roman" w:hAnsi="Times New Roman"/>
                <w:sz w:val="24"/>
              </w:rPr>
              <w:t xml:space="preserve">Результаты диагностики позволят сформировать наиболее актуальные вопросы для проведения социологического исследования в </w:t>
            </w:r>
            <w:proofErr w:type="spellStart"/>
            <w:r w:rsidRPr="009508EB">
              <w:rPr>
                <w:rFonts w:ascii="Times New Roman" w:hAnsi="Times New Roman"/>
                <w:sz w:val="24"/>
              </w:rPr>
              <w:t>социозащитных</w:t>
            </w:r>
            <w:proofErr w:type="spellEnd"/>
            <w:r w:rsidRPr="009508EB">
              <w:rPr>
                <w:rFonts w:ascii="Times New Roman" w:hAnsi="Times New Roman"/>
                <w:sz w:val="24"/>
              </w:rPr>
              <w:t xml:space="preserve"> учреждениях в 2019 году.</w:t>
            </w:r>
          </w:p>
        </w:tc>
      </w:tr>
      <w:tr w:rsidR="00D1634E" w:rsidRPr="00A06325" w:rsidTr="002A5667">
        <w:trPr>
          <w:trHeight w:val="3588"/>
        </w:trPr>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C445A" w:rsidRDefault="00D1634E" w:rsidP="002A5667">
            <w:pPr>
              <w:spacing w:after="0" w:line="0" w:lineRule="atLeast"/>
              <w:rPr>
                <w:rFonts w:ascii="Times New Roman" w:hAnsi="Times New Roman"/>
                <w:b/>
                <w:color w:val="000000"/>
                <w:kern w:val="3"/>
                <w:sz w:val="20"/>
                <w:szCs w:val="20"/>
              </w:rPr>
            </w:pPr>
            <w:r w:rsidRPr="00362A3D">
              <w:rPr>
                <w:rFonts w:ascii="Times New Roman" w:hAnsi="Times New Roman"/>
                <w:b/>
                <w:sz w:val="24"/>
                <w:szCs w:val="24"/>
              </w:rPr>
              <w:t>Основное мероприятие 1.2 «Организация гражданско-патриотического воспитания граждан»</w:t>
            </w:r>
          </w:p>
        </w:tc>
        <w:tc>
          <w:tcPr>
            <w:tcW w:w="1843" w:type="dxa"/>
          </w:tcPr>
          <w:p w:rsidR="00D1634E" w:rsidRPr="00A06325" w:rsidRDefault="00D1634E" w:rsidP="002A5667">
            <w:pPr>
              <w:spacing w:after="0" w:line="0" w:lineRule="atLeast"/>
              <w:rPr>
                <w:rFonts w:ascii="Times New Roman" w:hAnsi="Times New Roman"/>
                <w:b/>
                <w:sz w:val="24"/>
                <w:szCs w:val="24"/>
              </w:rPr>
            </w:pPr>
            <w:r w:rsidRPr="00A06325">
              <w:rPr>
                <w:rFonts w:ascii="Times New Roman" w:hAnsi="Times New Roman"/>
                <w:b/>
                <w:sz w:val="24"/>
                <w:szCs w:val="24"/>
              </w:rPr>
              <w:t>м</w:t>
            </w:r>
            <w:r>
              <w:rPr>
                <w:rFonts w:ascii="Times New Roman" w:hAnsi="Times New Roman"/>
                <w:b/>
                <w:sz w:val="24"/>
                <w:szCs w:val="24"/>
              </w:rPr>
              <w:t>инистерство молодежной политики</w:t>
            </w:r>
            <w:r w:rsidRPr="00A06325">
              <w:rPr>
                <w:rFonts w:ascii="Times New Roman" w:hAnsi="Times New Roman"/>
                <w:b/>
                <w:sz w:val="24"/>
                <w:szCs w:val="24"/>
              </w:rPr>
              <w:t xml:space="preserve"> и спорта области,</w:t>
            </w:r>
          </w:p>
          <w:p w:rsidR="00D1634E" w:rsidRPr="00A06325" w:rsidRDefault="00D1634E" w:rsidP="002A5667">
            <w:pPr>
              <w:spacing w:after="0" w:line="0" w:lineRule="atLeast"/>
              <w:rPr>
                <w:rFonts w:ascii="Times New Roman" w:hAnsi="Times New Roman"/>
                <w:b/>
                <w:sz w:val="24"/>
                <w:szCs w:val="24"/>
              </w:rPr>
            </w:pPr>
            <w:r w:rsidRPr="00A06325">
              <w:rPr>
                <w:rFonts w:ascii="Times New Roman" w:hAnsi="Times New Roman"/>
                <w:b/>
                <w:sz w:val="24"/>
                <w:szCs w:val="24"/>
              </w:rPr>
              <w:t>министерство образования области,</w:t>
            </w:r>
          </w:p>
          <w:p w:rsidR="00D1634E" w:rsidRPr="00A06325" w:rsidRDefault="00D1634E" w:rsidP="002A5667">
            <w:pPr>
              <w:spacing w:after="0" w:line="0" w:lineRule="atLeast"/>
              <w:rPr>
                <w:rFonts w:ascii="Times New Roman" w:hAnsi="Times New Roman"/>
                <w:b/>
                <w:sz w:val="24"/>
                <w:szCs w:val="24"/>
                <w:highlight w:val="yellow"/>
              </w:rPr>
            </w:pPr>
            <w:r w:rsidRPr="00A06325">
              <w:rPr>
                <w:rFonts w:ascii="Times New Roman" w:hAnsi="Times New Roman"/>
                <w:b/>
                <w:sz w:val="24"/>
                <w:szCs w:val="24"/>
              </w:rPr>
              <w:t>министерство социального развития области</w:t>
            </w: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A06325" w:rsidRDefault="00D1634E" w:rsidP="002A5667">
            <w:pPr>
              <w:spacing w:after="0" w:line="0" w:lineRule="atLeast"/>
              <w:jc w:val="both"/>
              <w:rPr>
                <w:rFonts w:ascii="Times New Roman" w:hAnsi="Times New Roman"/>
                <w:sz w:val="24"/>
                <w:szCs w:val="24"/>
              </w:rPr>
            </w:pPr>
          </w:p>
        </w:tc>
      </w:tr>
      <w:tr w:rsidR="00D1634E" w:rsidRPr="00A06325" w:rsidTr="002A5667">
        <w:trPr>
          <w:trHeight w:val="844"/>
        </w:trPr>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024178" w:rsidRDefault="00D1634E" w:rsidP="002A5667">
            <w:pPr>
              <w:spacing w:after="0" w:line="0" w:lineRule="atLeast"/>
              <w:rPr>
                <w:rFonts w:ascii="Times New Roman" w:hAnsi="Times New Roman"/>
                <w:sz w:val="24"/>
                <w:szCs w:val="24"/>
              </w:rPr>
            </w:pPr>
            <w:r w:rsidRPr="00024178">
              <w:rPr>
                <w:rFonts w:ascii="Times New Roman" w:hAnsi="Times New Roman"/>
                <w:sz w:val="24"/>
                <w:szCs w:val="24"/>
              </w:rPr>
              <w:t>Контрольное событие 1.2.1 «Областная конференция «Патриотизм 21 века»</w:t>
            </w:r>
          </w:p>
        </w:tc>
        <w:tc>
          <w:tcPr>
            <w:tcW w:w="1843" w:type="dxa"/>
          </w:tcPr>
          <w:p w:rsidR="00D1634E" w:rsidRPr="00024178" w:rsidRDefault="00D1634E" w:rsidP="002A5667">
            <w:pPr>
              <w:spacing w:after="0" w:line="0" w:lineRule="atLeast"/>
              <w:rPr>
                <w:rFonts w:ascii="Times New Roman" w:hAnsi="Times New Roman"/>
                <w:sz w:val="24"/>
                <w:szCs w:val="24"/>
              </w:rPr>
            </w:pPr>
            <w:r w:rsidRPr="00024178">
              <w:rPr>
                <w:rFonts w:ascii="Times New Roman" w:hAnsi="Times New Roman"/>
                <w:sz w:val="24"/>
                <w:szCs w:val="24"/>
              </w:rPr>
              <w:t>министерство образования области</w:t>
            </w:r>
          </w:p>
        </w:tc>
        <w:tc>
          <w:tcPr>
            <w:tcW w:w="850" w:type="dxa"/>
          </w:tcPr>
          <w:p w:rsidR="00D1634E" w:rsidRPr="00024178" w:rsidRDefault="00D1634E" w:rsidP="002A5667">
            <w:pPr>
              <w:spacing w:after="0" w:line="0" w:lineRule="atLeast"/>
              <w:jc w:val="center"/>
              <w:rPr>
                <w:rFonts w:ascii="Times New Roman" w:hAnsi="Times New Roman"/>
                <w:sz w:val="24"/>
                <w:szCs w:val="24"/>
              </w:rPr>
            </w:pPr>
            <w:r w:rsidRPr="00024178">
              <w:rPr>
                <w:rFonts w:ascii="Times New Roman" w:hAnsi="Times New Roman"/>
                <w:sz w:val="24"/>
                <w:szCs w:val="24"/>
              </w:rPr>
              <w:t>201</w:t>
            </w:r>
            <w:r>
              <w:rPr>
                <w:rFonts w:ascii="Times New Roman" w:hAnsi="Times New Roman"/>
                <w:sz w:val="24"/>
                <w:szCs w:val="24"/>
              </w:rPr>
              <w:t>8</w:t>
            </w:r>
          </w:p>
        </w:tc>
        <w:tc>
          <w:tcPr>
            <w:tcW w:w="851" w:type="dxa"/>
          </w:tcPr>
          <w:p w:rsidR="00D1634E" w:rsidRPr="00024178" w:rsidRDefault="00D1634E" w:rsidP="002A5667">
            <w:pPr>
              <w:spacing w:after="0" w:line="0" w:lineRule="atLeast"/>
              <w:jc w:val="center"/>
              <w:rPr>
                <w:rFonts w:ascii="Times New Roman" w:hAnsi="Times New Roman"/>
                <w:sz w:val="24"/>
                <w:szCs w:val="24"/>
              </w:rPr>
            </w:pPr>
            <w:r w:rsidRPr="00024178">
              <w:rPr>
                <w:rFonts w:ascii="Times New Roman" w:hAnsi="Times New Roman"/>
                <w:sz w:val="24"/>
                <w:szCs w:val="24"/>
              </w:rPr>
              <w:t>202</w:t>
            </w:r>
            <w:r>
              <w:rPr>
                <w:rFonts w:ascii="Times New Roman" w:hAnsi="Times New Roman"/>
                <w:sz w:val="24"/>
                <w:szCs w:val="24"/>
              </w:rPr>
              <w:t>0</w:t>
            </w:r>
          </w:p>
        </w:tc>
        <w:tc>
          <w:tcPr>
            <w:tcW w:w="7511" w:type="dxa"/>
          </w:tcPr>
          <w:p w:rsidR="00D1634E" w:rsidRPr="00024178" w:rsidRDefault="00D1634E" w:rsidP="002A5667">
            <w:pPr>
              <w:spacing w:after="0" w:line="0" w:lineRule="atLeast"/>
              <w:rPr>
                <w:rFonts w:ascii="Times New Roman" w:hAnsi="Times New Roman"/>
                <w:sz w:val="24"/>
                <w:szCs w:val="24"/>
              </w:rPr>
            </w:pPr>
            <w:r>
              <w:rPr>
                <w:rFonts w:ascii="Times New Roman" w:hAnsi="Times New Roman"/>
                <w:sz w:val="24"/>
                <w:szCs w:val="24"/>
              </w:rPr>
              <w:t>Мероприятие запланировано в 2019 году.</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62A3D" w:rsidRDefault="00D1634E" w:rsidP="002A5667">
            <w:pPr>
              <w:spacing w:after="0" w:line="0" w:lineRule="atLeast"/>
              <w:rPr>
                <w:rFonts w:ascii="Times New Roman" w:hAnsi="Times New Roman"/>
                <w:sz w:val="24"/>
                <w:szCs w:val="24"/>
              </w:rPr>
            </w:pPr>
            <w:r w:rsidRPr="00362A3D">
              <w:rPr>
                <w:rFonts w:ascii="Times New Roman" w:hAnsi="Times New Roman"/>
                <w:sz w:val="24"/>
                <w:szCs w:val="24"/>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D1634E" w:rsidRPr="00362A3D" w:rsidRDefault="00D1634E" w:rsidP="002A5667">
            <w:pPr>
              <w:spacing w:after="0" w:line="0" w:lineRule="atLeast"/>
              <w:rPr>
                <w:rFonts w:ascii="Times New Roman" w:hAnsi="Times New Roman"/>
                <w:sz w:val="24"/>
                <w:szCs w:val="24"/>
              </w:rPr>
            </w:pPr>
            <w:r w:rsidRPr="00362A3D">
              <w:rPr>
                <w:rFonts w:ascii="Times New Roman" w:hAnsi="Times New Roman"/>
                <w:sz w:val="24"/>
                <w:szCs w:val="24"/>
              </w:rPr>
              <w:t>министерство молодежной политики и спорта области</w:t>
            </w:r>
          </w:p>
          <w:p w:rsidR="00D1634E" w:rsidRPr="00362A3D" w:rsidRDefault="00D1634E" w:rsidP="002A5667">
            <w:pPr>
              <w:spacing w:after="0" w:line="0" w:lineRule="atLeast"/>
              <w:rPr>
                <w:rFonts w:ascii="Times New Roman" w:hAnsi="Times New Roman"/>
                <w:sz w:val="24"/>
                <w:szCs w:val="24"/>
              </w:rPr>
            </w:pPr>
          </w:p>
        </w:tc>
        <w:tc>
          <w:tcPr>
            <w:tcW w:w="850"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2018</w:t>
            </w:r>
          </w:p>
        </w:tc>
        <w:tc>
          <w:tcPr>
            <w:tcW w:w="851"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202</w:t>
            </w:r>
            <w:r>
              <w:rPr>
                <w:rFonts w:ascii="Times New Roman" w:hAnsi="Times New Roman"/>
                <w:sz w:val="24"/>
                <w:szCs w:val="24"/>
              </w:rPr>
              <w:t>0</w:t>
            </w:r>
          </w:p>
        </w:tc>
        <w:tc>
          <w:tcPr>
            <w:tcW w:w="7511" w:type="dxa"/>
          </w:tcPr>
          <w:p w:rsidR="00D1634E" w:rsidRPr="00362A3D" w:rsidRDefault="00D1634E" w:rsidP="002A5667">
            <w:pPr>
              <w:spacing w:after="0" w:line="0" w:lineRule="atLeast"/>
              <w:ind w:firstLine="788"/>
              <w:jc w:val="both"/>
              <w:rPr>
                <w:rFonts w:ascii="Times New Roman" w:hAnsi="Times New Roman"/>
                <w:sz w:val="24"/>
              </w:rPr>
            </w:pPr>
            <w:proofErr w:type="gramStart"/>
            <w:r w:rsidRPr="00362A3D">
              <w:rPr>
                <w:rFonts w:ascii="Times New Roman" w:hAnsi="Times New Roman"/>
                <w:sz w:val="24"/>
              </w:rPr>
              <w:t>В январе 2018 года состоялась областная конференция поисковых отрядов Саратовской области, посвященная 75-летию Победы советских войск в Сталинградской битвы.</w:t>
            </w:r>
            <w:proofErr w:type="gramEnd"/>
            <w:r w:rsidRPr="00362A3D">
              <w:rPr>
                <w:rFonts w:ascii="Times New Roman" w:hAnsi="Times New Roman"/>
                <w:sz w:val="24"/>
              </w:rPr>
              <w:t xml:space="preserve"> В мероприятии приняли участие около 130 человек, представители органов исполнительной власти, музея боевой и трудовой Славы, руководители и члены поисковых отрядов области, обучающиеся образовательных учреждений области. </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С 22 апреля по 9 мая поисковый отряд «Свеча» школы №1 г. Аткарска участвовал в поисковой экспедиции в Старорусском районе Новгородской области. За время вахты подняли останки шести бойцов, также нашли фашистские агитационные листовки, боеприпасы, саперные лопатки и пустую немецкую бутылку.</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bCs/>
                <w:sz w:val="24"/>
              </w:rPr>
              <w:t>С 25 мая по 9 июня 2018 г</w:t>
            </w:r>
            <w:r>
              <w:rPr>
                <w:rFonts w:ascii="Times New Roman" w:hAnsi="Times New Roman"/>
                <w:bCs/>
                <w:sz w:val="24"/>
              </w:rPr>
              <w:t>ода</w:t>
            </w:r>
            <w:r w:rsidRPr="00362A3D">
              <w:rPr>
                <w:rFonts w:ascii="Times New Roman" w:hAnsi="Times New Roman"/>
                <w:bCs/>
                <w:sz w:val="24"/>
              </w:rPr>
              <w:t xml:space="preserve"> поисковые отряды приняли участие в работе поисковой экспедиции на территории Демьянского района Новгородской области. </w:t>
            </w:r>
          </w:p>
          <w:p w:rsidR="00D1634E" w:rsidRPr="00362A3D" w:rsidRDefault="00D1634E" w:rsidP="002A5667">
            <w:pPr>
              <w:spacing w:after="0" w:line="0" w:lineRule="atLeast"/>
              <w:ind w:firstLine="788"/>
              <w:jc w:val="both"/>
              <w:rPr>
                <w:rFonts w:ascii="Times New Roman" w:hAnsi="Times New Roman"/>
                <w:sz w:val="24"/>
              </w:rPr>
            </w:pPr>
            <w:proofErr w:type="gramStart"/>
            <w:r w:rsidRPr="00362A3D">
              <w:rPr>
                <w:rFonts w:ascii="Times New Roman" w:hAnsi="Times New Roman"/>
                <w:sz w:val="24"/>
              </w:rPr>
              <w:t xml:space="preserve">С 7 по 10 июня 2018 года представители Саратовской области в </w:t>
            </w:r>
            <w:r w:rsidRPr="00362A3D">
              <w:rPr>
                <w:rFonts w:ascii="Times New Roman" w:hAnsi="Times New Roman"/>
                <w:sz w:val="24"/>
              </w:rPr>
              <w:lastRenderedPageBreak/>
              <w:t>количестве 7 человек приняли участие во Всероссийской конференция «Имена из солдатских медальонов» в Республике Татарстан.</w:t>
            </w:r>
            <w:proofErr w:type="gramEnd"/>
            <w:r w:rsidRPr="00362A3D">
              <w:rPr>
                <w:rFonts w:ascii="Times New Roman" w:hAnsi="Times New Roman"/>
                <w:sz w:val="24"/>
              </w:rPr>
              <w:t xml:space="preserve"> В рамках конференции были проведены круглые столы и мастер-классы в области военно-мемориальной работы и организации проведения поисковых работ.</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С 4 по 17 августа 2018 года </w:t>
            </w:r>
            <w:proofErr w:type="spellStart"/>
            <w:r w:rsidRPr="00362A3D">
              <w:rPr>
                <w:rFonts w:ascii="Times New Roman" w:hAnsi="Times New Roman"/>
                <w:sz w:val="24"/>
              </w:rPr>
              <w:t>Балаковский</w:t>
            </w:r>
            <w:proofErr w:type="spellEnd"/>
            <w:r w:rsidRPr="00362A3D">
              <w:rPr>
                <w:rFonts w:ascii="Times New Roman" w:hAnsi="Times New Roman"/>
                <w:sz w:val="24"/>
              </w:rPr>
              <w:t xml:space="preserve"> поисковый отряд «Набат» принял участие во Всероссийской поисково-археологической экспедиции «Вахта Памяти-2018» на территории </w:t>
            </w:r>
            <w:proofErr w:type="spellStart"/>
            <w:r w:rsidRPr="00362A3D">
              <w:rPr>
                <w:rFonts w:ascii="Times New Roman" w:hAnsi="Times New Roman"/>
                <w:sz w:val="24"/>
              </w:rPr>
              <w:t>Невельского</w:t>
            </w:r>
            <w:proofErr w:type="spellEnd"/>
            <w:r w:rsidRPr="00362A3D">
              <w:rPr>
                <w:rFonts w:ascii="Times New Roman" w:hAnsi="Times New Roman"/>
                <w:sz w:val="24"/>
              </w:rPr>
              <w:t xml:space="preserve"> района Псковской области, в количестве 30 человек. Поиск проходил в </w:t>
            </w:r>
            <w:proofErr w:type="spellStart"/>
            <w:r w:rsidRPr="00362A3D">
              <w:rPr>
                <w:rFonts w:ascii="Times New Roman" w:hAnsi="Times New Roman"/>
                <w:sz w:val="24"/>
              </w:rPr>
              <w:t>Усть-Долысской</w:t>
            </w:r>
            <w:proofErr w:type="spellEnd"/>
            <w:r w:rsidRPr="00362A3D">
              <w:rPr>
                <w:rFonts w:ascii="Times New Roman" w:hAnsi="Times New Roman"/>
                <w:sz w:val="24"/>
              </w:rPr>
              <w:t xml:space="preserve"> волости в районе деревень </w:t>
            </w:r>
            <w:proofErr w:type="spellStart"/>
            <w:r w:rsidRPr="00362A3D">
              <w:rPr>
                <w:rFonts w:ascii="Times New Roman" w:hAnsi="Times New Roman"/>
                <w:sz w:val="24"/>
              </w:rPr>
              <w:t>Чернецово</w:t>
            </w:r>
            <w:proofErr w:type="spellEnd"/>
            <w:r w:rsidRPr="00362A3D">
              <w:rPr>
                <w:rFonts w:ascii="Times New Roman" w:hAnsi="Times New Roman"/>
                <w:sz w:val="24"/>
              </w:rPr>
              <w:t xml:space="preserve">, </w:t>
            </w:r>
            <w:proofErr w:type="spellStart"/>
            <w:r w:rsidRPr="00362A3D">
              <w:rPr>
                <w:rFonts w:ascii="Times New Roman" w:hAnsi="Times New Roman"/>
                <w:sz w:val="24"/>
              </w:rPr>
              <w:t>Залавочье</w:t>
            </w:r>
            <w:proofErr w:type="spellEnd"/>
            <w:r w:rsidRPr="00362A3D">
              <w:rPr>
                <w:rFonts w:ascii="Times New Roman" w:hAnsi="Times New Roman"/>
                <w:sz w:val="24"/>
              </w:rPr>
              <w:t xml:space="preserve">, </w:t>
            </w:r>
            <w:proofErr w:type="spellStart"/>
            <w:r w:rsidRPr="00362A3D">
              <w:rPr>
                <w:rFonts w:ascii="Times New Roman" w:hAnsi="Times New Roman"/>
                <w:sz w:val="24"/>
              </w:rPr>
              <w:t>Сельцы</w:t>
            </w:r>
            <w:proofErr w:type="spellEnd"/>
            <w:r w:rsidRPr="00362A3D">
              <w:rPr>
                <w:rFonts w:ascii="Times New Roman" w:hAnsi="Times New Roman"/>
                <w:sz w:val="24"/>
              </w:rPr>
              <w:t xml:space="preserve">, </w:t>
            </w:r>
            <w:proofErr w:type="spellStart"/>
            <w:r w:rsidRPr="00362A3D">
              <w:rPr>
                <w:rFonts w:ascii="Times New Roman" w:hAnsi="Times New Roman"/>
                <w:sz w:val="24"/>
              </w:rPr>
              <w:t>Иванцево</w:t>
            </w:r>
            <w:proofErr w:type="spellEnd"/>
            <w:r w:rsidRPr="00362A3D">
              <w:rPr>
                <w:rFonts w:ascii="Times New Roman" w:hAnsi="Times New Roman"/>
                <w:sz w:val="24"/>
              </w:rPr>
              <w:t xml:space="preserve">, </w:t>
            </w:r>
            <w:proofErr w:type="spellStart"/>
            <w:r w:rsidRPr="00362A3D">
              <w:rPr>
                <w:rFonts w:ascii="Times New Roman" w:hAnsi="Times New Roman"/>
                <w:sz w:val="24"/>
              </w:rPr>
              <w:t>Червоеды</w:t>
            </w:r>
            <w:proofErr w:type="spellEnd"/>
            <w:r w:rsidRPr="00362A3D">
              <w:rPr>
                <w:rFonts w:ascii="Times New Roman" w:hAnsi="Times New Roman"/>
                <w:sz w:val="24"/>
              </w:rPr>
              <w:t xml:space="preserve"> и Дедов Камень. Поисковым отрядом «Набат» за прошедшую Вахту Памяти удалось найти </w:t>
            </w:r>
            <w:r w:rsidRPr="00362A3D">
              <w:rPr>
                <w:rFonts w:ascii="Times New Roman" w:hAnsi="Times New Roman"/>
                <w:sz w:val="24"/>
              </w:rPr>
              <w:br/>
              <w:t xml:space="preserve">72 </w:t>
            </w:r>
            <w:proofErr w:type="spellStart"/>
            <w:r w:rsidRPr="00362A3D">
              <w:rPr>
                <w:rFonts w:ascii="Times New Roman" w:hAnsi="Times New Roman"/>
                <w:sz w:val="24"/>
              </w:rPr>
              <w:t>останка</w:t>
            </w:r>
            <w:proofErr w:type="spellEnd"/>
            <w:r w:rsidRPr="00362A3D">
              <w:rPr>
                <w:rFonts w:ascii="Times New Roman" w:hAnsi="Times New Roman"/>
                <w:sz w:val="24"/>
              </w:rPr>
              <w:t xml:space="preserve"> советских воинов.</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На 1 августа 2018г</w:t>
            </w:r>
            <w:r>
              <w:rPr>
                <w:rFonts w:ascii="Times New Roman" w:hAnsi="Times New Roman"/>
                <w:sz w:val="24"/>
              </w:rPr>
              <w:t>ода</w:t>
            </w:r>
            <w:r w:rsidRPr="00362A3D">
              <w:rPr>
                <w:rFonts w:ascii="Times New Roman" w:hAnsi="Times New Roman"/>
                <w:sz w:val="24"/>
              </w:rPr>
              <w:t xml:space="preserve"> открыто 10 поисковых отрядов в 8 муниципальных районах (</w:t>
            </w:r>
            <w:proofErr w:type="spellStart"/>
            <w:r w:rsidRPr="00362A3D">
              <w:rPr>
                <w:rFonts w:ascii="Times New Roman" w:hAnsi="Times New Roman"/>
                <w:sz w:val="24"/>
              </w:rPr>
              <w:t>Аткарский</w:t>
            </w:r>
            <w:proofErr w:type="spellEnd"/>
            <w:r w:rsidRPr="00362A3D">
              <w:rPr>
                <w:rFonts w:ascii="Times New Roman" w:hAnsi="Times New Roman"/>
                <w:sz w:val="24"/>
              </w:rPr>
              <w:t xml:space="preserve">, </w:t>
            </w:r>
            <w:proofErr w:type="spellStart"/>
            <w:r w:rsidRPr="00362A3D">
              <w:rPr>
                <w:rFonts w:ascii="Times New Roman" w:hAnsi="Times New Roman"/>
                <w:sz w:val="24"/>
              </w:rPr>
              <w:t>Балашовский</w:t>
            </w:r>
            <w:proofErr w:type="spellEnd"/>
            <w:r w:rsidRPr="00362A3D">
              <w:rPr>
                <w:rFonts w:ascii="Times New Roman" w:hAnsi="Times New Roman"/>
                <w:sz w:val="24"/>
              </w:rPr>
              <w:t xml:space="preserve">, </w:t>
            </w:r>
            <w:proofErr w:type="spellStart"/>
            <w:r w:rsidRPr="00362A3D">
              <w:rPr>
                <w:rFonts w:ascii="Times New Roman" w:hAnsi="Times New Roman"/>
                <w:sz w:val="24"/>
              </w:rPr>
              <w:t>Вольский</w:t>
            </w:r>
            <w:proofErr w:type="spellEnd"/>
            <w:r w:rsidRPr="00362A3D">
              <w:rPr>
                <w:rFonts w:ascii="Times New Roman" w:hAnsi="Times New Roman"/>
                <w:sz w:val="24"/>
              </w:rPr>
              <w:t xml:space="preserve">, </w:t>
            </w:r>
            <w:proofErr w:type="spellStart"/>
            <w:r w:rsidRPr="00362A3D">
              <w:rPr>
                <w:rFonts w:ascii="Times New Roman" w:hAnsi="Times New Roman"/>
                <w:sz w:val="24"/>
              </w:rPr>
              <w:t>Краснокутский</w:t>
            </w:r>
            <w:proofErr w:type="spellEnd"/>
            <w:r w:rsidRPr="00362A3D">
              <w:rPr>
                <w:rFonts w:ascii="Times New Roman" w:hAnsi="Times New Roman"/>
                <w:sz w:val="24"/>
              </w:rPr>
              <w:t xml:space="preserve">, Калининский, Пугачевский, Ровенский, </w:t>
            </w:r>
            <w:proofErr w:type="spellStart"/>
            <w:r w:rsidRPr="00362A3D">
              <w:rPr>
                <w:rFonts w:ascii="Times New Roman" w:hAnsi="Times New Roman"/>
                <w:sz w:val="24"/>
              </w:rPr>
              <w:t>Хвалынский</w:t>
            </w:r>
            <w:proofErr w:type="spellEnd"/>
            <w:r w:rsidRPr="00362A3D">
              <w:rPr>
                <w:rFonts w:ascii="Times New Roman" w:hAnsi="Times New Roman"/>
                <w:sz w:val="24"/>
              </w:rPr>
              <w:t>). В настоящее время в состав СПО «Искатель» входят 58 отрядов из 22 муниципальных районов области.</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Саратовским региональным отделением Общероссийского общественного движения по увековечению памяти погибших при защите Отечества «Поисковое движение России» с 12 по 25 сентября  2018 года прошла поисковая экспедиция в Смоленскую область.</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В рамках подготовки Саратовской делегации на окружной слет ПФО 28 по 30 сентября 2018 года на базе на ГУП </w:t>
            </w:r>
            <w:proofErr w:type="gramStart"/>
            <w:r w:rsidRPr="00362A3D">
              <w:rPr>
                <w:rFonts w:ascii="Times New Roman" w:hAnsi="Times New Roman"/>
                <w:sz w:val="24"/>
              </w:rPr>
              <w:t>СО</w:t>
            </w:r>
            <w:proofErr w:type="gramEnd"/>
            <w:r w:rsidRPr="00362A3D">
              <w:rPr>
                <w:rFonts w:ascii="Times New Roman" w:hAnsi="Times New Roman"/>
                <w:sz w:val="24"/>
              </w:rPr>
              <w:t xml:space="preserve"> «Региональный центр спортивной подготовки» г. Саратов прошел областной слет поисковых отрядов, проводимый в рамках проекта «Бессмертная эскадрилья» Саратовской областной общественной организации «Союз поисковых отрядов «Искатель» на грант Президента РФ Путина В.В совместно с министерством молодежной политики и спорта области.</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Слет собрал представителей поисковых движений в возрасте от 14 до 30 лет из </w:t>
            </w:r>
            <w:proofErr w:type="spellStart"/>
            <w:r w:rsidRPr="00362A3D">
              <w:rPr>
                <w:rFonts w:ascii="Times New Roman" w:hAnsi="Times New Roman"/>
                <w:sz w:val="24"/>
              </w:rPr>
              <w:t>Аткарского</w:t>
            </w:r>
            <w:proofErr w:type="spellEnd"/>
            <w:r w:rsidRPr="00362A3D">
              <w:rPr>
                <w:rFonts w:ascii="Times New Roman" w:hAnsi="Times New Roman"/>
                <w:sz w:val="24"/>
              </w:rPr>
              <w:t xml:space="preserve">, </w:t>
            </w:r>
            <w:proofErr w:type="spellStart"/>
            <w:r w:rsidRPr="00362A3D">
              <w:rPr>
                <w:rFonts w:ascii="Times New Roman" w:hAnsi="Times New Roman"/>
                <w:sz w:val="24"/>
              </w:rPr>
              <w:t>Балаковского</w:t>
            </w:r>
            <w:proofErr w:type="spellEnd"/>
            <w:r w:rsidRPr="00362A3D">
              <w:rPr>
                <w:rFonts w:ascii="Times New Roman" w:hAnsi="Times New Roman"/>
                <w:sz w:val="24"/>
              </w:rPr>
              <w:t xml:space="preserve">, </w:t>
            </w:r>
            <w:proofErr w:type="spellStart"/>
            <w:r w:rsidRPr="00362A3D">
              <w:rPr>
                <w:rFonts w:ascii="Times New Roman" w:hAnsi="Times New Roman"/>
                <w:sz w:val="24"/>
              </w:rPr>
              <w:t>Балашовского</w:t>
            </w:r>
            <w:proofErr w:type="spellEnd"/>
            <w:r w:rsidRPr="00362A3D">
              <w:rPr>
                <w:rFonts w:ascii="Times New Roman" w:hAnsi="Times New Roman"/>
                <w:sz w:val="24"/>
              </w:rPr>
              <w:t xml:space="preserve">, </w:t>
            </w:r>
            <w:proofErr w:type="spellStart"/>
            <w:r w:rsidRPr="00362A3D">
              <w:rPr>
                <w:rFonts w:ascii="Times New Roman" w:hAnsi="Times New Roman"/>
                <w:sz w:val="24"/>
              </w:rPr>
              <w:t>Энгельсского</w:t>
            </w:r>
            <w:proofErr w:type="spellEnd"/>
            <w:r w:rsidRPr="00362A3D">
              <w:rPr>
                <w:rFonts w:ascii="Times New Roman" w:hAnsi="Times New Roman"/>
                <w:sz w:val="24"/>
              </w:rPr>
              <w:t xml:space="preserve"> муниципальных районов области и г. Саратова.</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Участники прослушали лекции и поучаствовали в </w:t>
            </w:r>
            <w:r w:rsidRPr="00362A3D">
              <w:rPr>
                <w:rFonts w:ascii="Times New Roman" w:hAnsi="Times New Roman"/>
                <w:sz w:val="24"/>
              </w:rPr>
              <w:lastRenderedPageBreak/>
              <w:t>практических занятиях по архивно-поисковой деятельности, ориентированию и топографии, оказанию первой медицинской помощи, архивному поиску и др.</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По итогам областного слета сформирована сборная команда для участия в окружном слете поисковых отрядов ПФО.</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С 5 по 9 октября делегация Саратовской области в количестве 20 человек из 3 районов (</w:t>
            </w:r>
            <w:proofErr w:type="spellStart"/>
            <w:r w:rsidRPr="00362A3D">
              <w:rPr>
                <w:rFonts w:ascii="Times New Roman" w:hAnsi="Times New Roman"/>
                <w:sz w:val="24"/>
              </w:rPr>
              <w:t>Аткарский</w:t>
            </w:r>
            <w:proofErr w:type="spellEnd"/>
            <w:r w:rsidRPr="00362A3D">
              <w:rPr>
                <w:rFonts w:ascii="Times New Roman" w:hAnsi="Times New Roman"/>
                <w:sz w:val="24"/>
              </w:rPr>
              <w:t xml:space="preserve">, </w:t>
            </w:r>
            <w:proofErr w:type="spellStart"/>
            <w:r w:rsidRPr="00362A3D">
              <w:rPr>
                <w:rFonts w:ascii="Times New Roman" w:hAnsi="Times New Roman"/>
                <w:sz w:val="24"/>
              </w:rPr>
              <w:t>Балаковского</w:t>
            </w:r>
            <w:proofErr w:type="spellEnd"/>
            <w:r w:rsidRPr="00362A3D">
              <w:rPr>
                <w:rFonts w:ascii="Times New Roman" w:hAnsi="Times New Roman"/>
                <w:sz w:val="24"/>
              </w:rPr>
              <w:t xml:space="preserve">, </w:t>
            </w:r>
            <w:proofErr w:type="spellStart"/>
            <w:r w:rsidRPr="00362A3D">
              <w:rPr>
                <w:rFonts w:ascii="Times New Roman" w:hAnsi="Times New Roman"/>
                <w:sz w:val="24"/>
              </w:rPr>
              <w:t>Балашовского</w:t>
            </w:r>
            <w:proofErr w:type="spellEnd"/>
            <w:r w:rsidRPr="00362A3D">
              <w:rPr>
                <w:rFonts w:ascii="Times New Roman" w:hAnsi="Times New Roman"/>
                <w:sz w:val="24"/>
              </w:rPr>
              <w:t>)  и г. Саратова приняла участие в окружном слете поисковых отрядов Приволжского федерального округа  в г. Оренбург.</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С 6 по 8 октября участники слета прошли конкурсные испытания: «Презентация поискового отряда»; «Экспозиция по итогам полевого сезона (Музей одного экспоната)»; «Архивный поиск»; «Поисковая викторина и техника безопасности»; «Военно-историческая викторина»; «Топография и ориентирование на местности»; «Оказание первой медицинской помощи». </w:t>
            </w:r>
          </w:p>
          <w:p w:rsidR="00D1634E" w:rsidRPr="00362A3D" w:rsidRDefault="00D1634E" w:rsidP="002A5667">
            <w:pPr>
              <w:spacing w:after="0" w:line="0" w:lineRule="atLeast"/>
              <w:ind w:firstLine="788"/>
              <w:jc w:val="both"/>
              <w:rPr>
                <w:rFonts w:ascii="Times New Roman" w:hAnsi="Times New Roman"/>
                <w:sz w:val="24"/>
              </w:rPr>
            </w:pPr>
            <w:r w:rsidRPr="00362A3D">
              <w:rPr>
                <w:rFonts w:ascii="Times New Roman" w:hAnsi="Times New Roman"/>
                <w:sz w:val="24"/>
              </w:rPr>
              <w:t xml:space="preserve"> По результатам конкурсных испытаний команда Саратовской области в соревновании «Поисковая викторина и техника безопасности» заняла 3 место. В общекомандном зачете - 8 место среди регионов ПФО (1 место – Оренбургская область, 2 место – Пензенская область, 3 место – Республика Татарстан).</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62A3D" w:rsidRDefault="00D1634E" w:rsidP="002A5667">
            <w:pPr>
              <w:spacing w:after="0" w:line="0" w:lineRule="atLeast"/>
              <w:rPr>
                <w:rFonts w:ascii="Times New Roman" w:hAnsi="Times New Roman"/>
                <w:sz w:val="24"/>
              </w:rPr>
            </w:pPr>
            <w:r w:rsidRPr="00362A3D">
              <w:rPr>
                <w:rFonts w:ascii="Times New Roman" w:hAnsi="Times New Roman"/>
                <w:sz w:val="24"/>
              </w:rPr>
              <w:t xml:space="preserve">Контрольное событие 1.2.3. </w:t>
            </w:r>
          </w:p>
          <w:p w:rsidR="00D1634E" w:rsidRPr="00A06325" w:rsidRDefault="00D1634E" w:rsidP="002A5667">
            <w:pPr>
              <w:spacing w:after="0" w:line="0" w:lineRule="atLeast"/>
              <w:rPr>
                <w:rFonts w:ascii="Times New Roman" w:hAnsi="Times New Roman"/>
                <w:sz w:val="24"/>
                <w:szCs w:val="24"/>
              </w:rPr>
            </w:pPr>
            <w:r w:rsidRPr="00362A3D">
              <w:rPr>
                <w:rFonts w:ascii="Times New Roman" w:hAnsi="Times New Roman"/>
                <w:sz w:val="24"/>
                <w:szCs w:val="24"/>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D1634E" w:rsidRPr="00A06325" w:rsidRDefault="00D1634E" w:rsidP="002A5667">
            <w:pPr>
              <w:spacing w:after="0" w:line="0" w:lineRule="atLeast"/>
              <w:rPr>
                <w:rFonts w:ascii="Times New Roman" w:hAnsi="Times New Roman"/>
                <w:color w:val="000000" w:themeColor="text1"/>
                <w:sz w:val="24"/>
                <w:szCs w:val="24"/>
              </w:rPr>
            </w:pPr>
            <w:r w:rsidRPr="00A06325">
              <w:rPr>
                <w:rFonts w:ascii="Times New Roman" w:hAnsi="Times New Roman"/>
                <w:color w:val="000000" w:themeColor="text1"/>
                <w:sz w:val="24"/>
                <w:szCs w:val="24"/>
              </w:rPr>
              <w:t>министерство образования области</w:t>
            </w:r>
          </w:p>
          <w:p w:rsidR="00D1634E" w:rsidRPr="00A06325" w:rsidRDefault="00D1634E" w:rsidP="002A5667">
            <w:pPr>
              <w:spacing w:after="0" w:line="0" w:lineRule="atLeast"/>
              <w:rPr>
                <w:rFonts w:ascii="Times New Roman" w:hAnsi="Times New Roman"/>
                <w:sz w:val="24"/>
                <w:szCs w:val="24"/>
                <w:highlight w:val="yellow"/>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8F298C" w:rsidRDefault="00D1634E" w:rsidP="002A5667">
            <w:pPr>
              <w:spacing w:after="0" w:line="0" w:lineRule="atLeast"/>
              <w:ind w:firstLine="788"/>
              <w:jc w:val="both"/>
              <w:rPr>
                <w:rFonts w:ascii="Times New Roman" w:hAnsi="Times New Roman"/>
                <w:sz w:val="24"/>
              </w:rPr>
            </w:pPr>
            <w:proofErr w:type="spellStart"/>
            <w:r w:rsidRPr="00A06325">
              <w:rPr>
                <w:rFonts w:ascii="Times New Roman" w:hAnsi="Times New Roman"/>
                <w:sz w:val="24"/>
                <w:szCs w:val="24"/>
              </w:rPr>
              <w:t>В</w:t>
            </w:r>
            <w:r w:rsidRPr="008F298C">
              <w:rPr>
                <w:rFonts w:ascii="Times New Roman" w:hAnsi="Times New Roman"/>
                <w:sz w:val="24"/>
              </w:rPr>
              <w:t>период</w:t>
            </w:r>
            <w:proofErr w:type="spellEnd"/>
            <w:r w:rsidRPr="008F298C">
              <w:rPr>
                <w:rFonts w:ascii="Times New Roman" w:hAnsi="Times New Roman"/>
                <w:sz w:val="24"/>
              </w:rPr>
              <w:t xml:space="preserve"> с января по май 2018 г</w:t>
            </w:r>
            <w:r>
              <w:rPr>
                <w:rFonts w:ascii="Times New Roman" w:hAnsi="Times New Roman"/>
                <w:sz w:val="24"/>
              </w:rPr>
              <w:t xml:space="preserve">ода </w:t>
            </w:r>
            <w:r w:rsidRPr="008F298C">
              <w:rPr>
                <w:rFonts w:ascii="Times New Roman" w:hAnsi="Times New Roman"/>
                <w:sz w:val="24"/>
              </w:rPr>
              <w:t>в соответствии с Федеральным законом от 13 марта 1995 года № 32-ФЗ «О днях воинской славы и памятных датах России»</w:t>
            </w:r>
            <w:r>
              <w:rPr>
                <w:rFonts w:ascii="Times New Roman" w:hAnsi="Times New Roman"/>
                <w:sz w:val="24"/>
              </w:rPr>
              <w:t xml:space="preserve"> во всех</w:t>
            </w:r>
            <w:r w:rsidRPr="008F298C">
              <w:rPr>
                <w:rFonts w:ascii="Times New Roman" w:hAnsi="Times New Roman"/>
                <w:sz w:val="24"/>
              </w:rPr>
              <w:t xml:space="preserve"> образовательных учреждениях области  были организованы и проведены «Уроки мужества» посвященные победным (памятным) датам России с участием  ветеранов Армии и флота:</w:t>
            </w:r>
          </w:p>
          <w:p w:rsidR="00D1634E" w:rsidRPr="008F298C" w:rsidRDefault="00D1634E" w:rsidP="002A5667">
            <w:pPr>
              <w:spacing w:after="0" w:line="0" w:lineRule="atLeast"/>
              <w:ind w:firstLine="788"/>
              <w:jc w:val="both"/>
              <w:rPr>
                <w:rFonts w:ascii="Times New Roman" w:hAnsi="Times New Roman"/>
                <w:sz w:val="24"/>
              </w:rPr>
            </w:pPr>
            <w:r>
              <w:rPr>
                <w:rFonts w:ascii="Times New Roman" w:hAnsi="Times New Roman"/>
                <w:sz w:val="24"/>
              </w:rPr>
              <w:t>С 24 по 28 января 2018 года</w:t>
            </w:r>
            <w:r w:rsidRPr="008F298C">
              <w:rPr>
                <w:rFonts w:ascii="Times New Roman" w:hAnsi="Times New Roman"/>
                <w:sz w:val="24"/>
              </w:rPr>
              <w:t xml:space="preserve"> проведены мероприятия, посвященные 74-ой годовщине полного освобождения Ленинграда от фашистской блокады, с участием ветеранов ВОВ, жителей блокадного Ленинграда: </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 классные часы и уроки мужества «900 дней мужества», «900 блокадных дней»; «Ради жизни на земле», «Освобожденный </w:t>
            </w:r>
            <w:r w:rsidRPr="008F298C">
              <w:rPr>
                <w:rFonts w:ascii="Times New Roman" w:hAnsi="Times New Roman"/>
                <w:sz w:val="24"/>
              </w:rPr>
              <w:lastRenderedPageBreak/>
              <w:t>Ленинград», «Подвиг ленинградцев», «Освобождение Ленинграда от блокады». «Вечен Ваш подвиг в сердцах поколений грядущий», «Оставайся человеком или Ленинградский День Победы», «Эта память всем нужна», «Мужеству забвенья не бывает», «Ленинград. Война. Блокада», «Дети блокадного Ленинграда»; «74-ая годовщина полного освобождения», «Блокада Ленинграда. 900 героических дней», «Они пережили блокаду», Подвиг защитников Ленинграда», «Великий подвиг Ленинграда», «Я говорю с тобой из Ленинграда», «Непокорённый Ленинград»;</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линейки памяти «Мы не помнить об этом не вправе…», «Город, победивший смерть»;</w:t>
            </w:r>
          </w:p>
          <w:p w:rsidR="00D1634E" w:rsidRPr="008F298C" w:rsidRDefault="00D1634E" w:rsidP="002A5667">
            <w:pPr>
              <w:spacing w:after="0" w:line="0" w:lineRule="atLeast"/>
              <w:ind w:firstLine="788"/>
              <w:jc w:val="both"/>
              <w:rPr>
                <w:rFonts w:ascii="Times New Roman" w:hAnsi="Times New Roman"/>
                <w:sz w:val="24"/>
              </w:rPr>
            </w:pPr>
            <w:r>
              <w:rPr>
                <w:rFonts w:ascii="Times New Roman" w:hAnsi="Times New Roman"/>
                <w:sz w:val="24"/>
              </w:rPr>
              <w:t>-</w:t>
            </w:r>
            <w:r w:rsidRPr="008F298C">
              <w:rPr>
                <w:rFonts w:ascii="Times New Roman" w:hAnsi="Times New Roman"/>
                <w:sz w:val="24"/>
              </w:rPr>
              <w:t xml:space="preserve"> конкурсы и выставки рисунков «Война глазами детей», «Подвигу ленинградцев посвящается…», «Запомни этот город Ленинград»;</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встречи с ветеранами – жителями блокадного Ленинграда;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конкурсы чтецов: «Поэты о подвиге Ленинграда», «Блокада глазами детей»;</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литературно-музыкальные композиции «Была война, была блокада</w:t>
            </w:r>
            <w:r w:rsidRPr="008F298C">
              <w:rPr>
                <w:rFonts w:ascii="Times New Roman" w:hAnsi="Times New Roman"/>
                <w:b/>
                <w:sz w:val="24"/>
              </w:rPr>
              <w:t>»,</w:t>
            </w:r>
            <w:r w:rsidRPr="008F298C">
              <w:rPr>
                <w:rFonts w:ascii="Times New Roman" w:hAnsi="Times New Roman"/>
                <w:sz w:val="24"/>
              </w:rPr>
              <w:t xml:space="preserve"> «Мы дорогу жизни вечно помнить будем»;</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 выставки художественной литературы, посвященные блокадному Ленинграду «Был город-фронт, была блокада»; </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просмотр и обсуждение документальных фильмов «Блокадный альбом 1941-1944» и кинофильмов «Прорыв блокады Ленинграда», «Блокада», «Ладога», «Рубежи мужества», «Блокада Ленинграда», «Забыть нельзя», «Хроника блокадного Ленинграда».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В профессиональных образовательных организациях Саратовской области проведены уроки мужества «Снятие блокады Ленинграда», «900 дней мужества», «Мужество, выносливость, слава!», «Выжил! Выстоял! Не сдался Ленинград!», орган</w:t>
            </w:r>
            <w:r>
              <w:rPr>
                <w:rFonts w:ascii="Times New Roman" w:hAnsi="Times New Roman"/>
                <w:sz w:val="24"/>
              </w:rPr>
              <w:t>изован просмотр документального</w:t>
            </w:r>
            <w:r w:rsidRPr="008F298C">
              <w:rPr>
                <w:rFonts w:ascii="Times New Roman" w:hAnsi="Times New Roman"/>
                <w:sz w:val="24"/>
              </w:rPr>
              <w:t xml:space="preserve"> фильма «Дети блокадного Ленинграда, встречи с ветеранами, выставки и выступления студентов на тему освобождения блокадного Ленинграда.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Информация о проведении уроков мужества размещена на </w:t>
            </w:r>
            <w:r w:rsidRPr="008F298C">
              <w:rPr>
                <w:rFonts w:ascii="Times New Roman" w:hAnsi="Times New Roman"/>
                <w:sz w:val="24"/>
              </w:rPr>
              <w:lastRenderedPageBreak/>
              <w:t>официальных сайтах образовательных организаций области. Всего было проведено 3046 мероприятие с общим охватом 148862 человек;</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В период с 22 января по 2 февраля 2018 г.  в общеобразовательных организациях области были организованы и проведены различные по форме мероприятия, посвященные 75-ой годовщине Сталинградской битвы: </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классные часы и уроки мужества «Поклонимся Великим тем годам…», «Непокоренный Сталинград»;</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общешкольные линейки памяти «Мы не помнить об этом не вправе…», «Подвиг Сталинграда»;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конкурсы и выставки рисунков «Война глазами детей», «Запомни этот город Сталинград»;</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встречи с ветеранами – участниками Сталинградской битвы;</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 конкурсы стихов и викторины: </w:t>
            </w:r>
            <w:r w:rsidRPr="008F298C">
              <w:rPr>
                <w:rFonts w:ascii="Times New Roman" w:hAnsi="Times New Roman"/>
                <w:iCs/>
                <w:sz w:val="24"/>
              </w:rPr>
              <w:t>«Подвигу ратному Сталинграда жить в веках и стихах!»</w:t>
            </w:r>
            <w:proofErr w:type="gramStart"/>
            <w:r w:rsidRPr="008F298C">
              <w:rPr>
                <w:rFonts w:ascii="Times New Roman" w:hAnsi="Times New Roman"/>
                <w:iCs/>
                <w:sz w:val="24"/>
              </w:rPr>
              <w:t>,</w:t>
            </w:r>
            <w:r w:rsidRPr="008F298C">
              <w:rPr>
                <w:rFonts w:ascii="Times New Roman" w:hAnsi="Times New Roman"/>
                <w:sz w:val="24"/>
              </w:rPr>
              <w:t>«</w:t>
            </w:r>
            <w:proofErr w:type="gramEnd"/>
            <w:r w:rsidRPr="008F298C">
              <w:rPr>
                <w:rFonts w:ascii="Times New Roman" w:hAnsi="Times New Roman"/>
                <w:sz w:val="24"/>
              </w:rPr>
              <w:t>У стен Сталинграда»;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библиотечные уроки «Дети Сталинграда», «Вечно живые», «Ради жизни на земле» и книжные выставки «Здесь на главной высоте России»;</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экскурсии в школьные музеи «Сталинградская битва – великий перелом в ВОВ» и виртуальные экскурсии на Мамаев Курган;</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в рамках первой добровольческой Акции «Ветерану Сталинграда» в 2018 году ребята поздравили ветеранов со знаменательной датой, подарили им сувениры, сделанные собственными руками.</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Информация о проведении уроков мужества размещена на официальных сайтах образовательных организаций области. </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Всего было проведено 291 мероприятие с общим охватом 7 тысяч 268 человек;</w:t>
            </w:r>
          </w:p>
          <w:p w:rsidR="00D1634E" w:rsidRPr="008F298C" w:rsidRDefault="00D1634E" w:rsidP="002A5667">
            <w:pPr>
              <w:spacing w:after="0" w:line="0" w:lineRule="atLeast"/>
              <w:ind w:firstLine="788"/>
              <w:jc w:val="both"/>
              <w:rPr>
                <w:rFonts w:ascii="Times New Roman" w:hAnsi="Times New Roman"/>
                <w:sz w:val="24"/>
              </w:rPr>
            </w:pPr>
            <w:r>
              <w:rPr>
                <w:rFonts w:ascii="Times New Roman" w:hAnsi="Times New Roman"/>
                <w:sz w:val="24"/>
              </w:rPr>
              <w:t>В</w:t>
            </w:r>
            <w:r w:rsidRPr="008F298C">
              <w:rPr>
                <w:rFonts w:ascii="Times New Roman" w:hAnsi="Times New Roman"/>
                <w:sz w:val="24"/>
              </w:rPr>
              <w:t xml:space="preserve"> рамках ежегодных торжественных мероприятий, посвященных выводу советских войск из Афганистана </w:t>
            </w:r>
            <w:r w:rsidRPr="008F298C">
              <w:rPr>
                <w:rFonts w:ascii="Times New Roman" w:hAnsi="Times New Roman"/>
                <w:sz w:val="24"/>
              </w:rPr>
              <w:br/>
              <w:t>(15 февраля) в учреждениях образования проведены Уроки мужества с участием ветеранов локальных конфликтов ХХ века</w:t>
            </w:r>
          </w:p>
          <w:p w:rsidR="00D1634E" w:rsidRPr="008F298C" w:rsidRDefault="00D1634E" w:rsidP="002A5667">
            <w:pPr>
              <w:spacing w:after="0" w:line="0" w:lineRule="atLeast"/>
              <w:ind w:firstLine="788"/>
              <w:jc w:val="both"/>
              <w:rPr>
                <w:rFonts w:ascii="Times New Roman" w:hAnsi="Times New Roman"/>
                <w:sz w:val="24"/>
              </w:rPr>
            </w:pPr>
            <w:r w:rsidRPr="008F298C">
              <w:rPr>
                <w:rFonts w:ascii="Times New Roman" w:hAnsi="Times New Roman"/>
                <w:sz w:val="24"/>
              </w:rPr>
              <w:t xml:space="preserve">(«Достоинство и честь», «Они выполняли свой долг…», </w:t>
            </w:r>
            <w:r w:rsidRPr="008F298C">
              <w:rPr>
                <w:rFonts w:ascii="Times New Roman" w:hAnsi="Times New Roman"/>
                <w:bCs/>
                <w:sz w:val="24"/>
              </w:rPr>
              <w:t xml:space="preserve">«Души, </w:t>
            </w:r>
            <w:r w:rsidRPr="008F298C">
              <w:rPr>
                <w:rFonts w:ascii="Times New Roman" w:hAnsi="Times New Roman"/>
                <w:bCs/>
                <w:sz w:val="24"/>
              </w:rPr>
              <w:lastRenderedPageBreak/>
              <w:t>опаленные Афганистаном»</w:t>
            </w:r>
            <w:r w:rsidRPr="008F298C">
              <w:rPr>
                <w:rFonts w:ascii="Times New Roman" w:hAnsi="Times New Roman"/>
                <w:sz w:val="24"/>
              </w:rPr>
              <w:t xml:space="preserve">), классные часы («Афганистан - ты наша память, наша боль», «Солдаты Отечества»), кинолектории «День памяти воинов </w:t>
            </w:r>
            <w:proofErr w:type="gramStart"/>
            <w:r w:rsidRPr="008F298C">
              <w:rPr>
                <w:rFonts w:ascii="Times New Roman" w:hAnsi="Times New Roman"/>
                <w:sz w:val="24"/>
              </w:rPr>
              <w:t>-и</w:t>
            </w:r>
            <w:proofErr w:type="gramEnd"/>
            <w:r w:rsidRPr="008F298C">
              <w:rPr>
                <w:rFonts w:ascii="Times New Roman" w:hAnsi="Times New Roman"/>
                <w:sz w:val="24"/>
              </w:rPr>
              <w:t>нтернационалистов»,просмотр художественного фильма «9 рота» и поздравление ветеранов на дому;</w:t>
            </w:r>
          </w:p>
          <w:p w:rsidR="00D1634E" w:rsidRPr="008F298C" w:rsidRDefault="00D1634E" w:rsidP="002A5667">
            <w:pPr>
              <w:spacing w:after="0" w:line="0" w:lineRule="atLeast"/>
              <w:ind w:firstLine="788"/>
              <w:jc w:val="both"/>
              <w:rPr>
                <w:rFonts w:ascii="Times New Roman" w:hAnsi="Times New Roman"/>
                <w:sz w:val="24"/>
                <w:u w:val="single"/>
              </w:rPr>
            </w:pPr>
            <w:r w:rsidRPr="008F298C">
              <w:rPr>
                <w:rFonts w:ascii="Times New Roman" w:hAnsi="Times New Roman"/>
                <w:sz w:val="24"/>
              </w:rPr>
              <w:t>21 февраля 2018 года с 12:00 до 13:00 часов (</w:t>
            </w:r>
            <w:proofErr w:type="spellStart"/>
            <w:r w:rsidRPr="008F298C">
              <w:rPr>
                <w:rFonts w:ascii="Times New Roman" w:hAnsi="Times New Roman"/>
                <w:sz w:val="24"/>
              </w:rPr>
              <w:t>мск</w:t>
            </w:r>
            <w:proofErr w:type="spellEnd"/>
            <w:r w:rsidRPr="008F298C">
              <w:rPr>
                <w:rFonts w:ascii="Times New Roman" w:hAnsi="Times New Roman"/>
                <w:sz w:val="24"/>
              </w:rPr>
              <w:t xml:space="preserve">) впервые состоялся Всероссийский Урок мужества «Маленькие герои большой войны» – уникальная патриотическая акция, направленная на сохранение и передачу молодому поколению исторической памяти о подвигах детей во время Великой Отечественной войны. В прямом эфире миллионы школьников из разных уголков нашей страны узнали исторические факты о том, как их сверстники встали на защиту Родины и наравне со взрослыми сражались за мир и </w:t>
            </w:r>
            <w:proofErr w:type="spellStart"/>
            <w:r w:rsidRPr="008F298C">
              <w:rPr>
                <w:rFonts w:ascii="Times New Roman" w:hAnsi="Times New Roman"/>
                <w:sz w:val="24"/>
              </w:rPr>
              <w:t>победу</w:t>
            </w:r>
            <w:proofErr w:type="gramStart"/>
            <w:r w:rsidRPr="008F298C">
              <w:rPr>
                <w:rFonts w:ascii="Times New Roman" w:hAnsi="Times New Roman"/>
                <w:sz w:val="24"/>
              </w:rPr>
              <w:t>.Т</w:t>
            </w:r>
            <w:proofErr w:type="gramEnd"/>
            <w:r w:rsidRPr="008F298C">
              <w:rPr>
                <w:rFonts w:ascii="Times New Roman" w:hAnsi="Times New Roman"/>
                <w:sz w:val="24"/>
              </w:rPr>
              <w:t>рансляция</w:t>
            </w:r>
            <w:proofErr w:type="spellEnd"/>
            <w:r w:rsidRPr="008F298C">
              <w:rPr>
                <w:rFonts w:ascii="Times New Roman" w:hAnsi="Times New Roman"/>
                <w:sz w:val="24"/>
              </w:rPr>
              <w:t xml:space="preserve"> Всероссийского Урока мужества осуществлялась на </w:t>
            </w:r>
            <w:r w:rsidRPr="008F298C">
              <w:rPr>
                <w:rFonts w:ascii="Times New Roman" w:hAnsi="Times New Roman"/>
                <w:sz w:val="24"/>
                <w:lang w:val="en-US"/>
              </w:rPr>
              <w:t>YouTube</w:t>
            </w:r>
            <w:r w:rsidRPr="008F298C">
              <w:rPr>
                <w:rFonts w:ascii="Times New Roman" w:hAnsi="Times New Roman"/>
                <w:sz w:val="24"/>
              </w:rPr>
              <w:t xml:space="preserve"> канале Благотворительного фонда «Спешите делать добро!» (</w:t>
            </w:r>
            <w:hyperlink r:id="rId9" w:history="1">
              <w:r w:rsidRPr="008F298C">
                <w:rPr>
                  <w:rStyle w:val="af2"/>
                  <w:rFonts w:ascii="Times New Roman" w:hAnsi="Times New Roman"/>
                  <w:sz w:val="24"/>
                  <w:lang w:val="en-US"/>
                </w:rPr>
                <w:t>http</w:t>
              </w:r>
              <w:r w:rsidRPr="008F298C">
                <w:rPr>
                  <w:rStyle w:val="af2"/>
                  <w:rFonts w:ascii="Times New Roman" w:hAnsi="Times New Roman"/>
                  <w:sz w:val="24"/>
                </w:rPr>
                <w:t>://</w:t>
              </w:r>
              <w:r w:rsidRPr="008F298C">
                <w:rPr>
                  <w:rStyle w:val="af2"/>
                  <w:rFonts w:ascii="Times New Roman" w:hAnsi="Times New Roman"/>
                  <w:sz w:val="24"/>
                  <w:lang w:val="en-US"/>
                </w:rPr>
                <w:t>www</w:t>
              </w:r>
              <w:r w:rsidRPr="008F298C">
                <w:rPr>
                  <w:rStyle w:val="af2"/>
                  <w:rFonts w:ascii="Times New Roman" w:hAnsi="Times New Roman"/>
                  <w:sz w:val="24"/>
                </w:rPr>
                <w:t>.</w:t>
              </w:r>
              <w:r w:rsidRPr="008F298C">
                <w:rPr>
                  <w:rStyle w:val="af2"/>
                  <w:rFonts w:ascii="Times New Roman" w:hAnsi="Times New Roman"/>
                  <w:sz w:val="24"/>
                  <w:lang w:val="en-US"/>
                </w:rPr>
                <w:t>youtube</w:t>
              </w:r>
              <w:r w:rsidRPr="008F298C">
                <w:rPr>
                  <w:rStyle w:val="af2"/>
                  <w:rFonts w:ascii="Times New Roman" w:hAnsi="Times New Roman"/>
                  <w:sz w:val="24"/>
                </w:rPr>
                <w:t>.</w:t>
              </w:r>
              <w:r w:rsidRPr="008F298C">
                <w:rPr>
                  <w:rStyle w:val="af2"/>
                  <w:rFonts w:ascii="Times New Roman" w:hAnsi="Times New Roman"/>
                  <w:sz w:val="24"/>
                  <w:lang w:val="en-US"/>
                </w:rPr>
                <w:t>com</w:t>
              </w:r>
              <w:r w:rsidRPr="008F298C">
                <w:rPr>
                  <w:rStyle w:val="af2"/>
                  <w:rFonts w:ascii="Times New Roman" w:hAnsi="Times New Roman"/>
                  <w:sz w:val="24"/>
                </w:rPr>
                <w:t>/</w:t>
              </w:r>
              <w:r w:rsidRPr="008F298C">
                <w:rPr>
                  <w:rStyle w:val="af2"/>
                  <w:rFonts w:ascii="Times New Roman" w:hAnsi="Times New Roman"/>
                  <w:sz w:val="24"/>
                  <w:lang w:val="en-US"/>
                </w:rPr>
                <w:t>user</w:t>
              </w:r>
              <w:r w:rsidRPr="008F298C">
                <w:rPr>
                  <w:rStyle w:val="af2"/>
                  <w:rFonts w:ascii="Times New Roman" w:hAnsi="Times New Roman"/>
                  <w:sz w:val="24"/>
                </w:rPr>
                <w:t>/</w:t>
              </w:r>
              <w:r w:rsidRPr="008F298C">
                <w:rPr>
                  <w:rStyle w:val="af2"/>
                  <w:rFonts w:ascii="Times New Roman" w:hAnsi="Times New Roman"/>
                  <w:sz w:val="24"/>
                  <w:lang w:val="en-US"/>
                </w:rPr>
                <w:t>OFedorovaofficial</w:t>
              </w:r>
            </w:hyperlink>
            <w:r w:rsidRPr="008F298C">
              <w:rPr>
                <w:rFonts w:ascii="Times New Roman" w:hAnsi="Times New Roman"/>
                <w:sz w:val="24"/>
              </w:rPr>
              <w:t xml:space="preserve">), а также в сети </w:t>
            </w:r>
            <w:proofErr w:type="spellStart"/>
            <w:r w:rsidRPr="008F298C">
              <w:rPr>
                <w:rFonts w:ascii="Times New Roman" w:hAnsi="Times New Roman"/>
                <w:sz w:val="24"/>
              </w:rPr>
              <w:t>ВКонтакте</w:t>
            </w:r>
            <w:proofErr w:type="spellEnd"/>
            <w:r w:rsidRPr="008F298C">
              <w:rPr>
                <w:rFonts w:ascii="Times New Roman" w:hAnsi="Times New Roman"/>
                <w:sz w:val="24"/>
              </w:rPr>
              <w:t xml:space="preserve"> Российского Движения Школьников (</w:t>
            </w:r>
            <w:hyperlink r:id="rId10" w:history="1">
              <w:r w:rsidRPr="008F298C">
                <w:rPr>
                  <w:rStyle w:val="af2"/>
                  <w:rFonts w:ascii="Times New Roman" w:hAnsi="Times New Roman"/>
                  <w:sz w:val="24"/>
                  <w:lang w:val="en-US"/>
                </w:rPr>
                <w:t>http</w:t>
              </w:r>
              <w:r w:rsidRPr="008F298C">
                <w:rPr>
                  <w:rStyle w:val="af2"/>
                  <w:rFonts w:ascii="Times New Roman" w:hAnsi="Times New Roman"/>
                  <w:sz w:val="24"/>
                </w:rPr>
                <w:t>://</w:t>
              </w:r>
              <w:r w:rsidRPr="008F298C">
                <w:rPr>
                  <w:rStyle w:val="af2"/>
                  <w:rFonts w:ascii="Times New Roman" w:hAnsi="Times New Roman"/>
                  <w:sz w:val="24"/>
                  <w:lang w:val="en-US"/>
                </w:rPr>
                <w:t>vk</w:t>
              </w:r>
              <w:r w:rsidRPr="008F298C">
                <w:rPr>
                  <w:rStyle w:val="af2"/>
                  <w:rFonts w:ascii="Times New Roman" w:hAnsi="Times New Roman"/>
                  <w:sz w:val="24"/>
                </w:rPr>
                <w:t>.</w:t>
              </w:r>
              <w:r w:rsidRPr="008F298C">
                <w:rPr>
                  <w:rStyle w:val="af2"/>
                  <w:rFonts w:ascii="Times New Roman" w:hAnsi="Times New Roman"/>
                  <w:sz w:val="24"/>
                  <w:lang w:val="en-US"/>
                </w:rPr>
                <w:t>com</w:t>
              </w:r>
              <w:r w:rsidRPr="008F298C">
                <w:rPr>
                  <w:rStyle w:val="af2"/>
                  <w:rFonts w:ascii="Times New Roman" w:hAnsi="Times New Roman"/>
                  <w:sz w:val="24"/>
                </w:rPr>
                <w:t>/</w:t>
              </w:r>
              <w:r w:rsidRPr="008F298C">
                <w:rPr>
                  <w:rStyle w:val="af2"/>
                  <w:rFonts w:ascii="Times New Roman" w:hAnsi="Times New Roman"/>
                  <w:sz w:val="24"/>
                  <w:lang w:val="en-US"/>
                </w:rPr>
                <w:t>skm</w:t>
              </w:r>
              <w:r w:rsidRPr="008F298C">
                <w:rPr>
                  <w:rStyle w:val="af2"/>
                  <w:rFonts w:ascii="Times New Roman" w:hAnsi="Times New Roman"/>
                  <w:sz w:val="24"/>
                </w:rPr>
                <w:t>_</w:t>
              </w:r>
              <w:r w:rsidRPr="008F298C">
                <w:rPr>
                  <w:rStyle w:val="af2"/>
                  <w:rFonts w:ascii="Times New Roman" w:hAnsi="Times New Roman"/>
                  <w:sz w:val="24"/>
                  <w:lang w:val="en-US"/>
                </w:rPr>
                <w:t>rus</w:t>
              </w:r>
              <w:r w:rsidRPr="008F298C">
                <w:rPr>
                  <w:rStyle w:val="af2"/>
                  <w:rFonts w:ascii="Times New Roman" w:hAnsi="Times New Roman"/>
                  <w:sz w:val="24"/>
                </w:rPr>
                <w:t>).</w:t>
              </w:r>
            </w:hyperlink>
          </w:p>
          <w:p w:rsidR="00D1634E" w:rsidRPr="008F298C" w:rsidRDefault="00D1634E" w:rsidP="002A5667">
            <w:pPr>
              <w:spacing w:after="0" w:line="0" w:lineRule="atLeast"/>
              <w:ind w:firstLine="788"/>
              <w:jc w:val="both"/>
              <w:rPr>
                <w:rFonts w:ascii="Times New Roman" w:hAnsi="Times New Roman"/>
                <w:bCs/>
                <w:sz w:val="24"/>
              </w:rPr>
            </w:pPr>
            <w:r>
              <w:rPr>
                <w:rFonts w:ascii="Times New Roman" w:hAnsi="Times New Roman"/>
                <w:sz w:val="24"/>
              </w:rPr>
              <w:t>В</w:t>
            </w:r>
            <w:r w:rsidRPr="008F298C">
              <w:rPr>
                <w:rFonts w:ascii="Times New Roman" w:hAnsi="Times New Roman"/>
                <w:sz w:val="24"/>
              </w:rPr>
              <w:t xml:space="preserve"> рамках празднования 73-й годовщины Победы советского народа в Великой Отечественной войне 1941-1945 годов в образовательных организациях области наряду с традиционными формами патриотического воспитания проведен комплекс мероприятий с использованием сети Интернет: Интернет-акции «Маленькие герои Великой войны»; «Незабытые герои»; «Память бессмертна»; Интернет-проект </w:t>
            </w:r>
            <w:r w:rsidRPr="008F298C">
              <w:rPr>
                <w:rFonts w:ascii="Times New Roman" w:hAnsi="Times New Roman"/>
                <w:bCs/>
                <w:sz w:val="24"/>
              </w:rPr>
              <w:t xml:space="preserve">«Уроки Победы – Бессмертный полк», в рамках которого школьники </w:t>
            </w:r>
            <w:proofErr w:type="spellStart"/>
            <w:r w:rsidRPr="008F298C">
              <w:rPr>
                <w:rFonts w:ascii="Times New Roman" w:hAnsi="Times New Roman"/>
                <w:bCs/>
                <w:sz w:val="24"/>
              </w:rPr>
              <w:t>рассказывалио</w:t>
            </w:r>
            <w:proofErr w:type="spellEnd"/>
            <w:r w:rsidRPr="008F298C">
              <w:rPr>
                <w:rFonts w:ascii="Times New Roman" w:hAnsi="Times New Roman"/>
                <w:bCs/>
                <w:sz w:val="24"/>
              </w:rPr>
              <w:t xml:space="preserve"> боевом или трудовом пути своих родственников, создали ауд</w:t>
            </w:r>
            <w:proofErr w:type="gramStart"/>
            <w:r w:rsidRPr="008F298C">
              <w:rPr>
                <w:rFonts w:ascii="Times New Roman" w:hAnsi="Times New Roman"/>
                <w:bCs/>
                <w:sz w:val="24"/>
              </w:rPr>
              <w:t>и-</w:t>
            </w:r>
            <w:proofErr w:type="gramEnd"/>
            <w:r w:rsidRPr="008F298C">
              <w:rPr>
                <w:rFonts w:ascii="Times New Roman" w:hAnsi="Times New Roman"/>
                <w:bCs/>
                <w:sz w:val="24"/>
              </w:rPr>
              <w:t xml:space="preserve"> и видеоролики и разместили их в сети Интернет;</w:t>
            </w:r>
          </w:p>
          <w:p w:rsidR="00D1634E" w:rsidRPr="008F298C" w:rsidRDefault="00D1634E" w:rsidP="002A5667">
            <w:pPr>
              <w:spacing w:after="0" w:line="0" w:lineRule="atLeast"/>
              <w:ind w:firstLine="788"/>
              <w:jc w:val="both"/>
              <w:rPr>
                <w:rFonts w:ascii="Times New Roman" w:hAnsi="Times New Roman"/>
                <w:sz w:val="24"/>
              </w:rPr>
            </w:pPr>
            <w:r>
              <w:rPr>
                <w:rFonts w:ascii="Times New Roman" w:hAnsi="Times New Roman"/>
                <w:sz w:val="24"/>
              </w:rPr>
              <w:t>В</w:t>
            </w:r>
            <w:r w:rsidRPr="008F298C">
              <w:rPr>
                <w:rFonts w:ascii="Times New Roman" w:hAnsi="Times New Roman"/>
                <w:sz w:val="24"/>
              </w:rPr>
              <w:t xml:space="preserve"> мае 2018 года к 100-летию пограничной охраны в образовательных организациях 9 муниципальных районах области: </w:t>
            </w:r>
            <w:proofErr w:type="spellStart"/>
            <w:r w:rsidRPr="008F298C">
              <w:rPr>
                <w:rFonts w:ascii="Times New Roman" w:hAnsi="Times New Roman"/>
                <w:sz w:val="24"/>
              </w:rPr>
              <w:t>Александрово-Гайском</w:t>
            </w:r>
            <w:proofErr w:type="spellEnd"/>
            <w:r w:rsidRPr="008F298C">
              <w:rPr>
                <w:rFonts w:ascii="Times New Roman" w:hAnsi="Times New Roman"/>
                <w:sz w:val="24"/>
              </w:rPr>
              <w:t xml:space="preserve">, </w:t>
            </w:r>
            <w:proofErr w:type="spellStart"/>
            <w:r w:rsidRPr="008F298C">
              <w:rPr>
                <w:rFonts w:ascii="Times New Roman" w:hAnsi="Times New Roman"/>
                <w:sz w:val="24"/>
              </w:rPr>
              <w:t>Базарно-Карабулакском</w:t>
            </w:r>
            <w:proofErr w:type="spellEnd"/>
            <w:r w:rsidRPr="008F298C">
              <w:rPr>
                <w:rFonts w:ascii="Times New Roman" w:hAnsi="Times New Roman"/>
                <w:sz w:val="24"/>
              </w:rPr>
              <w:t xml:space="preserve">, </w:t>
            </w:r>
            <w:proofErr w:type="spellStart"/>
            <w:r w:rsidRPr="008F298C">
              <w:rPr>
                <w:rFonts w:ascii="Times New Roman" w:hAnsi="Times New Roman"/>
                <w:sz w:val="24"/>
              </w:rPr>
              <w:t>Дергачевском</w:t>
            </w:r>
            <w:proofErr w:type="spellEnd"/>
            <w:r w:rsidRPr="008F298C">
              <w:rPr>
                <w:rFonts w:ascii="Times New Roman" w:hAnsi="Times New Roman"/>
                <w:sz w:val="24"/>
              </w:rPr>
              <w:t xml:space="preserve">, Новоузенском, </w:t>
            </w:r>
            <w:proofErr w:type="spellStart"/>
            <w:r w:rsidRPr="008F298C">
              <w:rPr>
                <w:rFonts w:ascii="Times New Roman" w:hAnsi="Times New Roman"/>
                <w:sz w:val="24"/>
              </w:rPr>
              <w:t>Озинском</w:t>
            </w:r>
            <w:proofErr w:type="spellEnd"/>
            <w:r w:rsidRPr="008F298C">
              <w:rPr>
                <w:rFonts w:ascii="Times New Roman" w:hAnsi="Times New Roman"/>
                <w:sz w:val="24"/>
              </w:rPr>
              <w:t xml:space="preserve">, </w:t>
            </w:r>
            <w:proofErr w:type="spellStart"/>
            <w:r w:rsidRPr="008F298C">
              <w:rPr>
                <w:rFonts w:ascii="Times New Roman" w:hAnsi="Times New Roman"/>
                <w:sz w:val="24"/>
              </w:rPr>
              <w:t>Перелюбском</w:t>
            </w:r>
            <w:proofErr w:type="spellEnd"/>
            <w:r w:rsidRPr="008F298C">
              <w:rPr>
                <w:rFonts w:ascii="Times New Roman" w:hAnsi="Times New Roman"/>
                <w:sz w:val="24"/>
              </w:rPr>
              <w:t xml:space="preserve">, </w:t>
            </w:r>
            <w:proofErr w:type="gramStart"/>
            <w:r w:rsidRPr="008F298C">
              <w:rPr>
                <w:rFonts w:ascii="Times New Roman" w:hAnsi="Times New Roman"/>
                <w:sz w:val="24"/>
              </w:rPr>
              <w:t>Питерском</w:t>
            </w:r>
            <w:proofErr w:type="gramEnd"/>
            <w:r w:rsidRPr="008F298C">
              <w:rPr>
                <w:rFonts w:ascii="Times New Roman" w:hAnsi="Times New Roman"/>
                <w:sz w:val="24"/>
              </w:rPr>
              <w:t xml:space="preserve">, </w:t>
            </w:r>
            <w:proofErr w:type="spellStart"/>
            <w:r w:rsidRPr="008F298C">
              <w:rPr>
                <w:rFonts w:ascii="Times New Roman" w:hAnsi="Times New Roman"/>
                <w:sz w:val="24"/>
              </w:rPr>
              <w:t>Энгельсском</w:t>
            </w:r>
            <w:proofErr w:type="spellEnd"/>
            <w:r w:rsidRPr="008F298C">
              <w:rPr>
                <w:rFonts w:ascii="Times New Roman" w:hAnsi="Times New Roman"/>
                <w:sz w:val="24"/>
              </w:rPr>
              <w:t xml:space="preserve">, Хвалынском </w:t>
            </w:r>
            <w:proofErr w:type="spellStart"/>
            <w:r w:rsidRPr="008F298C">
              <w:rPr>
                <w:rFonts w:ascii="Times New Roman" w:hAnsi="Times New Roman"/>
                <w:sz w:val="24"/>
              </w:rPr>
              <w:t>иг</w:t>
            </w:r>
            <w:proofErr w:type="spellEnd"/>
            <w:r w:rsidRPr="008F298C">
              <w:rPr>
                <w:rFonts w:ascii="Times New Roman" w:hAnsi="Times New Roman"/>
                <w:sz w:val="24"/>
              </w:rPr>
              <w:t xml:space="preserve">. Саратове министерство образования проведены  Уроки Мужества «Есть такая профессия – </w:t>
            </w:r>
            <w:proofErr w:type="gramStart"/>
            <w:r w:rsidRPr="008F298C">
              <w:rPr>
                <w:rFonts w:ascii="Times New Roman" w:hAnsi="Times New Roman"/>
                <w:sz w:val="24"/>
              </w:rPr>
              <w:t>Родину</w:t>
            </w:r>
            <w:proofErr w:type="gramEnd"/>
            <w:r w:rsidRPr="008F298C">
              <w:rPr>
                <w:rFonts w:ascii="Times New Roman" w:hAnsi="Times New Roman"/>
                <w:sz w:val="24"/>
              </w:rPr>
              <w:t xml:space="preserve"> охранять!» на который </w:t>
            </w:r>
            <w:proofErr w:type="spellStart"/>
            <w:r w:rsidRPr="008F298C">
              <w:rPr>
                <w:rFonts w:ascii="Times New Roman" w:hAnsi="Times New Roman"/>
                <w:sz w:val="24"/>
              </w:rPr>
              <w:t>ветераны-пограничникирассказали</w:t>
            </w:r>
            <w:proofErr w:type="spellEnd"/>
            <w:r w:rsidRPr="008F298C">
              <w:rPr>
                <w:rFonts w:ascii="Times New Roman" w:hAnsi="Times New Roman"/>
                <w:sz w:val="24"/>
              </w:rPr>
              <w:t xml:space="preserve"> об особенностях службы </w:t>
            </w:r>
            <w:r w:rsidRPr="008F298C">
              <w:rPr>
                <w:rFonts w:ascii="Times New Roman" w:hAnsi="Times New Roman"/>
                <w:sz w:val="24"/>
              </w:rPr>
              <w:lastRenderedPageBreak/>
              <w:t>пограничников, о пограничниках-героях и подвигах пограничников в различные исторические периоды.</w:t>
            </w:r>
          </w:p>
          <w:p w:rsidR="00D1634E" w:rsidRPr="00A06325" w:rsidRDefault="00D1634E" w:rsidP="002A5667">
            <w:pPr>
              <w:spacing w:after="0" w:line="0" w:lineRule="atLeast"/>
              <w:ind w:firstLine="788"/>
              <w:jc w:val="both"/>
              <w:rPr>
                <w:rFonts w:ascii="Times New Roman" w:hAnsi="Times New Roman"/>
                <w:color w:val="000000"/>
                <w:sz w:val="24"/>
                <w:szCs w:val="24"/>
              </w:rPr>
            </w:pPr>
            <w:r w:rsidRPr="008F298C">
              <w:rPr>
                <w:rFonts w:ascii="Times New Roman" w:hAnsi="Times New Roman"/>
                <w:sz w:val="24"/>
                <w:szCs w:val="24"/>
              </w:rPr>
              <w:t>3 сентября 2018 года в 322 общеобразовательных организациях Саратовской области были проведены уроки мужества, посвященные 75-летию победы в Курской битве, с общим охватом обучающихся в количестве 33 884 человек.</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6547D" w:rsidRDefault="00D1634E" w:rsidP="002A5667">
            <w:pPr>
              <w:spacing w:after="0" w:line="0" w:lineRule="atLeast"/>
              <w:rPr>
                <w:rFonts w:ascii="Times New Roman" w:hAnsi="Times New Roman"/>
                <w:sz w:val="24"/>
              </w:rPr>
            </w:pPr>
            <w:r w:rsidRPr="0056547D">
              <w:rPr>
                <w:rFonts w:ascii="Times New Roman" w:hAnsi="Times New Roman"/>
                <w:sz w:val="24"/>
              </w:rPr>
              <w:t xml:space="preserve">Контрольное событие 1.2.4 </w:t>
            </w:r>
          </w:p>
          <w:p w:rsidR="00D1634E" w:rsidRPr="00362A3D" w:rsidRDefault="00D1634E" w:rsidP="002A5667">
            <w:pPr>
              <w:spacing w:after="0" w:line="0" w:lineRule="atLeast"/>
              <w:rPr>
                <w:rFonts w:ascii="Times New Roman" w:hAnsi="Times New Roman"/>
                <w:sz w:val="24"/>
                <w:szCs w:val="24"/>
              </w:rPr>
            </w:pPr>
            <w:r w:rsidRPr="0056547D">
              <w:rPr>
                <w:rFonts w:ascii="Times New Roman" w:hAnsi="Times New Roman"/>
                <w:sz w:val="24"/>
                <w:szCs w:val="24"/>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D1634E" w:rsidRPr="00362A3D" w:rsidRDefault="00D1634E" w:rsidP="002A5667">
            <w:pPr>
              <w:spacing w:after="0" w:line="0" w:lineRule="atLeast"/>
              <w:rPr>
                <w:rFonts w:ascii="Times New Roman" w:hAnsi="Times New Roman"/>
                <w:sz w:val="24"/>
                <w:szCs w:val="24"/>
              </w:rPr>
            </w:pPr>
            <w:r>
              <w:rPr>
                <w:rFonts w:ascii="Times New Roman" w:hAnsi="Times New Roman"/>
                <w:sz w:val="24"/>
                <w:szCs w:val="24"/>
              </w:rPr>
              <w:t>м</w:t>
            </w:r>
            <w:r w:rsidRPr="0056547D">
              <w:rPr>
                <w:rFonts w:ascii="Times New Roman" w:hAnsi="Times New Roman"/>
                <w:sz w:val="24"/>
                <w:szCs w:val="24"/>
              </w:rPr>
              <w:t>инистерство образования области</w:t>
            </w:r>
          </w:p>
        </w:tc>
        <w:tc>
          <w:tcPr>
            <w:tcW w:w="850"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2018</w:t>
            </w:r>
          </w:p>
        </w:tc>
        <w:tc>
          <w:tcPr>
            <w:tcW w:w="851"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202</w:t>
            </w:r>
            <w:r>
              <w:rPr>
                <w:rFonts w:ascii="Times New Roman" w:hAnsi="Times New Roman"/>
                <w:sz w:val="24"/>
                <w:szCs w:val="24"/>
              </w:rPr>
              <w:t>0</w:t>
            </w:r>
          </w:p>
        </w:tc>
        <w:tc>
          <w:tcPr>
            <w:tcW w:w="7511" w:type="dxa"/>
          </w:tcPr>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 xml:space="preserve">В рамках </w:t>
            </w:r>
            <w:proofErr w:type="gramStart"/>
            <w:r w:rsidRPr="0056547D">
              <w:rPr>
                <w:rFonts w:ascii="Times New Roman" w:hAnsi="Times New Roman"/>
                <w:sz w:val="24"/>
              </w:rPr>
              <w:t>торжественных мероприятий, посвященных памятным датам России во всех образовательных организациях области проведены</w:t>
            </w:r>
            <w:proofErr w:type="gramEnd"/>
            <w:r w:rsidRPr="0056547D">
              <w:rPr>
                <w:rFonts w:ascii="Times New Roman" w:hAnsi="Times New Roman"/>
                <w:sz w:val="24"/>
              </w:rPr>
              <w:t xml:space="preserve"> встречи молодежи с ветеранами Великой Отечественной войны и тружениками тыла, Героями Советского Союза, Героями России, героями социалистического труда и Героями труда:</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С</w:t>
            </w:r>
            <w:r w:rsidRPr="0056547D">
              <w:rPr>
                <w:rFonts w:ascii="Times New Roman" w:hAnsi="Times New Roman"/>
                <w:sz w:val="24"/>
              </w:rPr>
              <w:t xml:space="preserve"> 24 по 28 января 2018 в рамках празднования 74-ой годовщины полного освобождения Ленинграда от фашистской блокады встречи с ветеранов ВОВ и жителями блокадного Ленинграда;</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 классные часы и уроки мужества 900</w:t>
            </w:r>
            <w:r>
              <w:rPr>
                <w:rFonts w:ascii="Times New Roman" w:hAnsi="Times New Roman"/>
                <w:sz w:val="24"/>
              </w:rPr>
              <w:t>.</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С</w:t>
            </w:r>
            <w:r w:rsidRPr="0056547D">
              <w:rPr>
                <w:rFonts w:ascii="Times New Roman" w:hAnsi="Times New Roman"/>
                <w:sz w:val="24"/>
              </w:rPr>
              <w:t xml:space="preserve"> 22 января по 2 февраля 2018 г. к 75-ой годовщине Сталинградской битвы встречи с ветеранами – участниками Сталинградской битвы;</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С</w:t>
            </w:r>
            <w:r w:rsidRPr="0056547D">
              <w:rPr>
                <w:rFonts w:ascii="Times New Roman" w:hAnsi="Times New Roman"/>
                <w:sz w:val="24"/>
              </w:rPr>
              <w:t xml:space="preserve"> 10 по 15 февраля 2018 г. в рамках ежегодных торжественных мероприятий, посвященных выводу советских войск из Афганистана в учреждениях образования </w:t>
            </w:r>
            <w:proofErr w:type="spellStart"/>
            <w:r w:rsidRPr="0056547D">
              <w:rPr>
                <w:rFonts w:ascii="Times New Roman" w:hAnsi="Times New Roman"/>
                <w:sz w:val="24"/>
              </w:rPr>
              <w:t>проведенывстречи</w:t>
            </w:r>
            <w:proofErr w:type="spellEnd"/>
            <w:r w:rsidRPr="0056547D">
              <w:rPr>
                <w:rFonts w:ascii="Times New Roman" w:hAnsi="Times New Roman"/>
                <w:sz w:val="24"/>
              </w:rPr>
              <w:t xml:space="preserve"> с ветеранами боевых действий в Афганистане;</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В</w:t>
            </w:r>
            <w:r w:rsidRPr="0056547D">
              <w:rPr>
                <w:rFonts w:ascii="Times New Roman" w:hAnsi="Times New Roman"/>
                <w:sz w:val="24"/>
              </w:rPr>
              <w:t xml:space="preserve"> рамках празднования 73-й годовщины Победы советского народа в Великой Отечественной войне 1941-1945 годов организованы встречи с ветеранами и участниками ВОВ и тружениками тыла;</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К</w:t>
            </w:r>
            <w:r w:rsidRPr="0056547D">
              <w:rPr>
                <w:rFonts w:ascii="Times New Roman" w:hAnsi="Times New Roman"/>
                <w:sz w:val="24"/>
              </w:rPr>
              <w:t xml:space="preserve"> 100-летию пограничной охраны встречи с ветеранами-пограничниками;</w:t>
            </w:r>
          </w:p>
          <w:p w:rsidR="00D1634E" w:rsidRPr="0056547D" w:rsidRDefault="00D1634E" w:rsidP="002A5667">
            <w:pPr>
              <w:spacing w:after="0" w:line="0" w:lineRule="atLeast"/>
              <w:ind w:firstLine="788"/>
              <w:jc w:val="both"/>
              <w:rPr>
                <w:rFonts w:ascii="Times New Roman" w:hAnsi="Times New Roman"/>
                <w:sz w:val="24"/>
              </w:rPr>
            </w:pPr>
            <w:r>
              <w:rPr>
                <w:rFonts w:ascii="Times New Roman" w:hAnsi="Times New Roman"/>
                <w:sz w:val="24"/>
              </w:rPr>
              <w:t>31</w:t>
            </w:r>
            <w:r w:rsidRPr="0056547D">
              <w:rPr>
                <w:rFonts w:ascii="Times New Roman" w:hAnsi="Times New Roman"/>
                <w:sz w:val="24"/>
              </w:rPr>
              <w:t xml:space="preserve"> мая 2018 в рамках Всероссийского социально значимого проекта «Вахта Героев Отечества» организованы и проведены встречи Героев Советского Союза и Героев </w:t>
            </w:r>
            <w:proofErr w:type="spellStart"/>
            <w:r w:rsidRPr="0056547D">
              <w:rPr>
                <w:rFonts w:ascii="Times New Roman" w:hAnsi="Times New Roman"/>
                <w:sz w:val="24"/>
              </w:rPr>
              <w:t>Россиис</w:t>
            </w:r>
            <w:proofErr w:type="spellEnd"/>
            <w:r w:rsidRPr="0056547D">
              <w:rPr>
                <w:rFonts w:ascii="Times New Roman" w:hAnsi="Times New Roman"/>
                <w:sz w:val="24"/>
              </w:rPr>
              <w:t xml:space="preserve"> учащимися и молодежью:</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МОУ «СОШ п. Дубки» Саратовский муниципальный район;</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lastRenderedPageBreak/>
              <w:t>МОУ – СОШ № 3 г. Красный Кут Саратовской области;</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 xml:space="preserve">МОУ СОШ № 1 </w:t>
            </w:r>
            <w:proofErr w:type="spellStart"/>
            <w:r w:rsidRPr="0056547D">
              <w:rPr>
                <w:rFonts w:ascii="Times New Roman" w:hAnsi="Times New Roman"/>
                <w:sz w:val="24"/>
              </w:rPr>
              <w:t>Новоузенский</w:t>
            </w:r>
            <w:proofErr w:type="spellEnd"/>
            <w:r w:rsidRPr="0056547D">
              <w:rPr>
                <w:rFonts w:ascii="Times New Roman" w:hAnsi="Times New Roman"/>
                <w:sz w:val="24"/>
              </w:rPr>
              <w:t xml:space="preserve"> муниципальный район;</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МБОУ-СОШ №2 г. Аркадак</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ГБПОУ СО «Саратовский лицей речного транспорта»;</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МОУ «СОШ № 1 г. Аткарска»;</w:t>
            </w:r>
          </w:p>
          <w:p w:rsidR="00D1634E" w:rsidRPr="0056547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МОУ «СОШ № 16 г. Балаково»;</w:t>
            </w:r>
          </w:p>
          <w:p w:rsidR="00D1634E" w:rsidRPr="00362A3D" w:rsidRDefault="00D1634E" w:rsidP="002A5667">
            <w:pPr>
              <w:spacing w:after="0" w:line="0" w:lineRule="atLeast"/>
              <w:ind w:firstLine="788"/>
              <w:jc w:val="both"/>
              <w:rPr>
                <w:rFonts w:ascii="Times New Roman" w:hAnsi="Times New Roman"/>
                <w:sz w:val="24"/>
              </w:rPr>
            </w:pPr>
            <w:r w:rsidRPr="0056547D">
              <w:rPr>
                <w:rFonts w:ascii="Times New Roman" w:hAnsi="Times New Roman"/>
                <w:sz w:val="24"/>
              </w:rPr>
              <w:t xml:space="preserve">МОУ «Гимназия </w:t>
            </w:r>
            <w:proofErr w:type="gramStart"/>
            <w:r w:rsidRPr="0056547D">
              <w:rPr>
                <w:rFonts w:ascii="Times New Roman" w:hAnsi="Times New Roman"/>
                <w:sz w:val="24"/>
              </w:rPr>
              <w:t>г</w:t>
            </w:r>
            <w:proofErr w:type="gramEnd"/>
            <w:r w:rsidRPr="0056547D">
              <w:rPr>
                <w:rFonts w:ascii="Times New Roman" w:hAnsi="Times New Roman"/>
                <w:sz w:val="24"/>
              </w:rPr>
              <w:t xml:space="preserve">. Вольска Саратовской области им. Героя Советского </w:t>
            </w:r>
            <w:proofErr w:type="spellStart"/>
            <w:r w:rsidRPr="0056547D">
              <w:rPr>
                <w:rFonts w:ascii="Times New Roman" w:hAnsi="Times New Roman"/>
                <w:sz w:val="24"/>
              </w:rPr>
              <w:t>СоюзаВ.В</w:t>
            </w:r>
            <w:proofErr w:type="spellEnd"/>
            <w:r w:rsidRPr="0056547D">
              <w:rPr>
                <w:rFonts w:ascii="Times New Roman" w:hAnsi="Times New Roman"/>
                <w:sz w:val="24"/>
              </w:rPr>
              <w:t>. Талалихина».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6547D" w:rsidRDefault="00D1634E" w:rsidP="002A5667">
            <w:pPr>
              <w:spacing w:after="0" w:line="0" w:lineRule="atLeast"/>
              <w:jc w:val="both"/>
              <w:rPr>
                <w:rFonts w:ascii="Times New Roman" w:hAnsi="Times New Roman"/>
                <w:sz w:val="24"/>
              </w:rPr>
            </w:pPr>
            <w:r w:rsidRPr="0056547D">
              <w:rPr>
                <w:rFonts w:ascii="Times New Roman" w:hAnsi="Times New Roman"/>
                <w:sz w:val="24"/>
              </w:rPr>
              <w:t xml:space="preserve">Контрольное событие 1.2.6 «Проведение на базе организаций социального обслуживания населения </w:t>
            </w:r>
            <w:proofErr w:type="spellStart"/>
            <w:r w:rsidRPr="0056547D">
              <w:rPr>
                <w:rFonts w:ascii="Times New Roman" w:hAnsi="Times New Roman"/>
                <w:sz w:val="24"/>
              </w:rPr>
              <w:t>встречс</w:t>
            </w:r>
            <w:proofErr w:type="spellEnd"/>
            <w:r w:rsidRPr="0056547D">
              <w:rPr>
                <w:rFonts w:ascii="Times New Roman" w:hAnsi="Times New Roman"/>
                <w:sz w:val="24"/>
              </w:rPr>
              <w:t xml:space="preserve"> участниками и тружениками Великой Отеч</w:t>
            </w:r>
            <w:r>
              <w:rPr>
                <w:rFonts w:ascii="Times New Roman" w:hAnsi="Times New Roman"/>
                <w:sz w:val="24"/>
              </w:rPr>
              <w:t>ественной войны 1941-1945 годов</w:t>
            </w:r>
            <w:r w:rsidRPr="0056547D">
              <w:rPr>
                <w:rFonts w:ascii="Times New Roman" w:hAnsi="Times New Roman"/>
                <w:sz w:val="24"/>
              </w:rPr>
              <w:t>, локальных войн и конфликтов»</w:t>
            </w:r>
          </w:p>
        </w:tc>
        <w:tc>
          <w:tcPr>
            <w:tcW w:w="1843" w:type="dxa"/>
          </w:tcPr>
          <w:p w:rsidR="00D1634E" w:rsidRPr="0056547D" w:rsidRDefault="00D1634E" w:rsidP="002A5667">
            <w:pPr>
              <w:spacing w:after="0" w:line="0" w:lineRule="atLeast"/>
              <w:jc w:val="both"/>
              <w:rPr>
                <w:rFonts w:ascii="Times New Roman" w:hAnsi="Times New Roman"/>
                <w:sz w:val="24"/>
              </w:rPr>
            </w:pPr>
            <w:r>
              <w:rPr>
                <w:rFonts w:ascii="Times New Roman" w:hAnsi="Times New Roman"/>
                <w:sz w:val="24"/>
              </w:rPr>
              <w:t>м</w:t>
            </w:r>
            <w:r w:rsidRPr="0056547D">
              <w:rPr>
                <w:rFonts w:ascii="Times New Roman" w:hAnsi="Times New Roman"/>
                <w:sz w:val="24"/>
              </w:rPr>
              <w:t>инистерство социального развития области</w:t>
            </w:r>
          </w:p>
        </w:tc>
        <w:tc>
          <w:tcPr>
            <w:tcW w:w="850"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2018</w:t>
            </w:r>
          </w:p>
        </w:tc>
        <w:tc>
          <w:tcPr>
            <w:tcW w:w="851"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202</w:t>
            </w:r>
            <w:r>
              <w:rPr>
                <w:rFonts w:ascii="Times New Roman" w:hAnsi="Times New Roman"/>
                <w:sz w:val="24"/>
                <w:szCs w:val="24"/>
              </w:rPr>
              <w:t>0</w:t>
            </w:r>
          </w:p>
        </w:tc>
        <w:tc>
          <w:tcPr>
            <w:tcW w:w="7511" w:type="dxa"/>
          </w:tcPr>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В канун Дня Победы, Дней воинской славы в </w:t>
            </w:r>
            <w:proofErr w:type="spellStart"/>
            <w:r w:rsidRPr="00807DDC">
              <w:rPr>
                <w:rFonts w:ascii="Times New Roman" w:hAnsi="Times New Roman"/>
                <w:sz w:val="24"/>
              </w:rPr>
              <w:t>социозащитныхучреждениях</w:t>
            </w:r>
            <w:proofErr w:type="spellEnd"/>
            <w:r w:rsidRPr="00807DDC">
              <w:rPr>
                <w:rFonts w:ascii="Times New Roman" w:hAnsi="Times New Roman"/>
                <w:sz w:val="24"/>
              </w:rPr>
              <w:t xml:space="preserve"> проведены праздничные мероприятия - концертные, театрализованные, спортивно-игровые программы с участием представителей ветеранских организаций.</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Проведены встречи несовершеннолетних с ветеранами, проживающими в домах-интернатах для престарелых и инвалидов. </w:t>
            </w:r>
            <w:proofErr w:type="gramStart"/>
            <w:r w:rsidRPr="00807DDC">
              <w:rPr>
                <w:rFonts w:ascii="Times New Roman" w:hAnsi="Times New Roman"/>
                <w:sz w:val="24"/>
              </w:rPr>
              <w:t>В ходе встреч дети приняли участие в поздравлениях, концертных  программах, оформлении выставок прикладного творчества и рисунков (СРЦ «Возвращение», центр «Семья» г. Саратова, центры «Семья» г.г. Балаково, Новоузенска).</w:t>
            </w:r>
            <w:proofErr w:type="gramEnd"/>
          </w:p>
          <w:p w:rsidR="00D1634E" w:rsidRPr="0056547D"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За 2018 год в </w:t>
            </w:r>
            <w:proofErr w:type="spellStart"/>
            <w:r w:rsidRPr="00807DDC">
              <w:rPr>
                <w:rFonts w:ascii="Times New Roman" w:hAnsi="Times New Roman"/>
                <w:sz w:val="24"/>
              </w:rPr>
              <w:t>социозащитных</w:t>
            </w:r>
            <w:proofErr w:type="spellEnd"/>
            <w:r w:rsidRPr="00807DDC">
              <w:rPr>
                <w:rFonts w:ascii="Times New Roman" w:hAnsi="Times New Roman"/>
                <w:sz w:val="24"/>
              </w:rPr>
              <w:t xml:space="preserve"> учреждениях проведено более 550 мероприятий с охватом участников 18 тыс</w:t>
            </w:r>
            <w:proofErr w:type="gramStart"/>
            <w:r w:rsidRPr="00807DDC">
              <w:rPr>
                <w:rFonts w:ascii="Times New Roman" w:hAnsi="Times New Roman"/>
                <w:sz w:val="24"/>
              </w:rPr>
              <w:t>.ч</w:t>
            </w:r>
            <w:proofErr w:type="gramEnd"/>
            <w:r w:rsidRPr="00807DDC">
              <w:rPr>
                <w:rFonts w:ascii="Times New Roman" w:hAnsi="Times New Roman"/>
                <w:sz w:val="24"/>
              </w:rPr>
              <w:t>ел.</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6547D" w:rsidRDefault="00D1634E" w:rsidP="002A5667">
            <w:pPr>
              <w:spacing w:after="0" w:line="0" w:lineRule="atLeast"/>
              <w:jc w:val="both"/>
              <w:rPr>
                <w:rFonts w:ascii="Times New Roman" w:hAnsi="Times New Roman"/>
                <w:sz w:val="24"/>
              </w:rPr>
            </w:pPr>
            <w:r w:rsidRPr="0056547D">
              <w:rPr>
                <w:rFonts w:ascii="Times New Roman" w:hAnsi="Times New Roman"/>
                <w:sz w:val="24"/>
              </w:rPr>
              <w:t>Контрольное событие 1.2.7 «Организация экскурсий для несовершеннолетних, получателей социальных услуг, по музеям и историче</w:t>
            </w:r>
            <w:r>
              <w:rPr>
                <w:rFonts w:ascii="Times New Roman" w:hAnsi="Times New Roman"/>
                <w:sz w:val="24"/>
              </w:rPr>
              <w:t>ским местам саратовской области</w:t>
            </w:r>
            <w:r w:rsidRPr="0056547D">
              <w:rPr>
                <w:rFonts w:ascii="Times New Roman" w:hAnsi="Times New Roman"/>
                <w:sz w:val="24"/>
              </w:rPr>
              <w:t>, а также проведение семейных тури</w:t>
            </w:r>
            <w:r>
              <w:rPr>
                <w:rFonts w:ascii="Times New Roman" w:hAnsi="Times New Roman"/>
                <w:sz w:val="24"/>
              </w:rPr>
              <w:t>стских слетов</w:t>
            </w:r>
            <w:r w:rsidRPr="0056547D">
              <w:rPr>
                <w:rFonts w:ascii="Times New Roman" w:hAnsi="Times New Roman"/>
                <w:sz w:val="24"/>
              </w:rPr>
              <w:t xml:space="preserve">, историко-краеведческих походов </w:t>
            </w:r>
            <w:proofErr w:type="spellStart"/>
            <w:r w:rsidRPr="0056547D">
              <w:rPr>
                <w:rFonts w:ascii="Times New Roman" w:hAnsi="Times New Roman"/>
                <w:sz w:val="24"/>
              </w:rPr>
              <w:t>выходногодня</w:t>
            </w:r>
            <w:proofErr w:type="spellEnd"/>
            <w:r w:rsidRPr="0056547D">
              <w:rPr>
                <w:rFonts w:ascii="Times New Roman" w:hAnsi="Times New Roman"/>
                <w:sz w:val="24"/>
              </w:rPr>
              <w:t xml:space="preserve"> и туристских маршрутов для детей и старшего поколения»</w:t>
            </w:r>
          </w:p>
        </w:tc>
        <w:tc>
          <w:tcPr>
            <w:tcW w:w="1843" w:type="dxa"/>
          </w:tcPr>
          <w:p w:rsidR="00D1634E" w:rsidRPr="0056547D" w:rsidRDefault="00D1634E" w:rsidP="002A5667">
            <w:pPr>
              <w:spacing w:after="0" w:line="0" w:lineRule="atLeast"/>
              <w:jc w:val="both"/>
              <w:rPr>
                <w:rFonts w:ascii="Times New Roman" w:hAnsi="Times New Roman"/>
                <w:sz w:val="24"/>
              </w:rPr>
            </w:pPr>
            <w:r>
              <w:rPr>
                <w:rFonts w:ascii="Times New Roman" w:hAnsi="Times New Roman"/>
                <w:sz w:val="24"/>
              </w:rPr>
              <w:t>м</w:t>
            </w:r>
            <w:r w:rsidRPr="0056547D">
              <w:rPr>
                <w:rFonts w:ascii="Times New Roman" w:hAnsi="Times New Roman"/>
                <w:sz w:val="24"/>
              </w:rPr>
              <w:t>инистерство социального развития области</w:t>
            </w:r>
          </w:p>
        </w:tc>
        <w:tc>
          <w:tcPr>
            <w:tcW w:w="850"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2018</w:t>
            </w:r>
          </w:p>
        </w:tc>
        <w:tc>
          <w:tcPr>
            <w:tcW w:w="851"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202</w:t>
            </w:r>
            <w:r>
              <w:rPr>
                <w:rFonts w:ascii="Times New Roman" w:hAnsi="Times New Roman"/>
                <w:sz w:val="24"/>
                <w:szCs w:val="24"/>
              </w:rPr>
              <w:t>0</w:t>
            </w:r>
          </w:p>
        </w:tc>
        <w:tc>
          <w:tcPr>
            <w:tcW w:w="7511" w:type="dxa"/>
          </w:tcPr>
          <w:p w:rsidR="00D1634E" w:rsidRPr="00807DDC" w:rsidRDefault="00D1634E" w:rsidP="002A5667">
            <w:pPr>
              <w:spacing w:after="0" w:line="0" w:lineRule="atLeast"/>
              <w:ind w:firstLine="788"/>
              <w:jc w:val="both"/>
              <w:rPr>
                <w:rFonts w:ascii="Times New Roman" w:hAnsi="Times New Roman"/>
                <w:sz w:val="24"/>
              </w:rPr>
            </w:pPr>
            <w:proofErr w:type="gramStart"/>
            <w:r w:rsidRPr="00807DDC">
              <w:rPr>
                <w:rFonts w:ascii="Times New Roman" w:hAnsi="Times New Roman"/>
                <w:sz w:val="24"/>
              </w:rPr>
              <w:t>В отчетный период несовершеннолетние, состоящие на социальном обслуживании в учреждениях социальной помощи семье и детям г. Саратова, Энгельса, Балаково, Балашова, Новоузенска посещали выставки и экспозиции музеев краеведения, музейно-мемориального комплекса на Соколовой горе  г. Саратова, этнографического комплекса «Национальная деревня народов Саратовской области», музеев городов области, место приземления первого космонавта Ю.А.Гагарина, музея тыла дальней авиации.</w:t>
            </w:r>
            <w:proofErr w:type="gramEnd"/>
          </w:p>
          <w:p w:rsidR="00D1634E" w:rsidRPr="0056547D"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В рамках празднования 73-й годовщины Победы в Великой Отечественной войне, при поддержке министерства  молодежной политики и спорта области, свыше 160 детей и подростков приняли участие в автобусных и пешеходных экскурсиях по историческим и </w:t>
            </w:r>
            <w:r w:rsidRPr="00807DDC">
              <w:rPr>
                <w:rFonts w:ascii="Times New Roman" w:hAnsi="Times New Roman"/>
                <w:sz w:val="24"/>
              </w:rPr>
              <w:lastRenderedPageBreak/>
              <w:t>памятным местам г. Саратова. Специалистами центров «Семь</w:t>
            </w:r>
            <w:r>
              <w:rPr>
                <w:rFonts w:ascii="Times New Roman" w:hAnsi="Times New Roman"/>
                <w:sz w:val="24"/>
              </w:rPr>
              <w:t xml:space="preserve">я» </w:t>
            </w:r>
            <w:proofErr w:type="spellStart"/>
            <w:r>
              <w:rPr>
                <w:rFonts w:ascii="Times New Roman" w:hAnsi="Times New Roman"/>
                <w:sz w:val="24"/>
              </w:rPr>
              <w:t>Балашовского</w:t>
            </w:r>
            <w:proofErr w:type="spellEnd"/>
            <w:r>
              <w:rPr>
                <w:rFonts w:ascii="Times New Roman" w:hAnsi="Times New Roman"/>
                <w:sz w:val="24"/>
              </w:rPr>
              <w:t xml:space="preserve">, </w:t>
            </w:r>
            <w:proofErr w:type="spellStart"/>
            <w:r>
              <w:rPr>
                <w:rFonts w:ascii="Times New Roman" w:hAnsi="Times New Roman"/>
                <w:sz w:val="24"/>
              </w:rPr>
              <w:t>Энгельсского</w:t>
            </w:r>
            <w:proofErr w:type="spellEnd"/>
            <w:r>
              <w:rPr>
                <w:rFonts w:ascii="Times New Roman" w:hAnsi="Times New Roman"/>
                <w:sz w:val="24"/>
              </w:rPr>
              <w:t xml:space="preserve">, </w:t>
            </w:r>
            <w:proofErr w:type="spellStart"/>
            <w:r w:rsidRPr="00807DDC">
              <w:rPr>
                <w:rFonts w:ascii="Times New Roman" w:hAnsi="Times New Roman"/>
                <w:sz w:val="24"/>
              </w:rPr>
              <w:t>Балаковского</w:t>
            </w:r>
            <w:proofErr w:type="spellEnd"/>
            <w:r w:rsidRPr="00807DDC">
              <w:rPr>
                <w:rFonts w:ascii="Times New Roman" w:hAnsi="Times New Roman"/>
                <w:sz w:val="24"/>
              </w:rPr>
              <w:t xml:space="preserve">, </w:t>
            </w:r>
            <w:proofErr w:type="spellStart"/>
            <w:r w:rsidRPr="00807DDC">
              <w:rPr>
                <w:rFonts w:ascii="Times New Roman" w:hAnsi="Times New Roman"/>
                <w:sz w:val="24"/>
              </w:rPr>
              <w:t>Новоузенского</w:t>
            </w:r>
            <w:proofErr w:type="spellEnd"/>
            <w:r w:rsidRPr="00807DDC">
              <w:rPr>
                <w:rFonts w:ascii="Times New Roman" w:hAnsi="Times New Roman"/>
                <w:sz w:val="24"/>
              </w:rPr>
              <w:t xml:space="preserve"> районов организованы туристические походы по историческим и памятным местам районов, в которых приняли участие более 90 несовершеннолетних.</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6547D" w:rsidRDefault="00D1634E" w:rsidP="002A5667">
            <w:pPr>
              <w:spacing w:after="0" w:line="0" w:lineRule="atLeast"/>
              <w:jc w:val="both"/>
              <w:rPr>
                <w:rFonts w:ascii="Times New Roman" w:hAnsi="Times New Roman"/>
                <w:sz w:val="24"/>
              </w:rPr>
            </w:pPr>
            <w:r w:rsidRPr="00807DDC">
              <w:rPr>
                <w:rFonts w:ascii="Times New Roman" w:hAnsi="Times New Roman"/>
                <w:bCs/>
                <w:sz w:val="24"/>
              </w:rPr>
              <w:t xml:space="preserve">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w:t>
            </w:r>
            <w:proofErr w:type="spellStart"/>
            <w:r w:rsidRPr="00807DDC">
              <w:rPr>
                <w:rFonts w:ascii="Times New Roman" w:hAnsi="Times New Roman"/>
                <w:bCs/>
                <w:sz w:val="24"/>
              </w:rPr>
              <w:t>участниковВеликой</w:t>
            </w:r>
            <w:proofErr w:type="spellEnd"/>
            <w:r w:rsidRPr="00807DDC">
              <w:rPr>
                <w:rFonts w:ascii="Times New Roman" w:hAnsi="Times New Roman"/>
                <w:bCs/>
                <w:sz w:val="24"/>
              </w:rPr>
              <w:t xml:space="preserve"> Отечественной войны 1941-1945 годов, локальных войн и конфликтов, пенсионерам»</w:t>
            </w:r>
          </w:p>
        </w:tc>
        <w:tc>
          <w:tcPr>
            <w:tcW w:w="1843" w:type="dxa"/>
          </w:tcPr>
          <w:p w:rsidR="00D1634E" w:rsidRDefault="00D1634E" w:rsidP="002A5667">
            <w:pPr>
              <w:spacing w:after="0" w:line="0" w:lineRule="atLeast"/>
              <w:jc w:val="both"/>
              <w:rPr>
                <w:rFonts w:ascii="Times New Roman" w:hAnsi="Times New Roman"/>
                <w:sz w:val="24"/>
              </w:rPr>
            </w:pPr>
            <w:r>
              <w:rPr>
                <w:rFonts w:ascii="Times New Roman" w:hAnsi="Times New Roman"/>
                <w:bCs/>
                <w:sz w:val="24"/>
              </w:rPr>
              <w:t>м</w:t>
            </w:r>
            <w:r w:rsidRPr="00807DDC">
              <w:rPr>
                <w:rFonts w:ascii="Times New Roman" w:hAnsi="Times New Roman"/>
                <w:bCs/>
                <w:sz w:val="24"/>
              </w:rPr>
              <w:t>инистерство социального развития области</w:t>
            </w:r>
          </w:p>
        </w:tc>
        <w:tc>
          <w:tcPr>
            <w:tcW w:w="850"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2018</w:t>
            </w:r>
          </w:p>
        </w:tc>
        <w:tc>
          <w:tcPr>
            <w:tcW w:w="851" w:type="dxa"/>
          </w:tcPr>
          <w:p w:rsidR="00D1634E" w:rsidRPr="00362A3D" w:rsidRDefault="00D1634E" w:rsidP="002A5667">
            <w:pPr>
              <w:spacing w:after="0" w:line="0" w:lineRule="atLeast"/>
              <w:jc w:val="center"/>
              <w:rPr>
                <w:rFonts w:ascii="Times New Roman" w:hAnsi="Times New Roman"/>
                <w:sz w:val="24"/>
                <w:szCs w:val="24"/>
              </w:rPr>
            </w:pPr>
            <w:r w:rsidRPr="00362A3D">
              <w:rPr>
                <w:rFonts w:ascii="Times New Roman" w:hAnsi="Times New Roman"/>
                <w:sz w:val="24"/>
                <w:szCs w:val="24"/>
              </w:rPr>
              <w:t>202</w:t>
            </w:r>
            <w:r>
              <w:rPr>
                <w:rFonts w:ascii="Times New Roman" w:hAnsi="Times New Roman"/>
                <w:sz w:val="24"/>
                <w:szCs w:val="24"/>
              </w:rPr>
              <w:t>0</w:t>
            </w:r>
          </w:p>
        </w:tc>
        <w:tc>
          <w:tcPr>
            <w:tcW w:w="7511" w:type="dxa"/>
          </w:tcPr>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С целью оказания помощи гражданам пожилого возраста и инвалидам в 39 комплексных центрах социального обслуживания населения области сформированы отряды «Милосердие».</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Численность отрядов составляет около 6 тыс. человек. В отчетный период волонтерами оказали помощь более 13 тыс. гражданам пожилого возраста, инвалидам, семьям с детьми.</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в стационарной форме, в полустационарной форме и в форме социального обслуживания на дому, привлекаются школьники и студенты. Востребованными видами помощи являются: генеральные уборки квартир ветеранов и инвалидов, мытье окон, помощь в благоустройстве приусадебных участков, уборка мусора, заготовка дров, доставка воды, прополка грядок, ремонт заборов, сбор овощей, очистка дорожек от снега, организация досуга. Ежегодно проводятся благотворительные акции «Чистый двор», «Чистые окна», «Неделя добра», «Тепло и радость в Ваш дом» и другие. </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Волонтеры оказывают всестороннюю помощь ветеранам, в т.ч. социально-бытовые услуги, поздравление на дому с вручением подарков, изготовленных своими руками. Особое внимание уделяется чествованию ветеранов, тяжелобольных одиноких граждан на дому, долгожителей. Проводятся встречи граждан старшего поколения с молодежью, концерты детской художественной самодеятельности для старшего поколения, тематические встречи «Поклонимся великим тем годам!», «Нам нужен мир!» и др.</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lastRenderedPageBreak/>
              <w:t>В отчетный период проведены следующие волонтерские мероприятия:</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«Марафон добрых дел»: акции «Чистые окна», «Чистый двор», «Дары природы в ваш дом» (6280 участников);</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Поздравление долгожителей «Секрет долголетия» (1584 участника);</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проект по оказанию помощи пожилым гражданам «Выходные без одиночества» (1097 участников);</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выездные концерты на дому у ветеранов с участием волонтерских подростковых отрядов совместно с «серебряными» волонтерами «Мы помним радость Победы» (844 участника);</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«Школа добрых шагов» (подготовка добровольцев по направлениям оказания помощи, 830 участников);</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акция «Письмо Победы» (оказание содействия ветеранам, детям войны и т.д. в написании и отправлении открыток, писем близким, друзьям, однополчанам по регионам России и ближнего зарубежья, 518 участников);</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проект «Давайте заглянем в семейный альбом» (восстановление фотографий ветеранов и подготовка в подарок ветеранам фотоальбомов, сделанных своими руками, 204 участника);</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поздравление семейных пар, проживших совместно 50 и более лет «В этом мире есть любовь» (180 участников).</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07DDC" w:rsidRDefault="00D1634E" w:rsidP="002A5667">
            <w:pPr>
              <w:spacing w:after="0" w:line="0" w:lineRule="atLeast"/>
              <w:jc w:val="both"/>
              <w:rPr>
                <w:rFonts w:ascii="Times New Roman" w:hAnsi="Times New Roman"/>
                <w:sz w:val="24"/>
              </w:rPr>
            </w:pPr>
            <w:r w:rsidRPr="00807DDC">
              <w:rPr>
                <w:rFonts w:ascii="Times New Roman" w:hAnsi="Times New Roman"/>
                <w:sz w:val="24"/>
              </w:rPr>
              <w:t>Контрольное событие 1.2.9</w:t>
            </w:r>
          </w:p>
          <w:p w:rsidR="00D1634E" w:rsidRPr="00807DDC" w:rsidRDefault="00D1634E" w:rsidP="002A5667">
            <w:pPr>
              <w:widowControl w:val="0"/>
              <w:autoSpaceDE w:val="0"/>
              <w:adjustRightInd w:val="0"/>
              <w:spacing w:after="0" w:line="0" w:lineRule="atLeast"/>
              <w:rPr>
                <w:rFonts w:ascii="Times New Roman" w:hAnsi="Times New Roman"/>
                <w:sz w:val="24"/>
              </w:rPr>
            </w:pPr>
            <w:r w:rsidRPr="00807DDC">
              <w:rPr>
                <w:rFonts w:ascii="Times New Roman" w:hAnsi="Times New Roman"/>
                <w:sz w:val="24"/>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D1634E" w:rsidRPr="00807DDC"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807DDC">
              <w:rPr>
                <w:rFonts w:ascii="Times New Roman" w:hAnsi="Times New Roman"/>
                <w:sz w:val="24"/>
              </w:rPr>
              <w:t>инистерство образования области</w:t>
            </w:r>
          </w:p>
          <w:p w:rsidR="00D1634E" w:rsidRPr="00807DDC" w:rsidRDefault="00D1634E" w:rsidP="002A5667">
            <w:pPr>
              <w:spacing w:after="0" w:line="0" w:lineRule="atLeast"/>
              <w:ind w:firstLine="788"/>
              <w:jc w:val="both"/>
              <w:rPr>
                <w:rFonts w:ascii="Times New Roman" w:hAnsi="Times New Roman"/>
                <w:sz w:val="24"/>
              </w:rPr>
            </w:pPr>
          </w:p>
        </w:tc>
        <w:tc>
          <w:tcPr>
            <w:tcW w:w="850"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201</w:t>
            </w:r>
            <w:r>
              <w:rPr>
                <w:rFonts w:ascii="Times New Roman" w:hAnsi="Times New Roman"/>
                <w:sz w:val="24"/>
                <w:szCs w:val="24"/>
              </w:rPr>
              <w:t>8</w:t>
            </w:r>
          </w:p>
        </w:tc>
        <w:tc>
          <w:tcPr>
            <w:tcW w:w="851" w:type="dxa"/>
          </w:tcPr>
          <w:p w:rsidR="00D1634E" w:rsidRPr="00A06325" w:rsidRDefault="00D1634E" w:rsidP="002A5667">
            <w:pPr>
              <w:spacing w:after="0" w:line="0" w:lineRule="atLeast"/>
              <w:jc w:val="center"/>
              <w:rPr>
                <w:rFonts w:ascii="Times New Roman" w:hAnsi="Times New Roman"/>
                <w:sz w:val="24"/>
                <w:szCs w:val="24"/>
              </w:rPr>
            </w:pPr>
            <w:r w:rsidRPr="00A06325">
              <w:rPr>
                <w:rFonts w:ascii="Times New Roman" w:hAnsi="Times New Roman"/>
                <w:sz w:val="24"/>
                <w:szCs w:val="24"/>
              </w:rPr>
              <w:t>202</w:t>
            </w:r>
            <w:r>
              <w:rPr>
                <w:rFonts w:ascii="Times New Roman" w:hAnsi="Times New Roman"/>
                <w:sz w:val="24"/>
                <w:szCs w:val="24"/>
              </w:rPr>
              <w:t>0</w:t>
            </w:r>
          </w:p>
        </w:tc>
        <w:tc>
          <w:tcPr>
            <w:tcW w:w="7511" w:type="dxa"/>
          </w:tcPr>
          <w:p w:rsidR="00D1634E" w:rsidRPr="00807DDC" w:rsidRDefault="00D1634E" w:rsidP="002A5667">
            <w:pPr>
              <w:spacing w:after="0" w:line="0" w:lineRule="atLeast"/>
              <w:ind w:firstLine="788"/>
              <w:jc w:val="both"/>
              <w:rPr>
                <w:rFonts w:ascii="Times New Roman" w:hAnsi="Times New Roman"/>
                <w:sz w:val="24"/>
              </w:rPr>
            </w:pPr>
            <w:r>
              <w:rPr>
                <w:rFonts w:ascii="Times New Roman" w:hAnsi="Times New Roman"/>
                <w:sz w:val="24"/>
              </w:rPr>
              <w:t>С</w:t>
            </w:r>
            <w:r w:rsidRPr="00807DDC">
              <w:rPr>
                <w:rFonts w:ascii="Times New Roman" w:hAnsi="Times New Roman"/>
                <w:sz w:val="24"/>
              </w:rPr>
              <w:t xml:space="preserve"> 7 по 12 февраля 2018 </w:t>
            </w:r>
            <w:proofErr w:type="spellStart"/>
            <w:r w:rsidRPr="00807DDC">
              <w:rPr>
                <w:rFonts w:ascii="Times New Roman" w:hAnsi="Times New Roman"/>
                <w:sz w:val="24"/>
              </w:rPr>
              <w:t>годаучастие</w:t>
            </w:r>
            <w:proofErr w:type="spellEnd"/>
            <w:r w:rsidRPr="00807DDC">
              <w:rPr>
                <w:rFonts w:ascii="Times New Roman" w:hAnsi="Times New Roman"/>
                <w:sz w:val="24"/>
              </w:rPr>
              <w:t xml:space="preserve"> представителей детского оздоровительного лагеря «Молодежный» и лагеря им. Лизы Чайкиной в </w:t>
            </w:r>
            <w:r w:rsidRPr="00C32F67">
              <w:rPr>
                <w:rFonts w:ascii="Times New Roman" w:hAnsi="Times New Roman"/>
                <w:sz w:val="24"/>
              </w:rPr>
              <w:t>XXII</w:t>
            </w:r>
            <w:r w:rsidRPr="00807DDC">
              <w:rPr>
                <w:rFonts w:ascii="Times New Roman" w:hAnsi="Times New Roman"/>
                <w:sz w:val="24"/>
              </w:rPr>
              <w:t xml:space="preserve"> Межрегиональном учебно-методическом семинаре для организаторов детского летнего отдых</w:t>
            </w:r>
            <w:proofErr w:type="gramStart"/>
            <w:r w:rsidRPr="00807DDC">
              <w:rPr>
                <w:rFonts w:ascii="Times New Roman" w:hAnsi="Times New Roman"/>
                <w:sz w:val="24"/>
              </w:rPr>
              <w:t>а(</w:t>
            </w:r>
            <w:proofErr w:type="gramEnd"/>
            <w:r w:rsidRPr="00807DDC">
              <w:rPr>
                <w:rFonts w:ascii="Times New Roman" w:hAnsi="Times New Roman"/>
                <w:sz w:val="24"/>
              </w:rPr>
              <w:t xml:space="preserve">Краснодарский край, </w:t>
            </w:r>
            <w:r w:rsidRPr="00807DDC">
              <w:rPr>
                <w:rFonts w:ascii="Times New Roman" w:hAnsi="Times New Roman"/>
                <w:sz w:val="24"/>
              </w:rPr>
              <w:br/>
              <w:t>г. Анапа);</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7 марта 2018 года участие во всероссийской акции</w:t>
            </w:r>
            <w:proofErr w:type="gramStart"/>
            <w:r w:rsidRPr="00807DDC">
              <w:rPr>
                <w:rFonts w:ascii="Times New Roman" w:hAnsi="Times New Roman"/>
                <w:sz w:val="24"/>
              </w:rPr>
              <w:t>«Т</w:t>
            </w:r>
            <w:proofErr w:type="gramEnd"/>
            <w:r w:rsidRPr="00807DDC">
              <w:rPr>
                <w:rFonts w:ascii="Times New Roman" w:hAnsi="Times New Roman"/>
                <w:sz w:val="24"/>
              </w:rPr>
              <w:t xml:space="preserve">ест по истории Отечества».В акции поучаствовало более 500 тысяч россиян. Средний возраст испытуемых – 21 год. Лучше всего историю Отечества знают в Дагестане. В этом регионе средний балл составил 30,2. На втором месте расположилась Омская область (28,1), а на </w:t>
            </w:r>
            <w:r w:rsidRPr="00807DDC">
              <w:rPr>
                <w:rFonts w:ascii="Times New Roman" w:hAnsi="Times New Roman"/>
                <w:sz w:val="24"/>
              </w:rPr>
              <w:lastRenderedPageBreak/>
              <w:t>третьем - Саратовская область (26,9).</w:t>
            </w:r>
          </w:p>
          <w:p w:rsidR="00D1634E" w:rsidRPr="00807DDC" w:rsidRDefault="00D1634E" w:rsidP="002A5667">
            <w:pPr>
              <w:spacing w:after="0" w:line="0" w:lineRule="atLeast"/>
              <w:ind w:firstLine="788"/>
              <w:jc w:val="both"/>
              <w:rPr>
                <w:rFonts w:ascii="Times New Roman" w:hAnsi="Times New Roman"/>
                <w:sz w:val="24"/>
              </w:rPr>
            </w:pPr>
            <w:r w:rsidRPr="00807DDC">
              <w:rPr>
                <w:rFonts w:ascii="Times New Roman" w:hAnsi="Times New Roman"/>
                <w:sz w:val="24"/>
              </w:rPr>
              <w:t xml:space="preserve">25-26 апреля в МАУ ДО «Дворец творчества детей и молодежи </w:t>
            </w:r>
            <w:proofErr w:type="spellStart"/>
            <w:r w:rsidRPr="00807DDC">
              <w:rPr>
                <w:rFonts w:ascii="Times New Roman" w:hAnsi="Times New Roman"/>
                <w:sz w:val="24"/>
              </w:rPr>
              <w:t>имениО.П</w:t>
            </w:r>
            <w:proofErr w:type="spellEnd"/>
            <w:r w:rsidRPr="00807DDC">
              <w:rPr>
                <w:rFonts w:ascii="Times New Roman" w:hAnsi="Times New Roman"/>
                <w:sz w:val="24"/>
              </w:rPr>
              <w:t xml:space="preserve">. </w:t>
            </w:r>
            <w:proofErr w:type="spellStart"/>
            <w:r w:rsidRPr="00807DDC">
              <w:rPr>
                <w:rFonts w:ascii="Times New Roman" w:hAnsi="Times New Roman"/>
                <w:sz w:val="24"/>
              </w:rPr>
              <w:t>Табакова</w:t>
            </w:r>
            <w:proofErr w:type="spellEnd"/>
            <w:r w:rsidRPr="00807DDC">
              <w:rPr>
                <w:rFonts w:ascii="Times New Roman" w:hAnsi="Times New Roman"/>
                <w:sz w:val="24"/>
              </w:rPr>
              <w:t>» (г. Саратов, Театральная площадь, 13) в рамках реализации авторского Проекта Чернышева А.И., старшего преподавателя кафедры методологии образования ФБГОУ ВО «Саратовский национальный исследовательский  государственный университет имени Н.Г. Чернышевского»</w:t>
            </w:r>
            <w:proofErr w:type="gramStart"/>
            <w:r w:rsidRPr="00807DDC">
              <w:rPr>
                <w:rFonts w:ascii="Times New Roman" w:hAnsi="Times New Roman"/>
                <w:sz w:val="24"/>
              </w:rPr>
              <w:t>,п</w:t>
            </w:r>
            <w:proofErr w:type="gramEnd"/>
            <w:r w:rsidRPr="00807DDC">
              <w:rPr>
                <w:rFonts w:ascii="Times New Roman" w:hAnsi="Times New Roman"/>
                <w:sz w:val="24"/>
              </w:rPr>
              <w:t>од девизом «Возродим культурные традиции народов Поволжья», состоялся международный детский фестиваль-конкурс образовательных организаций «Наследники традиций». В мероприятии приняло участие около 500 участников, в том числе творческие коллективы из муниципальных районов области, гости из Казахстана и Узбекистана;</w:t>
            </w:r>
          </w:p>
          <w:p w:rsidR="00D1634E" w:rsidRPr="00807DDC"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23 мая 2018 </w:t>
            </w:r>
            <w:proofErr w:type="spellStart"/>
            <w:r w:rsidRPr="00C32F67">
              <w:rPr>
                <w:rFonts w:ascii="Times New Roman" w:hAnsi="Times New Roman"/>
                <w:sz w:val="24"/>
              </w:rPr>
              <w:t>годаучастиев</w:t>
            </w:r>
            <w:proofErr w:type="spellEnd"/>
            <w:r w:rsidRPr="00C32F67">
              <w:rPr>
                <w:rFonts w:ascii="Times New Roman" w:hAnsi="Times New Roman"/>
                <w:sz w:val="24"/>
              </w:rPr>
              <w:t xml:space="preserve"> селекторном </w:t>
            </w:r>
            <w:proofErr w:type="gramStart"/>
            <w:r w:rsidRPr="00C32F67">
              <w:rPr>
                <w:rFonts w:ascii="Times New Roman" w:hAnsi="Times New Roman"/>
                <w:sz w:val="24"/>
              </w:rPr>
              <w:t>совещании</w:t>
            </w:r>
            <w:proofErr w:type="gramEnd"/>
            <w:r w:rsidRPr="00C32F67">
              <w:rPr>
                <w:rFonts w:ascii="Times New Roman" w:hAnsi="Times New Roman"/>
                <w:sz w:val="24"/>
              </w:rPr>
              <w:t xml:space="preserve"> в режиме видеоконференцсвязи «Юнармейское лето – 2018».</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B2289" w:rsidRDefault="00D1634E" w:rsidP="002A5667">
            <w:pPr>
              <w:spacing w:after="0" w:line="0" w:lineRule="atLeast"/>
              <w:jc w:val="both"/>
              <w:rPr>
                <w:rFonts w:ascii="Times New Roman" w:hAnsi="Times New Roman"/>
                <w:sz w:val="24"/>
              </w:rPr>
            </w:pPr>
            <w:r w:rsidRPr="00CB2289">
              <w:rPr>
                <w:rFonts w:ascii="Times New Roman" w:hAnsi="Times New Roman"/>
                <w:sz w:val="24"/>
              </w:rPr>
              <w:t xml:space="preserve">Контрольное событие 1.2.10 Гражданско-патриотический форум «Современная молодежь: интернациональные основы </w:t>
            </w:r>
            <w:proofErr w:type="spellStart"/>
            <w:r w:rsidRPr="00CB2289">
              <w:rPr>
                <w:rFonts w:ascii="Times New Roman" w:hAnsi="Times New Roman"/>
                <w:sz w:val="24"/>
              </w:rPr>
              <w:t>патриотическогомировоззрения</w:t>
            </w:r>
            <w:proofErr w:type="spellEnd"/>
            <w:r w:rsidRPr="00CB2289">
              <w:rPr>
                <w:rFonts w:ascii="Times New Roman" w:hAnsi="Times New Roman"/>
                <w:sz w:val="24"/>
              </w:rPr>
              <w:t>»</w:t>
            </w:r>
          </w:p>
        </w:tc>
        <w:tc>
          <w:tcPr>
            <w:tcW w:w="1843" w:type="dxa"/>
          </w:tcPr>
          <w:p w:rsidR="00D1634E" w:rsidRPr="00CB2289" w:rsidRDefault="00D1634E" w:rsidP="002A5667">
            <w:pPr>
              <w:widowControl w:val="0"/>
              <w:autoSpaceDE w:val="0"/>
              <w:spacing w:after="0" w:line="0" w:lineRule="atLeast"/>
              <w:rPr>
                <w:rFonts w:ascii="Times New Roman" w:hAnsi="Times New Roman"/>
                <w:sz w:val="24"/>
              </w:rPr>
            </w:pPr>
            <w:r w:rsidRPr="00CB2289">
              <w:rPr>
                <w:rFonts w:ascii="Times New Roman" w:hAnsi="Times New Roman"/>
                <w:sz w:val="24"/>
              </w:rPr>
              <w:t>министерство внутренней политики и общественных отношений области</w:t>
            </w:r>
          </w:p>
        </w:tc>
        <w:tc>
          <w:tcPr>
            <w:tcW w:w="850" w:type="dxa"/>
          </w:tcPr>
          <w:p w:rsidR="00D1634E" w:rsidRPr="00CB2289" w:rsidRDefault="00D1634E" w:rsidP="002A5667">
            <w:pPr>
              <w:spacing w:after="0" w:line="0" w:lineRule="atLeast"/>
              <w:jc w:val="center"/>
              <w:rPr>
                <w:rFonts w:ascii="Times New Roman" w:hAnsi="Times New Roman"/>
                <w:sz w:val="24"/>
              </w:rPr>
            </w:pPr>
            <w:r w:rsidRPr="00CB2289">
              <w:rPr>
                <w:rFonts w:ascii="Times New Roman" w:hAnsi="Times New Roman"/>
                <w:sz w:val="24"/>
              </w:rPr>
              <w:t>2018</w:t>
            </w:r>
          </w:p>
        </w:tc>
        <w:tc>
          <w:tcPr>
            <w:tcW w:w="851" w:type="dxa"/>
          </w:tcPr>
          <w:p w:rsidR="00D1634E" w:rsidRPr="00CB2289" w:rsidRDefault="00D1634E" w:rsidP="002A5667">
            <w:pPr>
              <w:spacing w:after="0" w:line="0" w:lineRule="atLeast"/>
              <w:jc w:val="center"/>
              <w:rPr>
                <w:rFonts w:ascii="Times New Roman" w:hAnsi="Times New Roman"/>
                <w:sz w:val="24"/>
              </w:rPr>
            </w:pPr>
            <w:r w:rsidRPr="00CB2289">
              <w:rPr>
                <w:rFonts w:ascii="Times New Roman" w:hAnsi="Times New Roman"/>
                <w:sz w:val="24"/>
              </w:rPr>
              <w:t>202</w:t>
            </w:r>
            <w:r>
              <w:rPr>
                <w:rFonts w:ascii="Times New Roman" w:hAnsi="Times New Roman"/>
                <w:sz w:val="24"/>
              </w:rPr>
              <w:t>0</w:t>
            </w:r>
          </w:p>
        </w:tc>
        <w:tc>
          <w:tcPr>
            <w:tcW w:w="7511" w:type="dxa"/>
          </w:tcPr>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27 августа 2018 года на базе МОУ «Гимназия № 7» состоялся ежегодный августовский форум педагогических работников. Тема форума была «Открытая модель образования – вектор развития образовательной системы города Саратова».</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Одним из тезисов пленарного заседания форума стало утверждение о том, что динамизм современной социокультурной жизни, усиление социальной роли личности, возвышение ее потребностей, интеллектуализация труда, быстрая смена технологий и профессий обусловили процесс интеграции всех форм обучения в целостную систему непрерывного образования. Одним из подтверждений правоты данного утверждения является созданная в области и городе система непрерывного казачьего образования, в основе которой формирование личности современного школьника на основе патриотических и духовно-нравственных традиций казачества. Накопленный в данном вопросе опыт был обобщен на мастер-классе «Педагогика казачества в образовательном пространстве школы». Модератором творческой площадки выступила директор школы №43 Т.В. Абрамова. В работе мастер-класса приняли участие </w:t>
            </w:r>
            <w:proofErr w:type="spellStart"/>
            <w:r w:rsidRPr="00C32F67">
              <w:rPr>
                <w:rFonts w:ascii="Times New Roman" w:hAnsi="Times New Roman"/>
                <w:sz w:val="24"/>
              </w:rPr>
              <w:lastRenderedPageBreak/>
              <w:t>руководителишкол</w:t>
            </w:r>
            <w:proofErr w:type="spellEnd"/>
            <w:r w:rsidRPr="00C32F67">
              <w:rPr>
                <w:rFonts w:ascii="Times New Roman" w:hAnsi="Times New Roman"/>
                <w:sz w:val="24"/>
              </w:rPr>
              <w:t xml:space="preserve"> города, в которых действуют казачьи классы: Казанцева М.В. (МОУ «СОШ № 66»), Аксенова Е.П. (МОУ «СОШ № 64»), Лисина У.В. (МОУ «СОШ № 18»), представители других образовательных учреждений города, представители казачьих обществ и выпускники </w:t>
            </w:r>
            <w:r>
              <w:rPr>
                <w:rFonts w:ascii="Times New Roman" w:hAnsi="Times New Roman"/>
                <w:sz w:val="24"/>
              </w:rPr>
              <w:br/>
            </w:r>
            <w:r w:rsidRPr="00C32F67">
              <w:rPr>
                <w:rFonts w:ascii="Times New Roman" w:hAnsi="Times New Roman"/>
                <w:sz w:val="24"/>
              </w:rPr>
              <w:t xml:space="preserve">43-й казачьей </w:t>
            </w:r>
            <w:proofErr w:type="spellStart"/>
            <w:r w:rsidRPr="00C32F67">
              <w:rPr>
                <w:rFonts w:ascii="Times New Roman" w:hAnsi="Times New Roman"/>
                <w:sz w:val="24"/>
              </w:rPr>
              <w:t>школы</w:t>
            </w:r>
            <w:proofErr w:type="gramStart"/>
            <w:r w:rsidRPr="00C32F67">
              <w:rPr>
                <w:rFonts w:ascii="Times New Roman" w:hAnsi="Times New Roman"/>
                <w:sz w:val="24"/>
              </w:rPr>
              <w:t>.П</w:t>
            </w:r>
            <w:proofErr w:type="gramEnd"/>
            <w:r w:rsidRPr="00C32F67">
              <w:rPr>
                <w:rFonts w:ascii="Times New Roman" w:hAnsi="Times New Roman"/>
                <w:sz w:val="24"/>
              </w:rPr>
              <w:t>о</w:t>
            </w:r>
            <w:proofErr w:type="spellEnd"/>
            <w:r w:rsidRPr="00C32F67">
              <w:rPr>
                <w:rFonts w:ascii="Times New Roman" w:hAnsi="Times New Roman"/>
                <w:sz w:val="24"/>
              </w:rPr>
              <w:t xml:space="preserve"> итогам проведенного мастер-класса участники площадки высказались о необходимости организации дальнейшего взаимодействия в вопросах реализации идей казачьей педагогики и создания системы непрерывного казачьего образования.</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С 28 по 29 июля 2018 года в </w:t>
            </w:r>
            <w:proofErr w:type="spellStart"/>
            <w:r w:rsidRPr="00C32F67">
              <w:rPr>
                <w:rFonts w:ascii="Times New Roman" w:hAnsi="Times New Roman"/>
                <w:sz w:val="24"/>
              </w:rPr>
              <w:t>Балашовском</w:t>
            </w:r>
            <w:proofErr w:type="spellEnd"/>
            <w:r w:rsidRPr="00C32F67">
              <w:rPr>
                <w:rFonts w:ascii="Times New Roman" w:hAnsi="Times New Roman"/>
                <w:sz w:val="24"/>
              </w:rPr>
              <w:t xml:space="preserve"> районе на базе МАО УДОД ДООЛ «Колос» проходил X юбилейный молодежный образовательный форум «Хопер 2018». Юные казаки приняли участие в направлении «Молодежь и Казачество».</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 В соответствии с Программой форума участники были задействованы в следующих мероприятиях: беседы по истории казачества и его места в современной истории России; мастер-класс по метанию ножей и фланкировке шашкой; мастер класс общественного по</w:t>
            </w:r>
            <w:r>
              <w:rPr>
                <w:rFonts w:ascii="Times New Roman" w:hAnsi="Times New Roman"/>
                <w:sz w:val="24"/>
              </w:rPr>
              <w:t>искового движения «</w:t>
            </w:r>
            <w:proofErr w:type="spellStart"/>
            <w:r>
              <w:rPr>
                <w:rFonts w:ascii="Times New Roman" w:hAnsi="Times New Roman"/>
                <w:sz w:val="24"/>
              </w:rPr>
              <w:t>Лиза-Алерт</w:t>
            </w:r>
            <w:proofErr w:type="spellEnd"/>
            <w:r>
              <w:rPr>
                <w:rFonts w:ascii="Times New Roman" w:hAnsi="Times New Roman"/>
                <w:sz w:val="24"/>
              </w:rPr>
              <w:t xml:space="preserve">»; </w:t>
            </w:r>
            <w:r w:rsidRPr="00C32F67">
              <w:rPr>
                <w:rFonts w:ascii="Times New Roman" w:hAnsi="Times New Roman"/>
                <w:sz w:val="24"/>
              </w:rPr>
              <w:t xml:space="preserve">лекция с последующей практической частью от сотрудников МЧС; соревнования по </w:t>
            </w:r>
            <w:proofErr w:type="spellStart"/>
            <w:r w:rsidRPr="00C32F67">
              <w:rPr>
                <w:rFonts w:ascii="Times New Roman" w:hAnsi="Times New Roman"/>
                <w:sz w:val="24"/>
              </w:rPr>
              <w:t>лазер-тагу</w:t>
            </w:r>
            <w:proofErr w:type="spellEnd"/>
            <w:r w:rsidRPr="00C32F67">
              <w:rPr>
                <w:rFonts w:ascii="Times New Roman" w:hAnsi="Times New Roman"/>
                <w:sz w:val="24"/>
              </w:rPr>
              <w:t>, акция «Свеча Памяти».</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В рамках форума было посещение храма Покрова Пресвятой Богородицы в селе </w:t>
            </w:r>
            <w:proofErr w:type="spellStart"/>
            <w:r w:rsidRPr="00C32F67">
              <w:rPr>
                <w:rFonts w:ascii="Times New Roman" w:hAnsi="Times New Roman"/>
                <w:sz w:val="24"/>
              </w:rPr>
              <w:t>Алмазово</w:t>
            </w:r>
            <w:proofErr w:type="spellEnd"/>
            <w:r w:rsidRPr="00C32F67">
              <w:rPr>
                <w:rFonts w:ascii="Times New Roman" w:hAnsi="Times New Roman"/>
                <w:sz w:val="24"/>
              </w:rPr>
              <w:t>. Ребятам была предоставлена возможность подняться на колокольню. Под руководством сотрудника храма, желающие звонили в колокола. Также казаки осваивали основные правила стр</w:t>
            </w:r>
            <w:r>
              <w:rPr>
                <w:rFonts w:ascii="Times New Roman" w:hAnsi="Times New Roman"/>
                <w:sz w:val="24"/>
              </w:rPr>
              <w:t>ельбы из лука.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441B9A" w:rsidRDefault="00D1634E" w:rsidP="002A5667">
            <w:pPr>
              <w:widowControl w:val="0"/>
              <w:autoSpaceDE w:val="0"/>
              <w:spacing w:after="0" w:line="0" w:lineRule="atLeast"/>
              <w:rPr>
                <w:rFonts w:ascii="Times New Roman" w:hAnsi="Times New Roman"/>
                <w:sz w:val="24"/>
              </w:rPr>
            </w:pPr>
            <w:r w:rsidRPr="00441B9A">
              <w:rPr>
                <w:rFonts w:ascii="Times New Roman" w:hAnsi="Times New Roman"/>
                <w:sz w:val="24"/>
              </w:rPr>
              <w:t xml:space="preserve">Контрольное событие 1.2.11 «Проведение международного Слета </w:t>
            </w:r>
            <w:proofErr w:type="spellStart"/>
            <w:r w:rsidRPr="00441B9A">
              <w:rPr>
                <w:rFonts w:ascii="Times New Roman" w:hAnsi="Times New Roman"/>
                <w:sz w:val="24"/>
              </w:rPr>
              <w:t>панфиловских</w:t>
            </w:r>
            <w:proofErr w:type="spellEnd"/>
            <w:r w:rsidRPr="00441B9A">
              <w:rPr>
                <w:rFonts w:ascii="Times New Roman" w:hAnsi="Times New Roman"/>
                <w:sz w:val="24"/>
              </w:rPr>
              <w:t xml:space="preserve"> школ СНГ «Юные сердца»</w:t>
            </w:r>
          </w:p>
        </w:tc>
        <w:tc>
          <w:tcPr>
            <w:tcW w:w="1843" w:type="dxa"/>
          </w:tcPr>
          <w:p w:rsidR="00D1634E" w:rsidRPr="00441B9A"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441B9A">
              <w:rPr>
                <w:rFonts w:ascii="Times New Roman" w:hAnsi="Times New Roman"/>
                <w:sz w:val="24"/>
              </w:rPr>
              <w:t>инистерство внутренней политики и общественных отношений области</w:t>
            </w:r>
          </w:p>
        </w:tc>
        <w:tc>
          <w:tcPr>
            <w:tcW w:w="850" w:type="dxa"/>
          </w:tcPr>
          <w:p w:rsidR="00D1634E" w:rsidRPr="00441B9A"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441B9A"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441B9A" w:rsidRDefault="00D1634E" w:rsidP="002A5667">
            <w:pPr>
              <w:spacing w:after="0" w:line="0" w:lineRule="atLeast"/>
              <w:ind w:firstLine="788"/>
              <w:jc w:val="both"/>
              <w:rPr>
                <w:rFonts w:ascii="Times New Roman" w:hAnsi="Times New Roman"/>
                <w:sz w:val="24"/>
              </w:rPr>
            </w:pPr>
            <w:r w:rsidRPr="00441B9A">
              <w:rPr>
                <w:rFonts w:ascii="Times New Roman" w:hAnsi="Times New Roman"/>
                <w:sz w:val="24"/>
              </w:rPr>
              <w:t>С 14 по 16 сентября 2018 года в г. Петровске проводился международный патриотический форум «Юные Панфиловцы». Уч</w:t>
            </w:r>
            <w:r>
              <w:rPr>
                <w:rFonts w:ascii="Times New Roman" w:hAnsi="Times New Roman"/>
                <w:sz w:val="24"/>
              </w:rPr>
              <w:t>астниками форума стали учащиеся</w:t>
            </w:r>
            <w:r w:rsidRPr="00441B9A">
              <w:rPr>
                <w:rFonts w:ascii="Times New Roman" w:hAnsi="Times New Roman"/>
                <w:sz w:val="24"/>
              </w:rPr>
              <w:t xml:space="preserve"> школ, которые носят имя генерала И.В. Панфилова. Торжественное открытие форума состоялось 15 сентября в школе №3 г. Петровска – участники возложили цветы к бюсту Героя Советского Союза И.В. Панфилова, установленного на пришкольной территории.</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32F67" w:rsidRDefault="00D1634E" w:rsidP="002A5667">
            <w:pPr>
              <w:widowControl w:val="0"/>
              <w:autoSpaceDE w:val="0"/>
              <w:spacing w:after="0" w:line="0" w:lineRule="atLeast"/>
              <w:rPr>
                <w:rFonts w:ascii="Times New Roman" w:hAnsi="Times New Roman"/>
                <w:sz w:val="24"/>
              </w:rPr>
            </w:pPr>
            <w:r w:rsidRPr="00C32F67">
              <w:rPr>
                <w:rFonts w:ascii="Times New Roman" w:hAnsi="Times New Roman"/>
                <w:sz w:val="24"/>
              </w:rPr>
              <w:t>Контрольное событие 1.2.12 «Организация участия социально некоммерческих организаций (по согласованию) в «Вахте памяти»</w:t>
            </w:r>
          </w:p>
        </w:tc>
        <w:tc>
          <w:tcPr>
            <w:tcW w:w="1843" w:type="dxa"/>
          </w:tcPr>
          <w:p w:rsidR="00D1634E" w:rsidRPr="00C32F67" w:rsidRDefault="00D1634E" w:rsidP="002A5667">
            <w:pPr>
              <w:widowControl w:val="0"/>
              <w:autoSpaceDE w:val="0"/>
              <w:spacing w:after="0" w:line="0" w:lineRule="atLeast"/>
              <w:rPr>
                <w:rFonts w:ascii="Times New Roman" w:hAnsi="Times New Roman"/>
                <w:sz w:val="24"/>
              </w:rPr>
            </w:pPr>
            <w:r w:rsidRPr="00C32F67">
              <w:rPr>
                <w:rFonts w:ascii="Times New Roman" w:hAnsi="Times New Roman"/>
                <w:sz w:val="24"/>
              </w:rPr>
              <w:t>министерство внутренней политики и общественных отношений области</w:t>
            </w:r>
          </w:p>
        </w:tc>
        <w:tc>
          <w:tcPr>
            <w:tcW w:w="850" w:type="dxa"/>
          </w:tcPr>
          <w:p w:rsidR="00D1634E" w:rsidRPr="00C32F67" w:rsidRDefault="00D1634E" w:rsidP="002A5667">
            <w:pPr>
              <w:widowControl w:val="0"/>
              <w:autoSpaceDE w:val="0"/>
              <w:spacing w:after="0" w:line="0" w:lineRule="atLeast"/>
              <w:jc w:val="center"/>
              <w:rPr>
                <w:rFonts w:ascii="Times New Roman" w:hAnsi="Times New Roman"/>
                <w:sz w:val="24"/>
              </w:rPr>
            </w:pPr>
            <w:r w:rsidRPr="00C32F67">
              <w:rPr>
                <w:rFonts w:ascii="Times New Roman" w:hAnsi="Times New Roman"/>
                <w:sz w:val="24"/>
              </w:rPr>
              <w:t>2018</w:t>
            </w:r>
          </w:p>
        </w:tc>
        <w:tc>
          <w:tcPr>
            <w:tcW w:w="851" w:type="dxa"/>
          </w:tcPr>
          <w:p w:rsidR="00D1634E" w:rsidRPr="00C32F67" w:rsidRDefault="00D1634E" w:rsidP="002A5667">
            <w:pPr>
              <w:widowControl w:val="0"/>
              <w:autoSpaceDE w:val="0"/>
              <w:spacing w:after="0" w:line="0" w:lineRule="atLeast"/>
              <w:jc w:val="center"/>
              <w:rPr>
                <w:rFonts w:ascii="Times New Roman" w:hAnsi="Times New Roman"/>
                <w:sz w:val="24"/>
              </w:rPr>
            </w:pPr>
            <w:r w:rsidRPr="00C32F67">
              <w:rPr>
                <w:rFonts w:ascii="Times New Roman" w:hAnsi="Times New Roman"/>
                <w:sz w:val="24"/>
              </w:rPr>
              <w:t>202</w:t>
            </w:r>
            <w:r>
              <w:rPr>
                <w:rFonts w:ascii="Times New Roman" w:hAnsi="Times New Roman"/>
                <w:sz w:val="24"/>
              </w:rPr>
              <w:t>0</w:t>
            </w:r>
          </w:p>
        </w:tc>
        <w:tc>
          <w:tcPr>
            <w:tcW w:w="7511" w:type="dxa"/>
          </w:tcPr>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Большое внимание уделяется увековечиванию памяти погибших защитников Отечества. Проводится работа по установке в Саратове и области памятников погибшим вои</w:t>
            </w:r>
            <w:r>
              <w:rPr>
                <w:rFonts w:ascii="Times New Roman" w:hAnsi="Times New Roman"/>
                <w:sz w:val="24"/>
              </w:rPr>
              <w:t xml:space="preserve">нам – участникам войн и военных </w:t>
            </w:r>
            <w:r w:rsidRPr="00C32F67">
              <w:rPr>
                <w:rFonts w:ascii="Times New Roman" w:hAnsi="Times New Roman"/>
                <w:sz w:val="24"/>
              </w:rPr>
              <w:t>конфликтов.</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Так, 19 мая 2018 года на проспекте Героев Отечества в Саратове состоялось торжественное открытие скульптурной композиции советскому лётчику-истребителю, маршалу авиации, дважды Герою Советского Союза, заслуженному военному лётчику СССР Н</w:t>
            </w:r>
            <w:r>
              <w:rPr>
                <w:rFonts w:ascii="Times New Roman" w:hAnsi="Times New Roman"/>
                <w:sz w:val="24"/>
              </w:rPr>
              <w:t xml:space="preserve">иколаю Михайловичу </w:t>
            </w:r>
            <w:proofErr w:type="spellStart"/>
            <w:r>
              <w:rPr>
                <w:rFonts w:ascii="Times New Roman" w:hAnsi="Times New Roman"/>
                <w:sz w:val="24"/>
              </w:rPr>
              <w:t>Скоморохову</w:t>
            </w:r>
            <w:proofErr w:type="spellEnd"/>
            <w:r>
              <w:rPr>
                <w:rFonts w:ascii="Times New Roman" w:hAnsi="Times New Roman"/>
                <w:sz w:val="24"/>
              </w:rPr>
              <w:t xml:space="preserve">. </w:t>
            </w:r>
            <w:r w:rsidRPr="00C32F67">
              <w:rPr>
                <w:rFonts w:ascii="Times New Roman" w:hAnsi="Times New Roman"/>
                <w:sz w:val="24"/>
              </w:rPr>
              <w:t>31 мая 2018 года состоялось торжественное открытие бульвара Героев Отечества. Мероприятие стало частью «Вахты Героев Отечества», когда в область прибыли из разных городов страны 17 героев России и Советского Союза. Во главе делегации Герой Российской Федерации, руководитель «Ассоциации Героев России» Владимир Шаманов. </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Среди почетных гостей: Герой России, заслуженный военный летчик Владимир </w:t>
            </w:r>
            <w:proofErr w:type="spellStart"/>
            <w:r w:rsidRPr="00C32F67">
              <w:rPr>
                <w:rFonts w:ascii="Times New Roman" w:hAnsi="Times New Roman"/>
                <w:sz w:val="24"/>
              </w:rPr>
              <w:t>Ришадович</w:t>
            </w:r>
            <w:proofErr w:type="spellEnd"/>
            <w:r w:rsidRPr="00C32F67">
              <w:rPr>
                <w:rFonts w:ascii="Times New Roman" w:hAnsi="Times New Roman"/>
                <w:sz w:val="24"/>
              </w:rPr>
              <w:t xml:space="preserve"> Алимов; уроженец Вольска, заслуженный лётчик-испытатель РФ, полковник запаса, Герой России Сергей Леонидович Богдан; Герой России, лётчик, парашютист-испытатель, полковник, участник афганской войны, начальник отдела Главного лётно-испытательного центра имени В. П. Чкалова Игорь Евгеньевич </w:t>
            </w:r>
            <w:proofErr w:type="spellStart"/>
            <w:r w:rsidRPr="00C32F67">
              <w:rPr>
                <w:rFonts w:ascii="Times New Roman" w:hAnsi="Times New Roman"/>
                <w:sz w:val="24"/>
              </w:rPr>
              <w:t>Тарелкин</w:t>
            </w:r>
            <w:proofErr w:type="spellEnd"/>
            <w:r w:rsidRPr="00C32F67">
              <w:rPr>
                <w:rFonts w:ascii="Times New Roman" w:hAnsi="Times New Roman"/>
                <w:sz w:val="24"/>
              </w:rPr>
              <w:t>.</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В составе делегации были и наши прославленные земляки Герой России, лётчик-испытатель Василий Григорьевич Работа, Герой России, депутат Саратовской городской думы Александр Юрьевич </w:t>
            </w:r>
            <w:proofErr w:type="spellStart"/>
            <w:r w:rsidRPr="00C32F67">
              <w:rPr>
                <w:rFonts w:ascii="Times New Roman" w:hAnsi="Times New Roman"/>
                <w:sz w:val="24"/>
              </w:rPr>
              <w:t>Янклович</w:t>
            </w:r>
            <w:proofErr w:type="spellEnd"/>
            <w:r w:rsidRPr="00C32F67">
              <w:rPr>
                <w:rFonts w:ascii="Times New Roman" w:hAnsi="Times New Roman"/>
                <w:sz w:val="24"/>
              </w:rPr>
              <w:t xml:space="preserve">, Герой Советского Союза Сергей Викторович </w:t>
            </w:r>
            <w:proofErr w:type="spellStart"/>
            <w:r w:rsidRPr="00C32F67">
              <w:rPr>
                <w:rFonts w:ascii="Times New Roman" w:hAnsi="Times New Roman"/>
                <w:sz w:val="24"/>
              </w:rPr>
              <w:t>Филипченков</w:t>
            </w:r>
            <w:proofErr w:type="spellEnd"/>
            <w:r w:rsidRPr="00C32F67">
              <w:rPr>
                <w:rFonts w:ascii="Times New Roman" w:hAnsi="Times New Roman"/>
                <w:sz w:val="24"/>
              </w:rPr>
              <w:t>.</w:t>
            </w:r>
          </w:p>
          <w:p w:rsidR="00D1634E" w:rsidRPr="00C32F67" w:rsidRDefault="00D1634E" w:rsidP="002A5667">
            <w:pPr>
              <w:spacing w:after="0" w:line="0" w:lineRule="atLeast"/>
              <w:ind w:firstLine="788"/>
              <w:jc w:val="both"/>
              <w:rPr>
                <w:rFonts w:ascii="Times New Roman" w:hAnsi="Times New Roman"/>
                <w:sz w:val="24"/>
              </w:rPr>
            </w:pPr>
            <w:r w:rsidRPr="00C32F67">
              <w:rPr>
                <w:rFonts w:ascii="Times New Roman" w:hAnsi="Times New Roman"/>
                <w:sz w:val="24"/>
              </w:rPr>
              <w:t xml:space="preserve">По существующей традиции 22 июня на территории области в течение ряда лет при участии Общественных советов, ветеранских общественных объединений и организаций военно-патриотической направленности проводится областная патриотическая  акция «Вахта памяти», посвященная Дню памяти и скорби.  </w:t>
            </w:r>
          </w:p>
          <w:p w:rsidR="00D1634E" w:rsidRPr="003F37E3" w:rsidRDefault="00D1634E" w:rsidP="002A5667">
            <w:pPr>
              <w:spacing w:after="0" w:line="0" w:lineRule="atLeast"/>
              <w:ind w:firstLine="788"/>
              <w:jc w:val="both"/>
              <w:rPr>
                <w:rFonts w:ascii="Times New Roman" w:hAnsi="Times New Roman"/>
                <w:sz w:val="24"/>
                <w:highlight w:val="yellow"/>
              </w:rPr>
            </w:pPr>
            <w:r w:rsidRPr="00C32F67">
              <w:rPr>
                <w:rFonts w:ascii="Times New Roman" w:hAnsi="Times New Roman"/>
                <w:sz w:val="24"/>
              </w:rPr>
              <w:t xml:space="preserve">В рамках «Вахты памяти» традиционным стало проведение автопробега на территории Саратовской области, в котором принимают участие  автомобили ДОСААФ России Саратовской </w:t>
            </w:r>
            <w:r w:rsidRPr="00C32F67">
              <w:rPr>
                <w:rFonts w:ascii="Times New Roman" w:hAnsi="Times New Roman"/>
                <w:sz w:val="24"/>
              </w:rPr>
              <w:lastRenderedPageBreak/>
              <w:t xml:space="preserve">области,  ретро автомобили из личных коллекций саратовцев, мотоциклы из саратовских </w:t>
            </w:r>
            <w:proofErr w:type="spellStart"/>
            <w:r w:rsidRPr="00C32F67">
              <w:rPr>
                <w:rFonts w:ascii="Times New Roman" w:hAnsi="Times New Roman"/>
                <w:sz w:val="24"/>
              </w:rPr>
              <w:t>байкерских</w:t>
            </w:r>
            <w:proofErr w:type="spellEnd"/>
            <w:r w:rsidRPr="00C32F67">
              <w:rPr>
                <w:rFonts w:ascii="Times New Roman" w:hAnsi="Times New Roman"/>
                <w:sz w:val="24"/>
              </w:rPr>
              <w:t xml:space="preserve"> клубов.</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441B9A" w:rsidRDefault="00D1634E" w:rsidP="002A5667">
            <w:pPr>
              <w:widowControl w:val="0"/>
              <w:autoSpaceDE w:val="0"/>
              <w:spacing w:after="0" w:line="0" w:lineRule="atLeast"/>
              <w:rPr>
                <w:rFonts w:ascii="Times New Roman" w:hAnsi="Times New Roman"/>
                <w:b/>
                <w:sz w:val="24"/>
              </w:rPr>
            </w:pPr>
            <w:r w:rsidRPr="00441B9A">
              <w:rPr>
                <w:rFonts w:ascii="Times New Roman" w:hAnsi="Times New Roman"/>
                <w:b/>
                <w:sz w:val="24"/>
              </w:rPr>
              <w:t>Основное мероприятие 1.3</w:t>
            </w:r>
          </w:p>
          <w:p w:rsidR="00D1634E" w:rsidRPr="00441B9A" w:rsidRDefault="00D1634E" w:rsidP="002A5667">
            <w:pPr>
              <w:widowControl w:val="0"/>
              <w:suppressAutoHyphens/>
              <w:autoSpaceDE w:val="0"/>
              <w:autoSpaceDN w:val="0"/>
              <w:spacing w:after="0" w:line="0" w:lineRule="atLeast"/>
              <w:textAlignment w:val="baseline"/>
              <w:rPr>
                <w:rFonts w:ascii="Times New Roman" w:hAnsi="Times New Roman"/>
                <w:sz w:val="24"/>
              </w:rPr>
            </w:pPr>
            <w:r w:rsidRPr="00441B9A">
              <w:rPr>
                <w:rFonts w:ascii="Times New Roman" w:hAnsi="Times New Roman"/>
                <w:b/>
                <w:sz w:val="24"/>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D1634E" w:rsidRPr="00441B9A" w:rsidRDefault="00D1634E" w:rsidP="002A5667">
            <w:pPr>
              <w:widowControl w:val="0"/>
              <w:autoSpaceDE w:val="0"/>
              <w:autoSpaceDN w:val="0"/>
              <w:spacing w:after="0" w:line="0" w:lineRule="atLeast"/>
              <w:rPr>
                <w:rFonts w:ascii="Times New Roman" w:hAnsi="Times New Roman"/>
                <w:sz w:val="24"/>
              </w:rPr>
            </w:pPr>
            <w:r>
              <w:rPr>
                <w:rFonts w:ascii="Times New Roman" w:hAnsi="Times New Roman"/>
                <w:sz w:val="24"/>
              </w:rPr>
              <w:t>м</w:t>
            </w:r>
            <w:r w:rsidRPr="00441B9A">
              <w:rPr>
                <w:rFonts w:ascii="Times New Roman" w:hAnsi="Times New Roman"/>
                <w:sz w:val="24"/>
              </w:rPr>
              <w:t>инистерство образования области,</w:t>
            </w:r>
          </w:p>
          <w:p w:rsidR="00D1634E" w:rsidRPr="00441B9A" w:rsidRDefault="00D1634E" w:rsidP="002A5667">
            <w:pPr>
              <w:widowControl w:val="0"/>
              <w:autoSpaceDE w:val="0"/>
              <w:autoSpaceDN w:val="0"/>
              <w:spacing w:after="0" w:line="0" w:lineRule="atLeast"/>
              <w:rPr>
                <w:rFonts w:ascii="Times New Roman" w:hAnsi="Times New Roman"/>
                <w:sz w:val="24"/>
              </w:rPr>
            </w:pPr>
            <w:r w:rsidRPr="00441B9A">
              <w:rPr>
                <w:rFonts w:ascii="Times New Roman" w:hAnsi="Times New Roman"/>
                <w:sz w:val="24"/>
              </w:rPr>
              <w:t>министерство социального развития области</w:t>
            </w:r>
          </w:p>
        </w:tc>
        <w:tc>
          <w:tcPr>
            <w:tcW w:w="850" w:type="dxa"/>
          </w:tcPr>
          <w:p w:rsidR="00D1634E" w:rsidRPr="00441B9A"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441B9A"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441B9A" w:rsidRDefault="00D1634E" w:rsidP="002A5667">
            <w:pPr>
              <w:spacing w:after="0" w:line="0" w:lineRule="atLeast"/>
              <w:jc w:val="both"/>
              <w:rPr>
                <w:rFonts w:ascii="Times New Roman" w:hAnsi="Times New Roman"/>
                <w:sz w:val="24"/>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5937" w:rsidRDefault="00D1634E" w:rsidP="002A5667">
            <w:pPr>
              <w:widowControl w:val="0"/>
              <w:autoSpaceDE w:val="0"/>
              <w:autoSpaceDN w:val="0"/>
              <w:spacing w:after="0" w:line="0" w:lineRule="atLeast"/>
              <w:rPr>
                <w:rFonts w:ascii="Times New Roman" w:hAnsi="Times New Roman"/>
                <w:sz w:val="24"/>
              </w:rPr>
            </w:pPr>
            <w:r w:rsidRPr="00955937">
              <w:rPr>
                <w:rFonts w:ascii="Times New Roman" w:hAnsi="Times New Roman"/>
                <w:sz w:val="24"/>
              </w:rPr>
              <w:t>Контрольное событие 1.3.1</w:t>
            </w:r>
          </w:p>
          <w:p w:rsidR="00D1634E" w:rsidRPr="00955937" w:rsidRDefault="00D1634E" w:rsidP="002A5667">
            <w:pPr>
              <w:widowControl w:val="0"/>
              <w:autoSpaceDE w:val="0"/>
              <w:autoSpaceDN w:val="0"/>
              <w:adjustRightInd w:val="0"/>
              <w:spacing w:after="0" w:line="0" w:lineRule="atLeast"/>
              <w:rPr>
                <w:rFonts w:ascii="Times New Roman" w:hAnsi="Times New Roman"/>
                <w:sz w:val="24"/>
              </w:rPr>
            </w:pPr>
            <w:r w:rsidRPr="00955937">
              <w:rPr>
                <w:rFonts w:ascii="Times New Roman" w:hAnsi="Times New Roman"/>
                <w:sz w:val="24"/>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D1634E" w:rsidRPr="00955937" w:rsidRDefault="00D1634E" w:rsidP="002A5667">
            <w:pPr>
              <w:widowControl w:val="0"/>
              <w:autoSpaceDE w:val="0"/>
              <w:autoSpaceDN w:val="0"/>
              <w:spacing w:after="0" w:line="0" w:lineRule="atLeast"/>
              <w:rPr>
                <w:rFonts w:ascii="Times New Roman" w:hAnsi="Times New Roman"/>
                <w:sz w:val="24"/>
              </w:rPr>
            </w:pPr>
            <w:r w:rsidRPr="00955937">
              <w:rPr>
                <w:rFonts w:ascii="Times New Roman" w:hAnsi="Times New Roman"/>
                <w:sz w:val="24"/>
              </w:rPr>
              <w:t>министерство образования области,</w:t>
            </w:r>
          </w:p>
          <w:p w:rsidR="00D1634E" w:rsidRPr="00955937" w:rsidRDefault="00D1634E" w:rsidP="002A5667">
            <w:pPr>
              <w:widowControl w:val="0"/>
              <w:autoSpaceDE w:val="0"/>
              <w:spacing w:after="0" w:line="0" w:lineRule="atLeast"/>
              <w:rPr>
                <w:rFonts w:ascii="Times New Roman" w:hAnsi="Times New Roman"/>
                <w:sz w:val="24"/>
              </w:rPr>
            </w:pPr>
            <w:r w:rsidRPr="00955937">
              <w:rPr>
                <w:rFonts w:ascii="Times New Roman" w:hAnsi="Times New Roman"/>
                <w:sz w:val="24"/>
              </w:rPr>
              <w:t xml:space="preserve">ГБУ </w:t>
            </w:r>
            <w:proofErr w:type="gramStart"/>
            <w:r w:rsidRPr="00955937">
              <w:rPr>
                <w:rFonts w:ascii="Times New Roman" w:hAnsi="Times New Roman"/>
                <w:sz w:val="24"/>
              </w:rPr>
              <w:t>ДО</w:t>
            </w:r>
            <w:proofErr w:type="gramEnd"/>
            <w:r w:rsidRPr="00955937">
              <w:rPr>
                <w:rFonts w:ascii="Times New Roman" w:hAnsi="Times New Roman"/>
                <w:sz w:val="24"/>
              </w:rPr>
              <w:t xml:space="preserve"> «</w:t>
            </w:r>
            <w:proofErr w:type="gramStart"/>
            <w:r w:rsidRPr="00955937">
              <w:rPr>
                <w:rFonts w:ascii="Times New Roman" w:hAnsi="Times New Roman"/>
                <w:sz w:val="24"/>
              </w:rPr>
              <w:t>Региональный</w:t>
            </w:r>
            <w:proofErr w:type="gramEnd"/>
            <w:r w:rsidRPr="00955937">
              <w:rPr>
                <w:rFonts w:ascii="Times New Roman" w:hAnsi="Times New Roman"/>
                <w:sz w:val="24"/>
              </w:rPr>
              <w:t xml:space="preserve"> центр допризывной подготовки молодежи»</w:t>
            </w:r>
          </w:p>
        </w:tc>
        <w:tc>
          <w:tcPr>
            <w:tcW w:w="850" w:type="dxa"/>
          </w:tcPr>
          <w:p w:rsidR="00D1634E" w:rsidRPr="00955937" w:rsidRDefault="00D1634E" w:rsidP="002A5667">
            <w:pPr>
              <w:widowControl w:val="0"/>
              <w:autoSpaceDE w:val="0"/>
              <w:spacing w:after="0" w:line="0" w:lineRule="atLeast"/>
              <w:jc w:val="center"/>
              <w:rPr>
                <w:rFonts w:ascii="Times New Roman" w:hAnsi="Times New Roman"/>
                <w:sz w:val="24"/>
              </w:rPr>
            </w:pPr>
            <w:r w:rsidRPr="00955937">
              <w:rPr>
                <w:rFonts w:ascii="Times New Roman" w:hAnsi="Times New Roman"/>
                <w:sz w:val="24"/>
              </w:rPr>
              <w:t>2018</w:t>
            </w:r>
          </w:p>
        </w:tc>
        <w:tc>
          <w:tcPr>
            <w:tcW w:w="851" w:type="dxa"/>
          </w:tcPr>
          <w:p w:rsidR="00D1634E" w:rsidRPr="00955937" w:rsidRDefault="00D1634E" w:rsidP="002A5667">
            <w:pPr>
              <w:widowControl w:val="0"/>
              <w:autoSpaceDE w:val="0"/>
              <w:spacing w:after="0" w:line="0" w:lineRule="atLeast"/>
              <w:jc w:val="center"/>
              <w:rPr>
                <w:rFonts w:ascii="Times New Roman" w:hAnsi="Times New Roman"/>
                <w:sz w:val="24"/>
              </w:rPr>
            </w:pPr>
            <w:r w:rsidRPr="00955937">
              <w:rPr>
                <w:rFonts w:ascii="Times New Roman" w:hAnsi="Times New Roman"/>
                <w:sz w:val="24"/>
              </w:rPr>
              <w:t>20</w:t>
            </w:r>
            <w:r>
              <w:rPr>
                <w:rFonts w:ascii="Times New Roman" w:hAnsi="Times New Roman"/>
                <w:sz w:val="24"/>
              </w:rPr>
              <w:t>20</w:t>
            </w:r>
          </w:p>
        </w:tc>
        <w:tc>
          <w:tcPr>
            <w:tcW w:w="7511" w:type="dxa"/>
          </w:tcPr>
          <w:p w:rsidR="00D1634E" w:rsidRPr="003F37E3" w:rsidRDefault="00D1634E" w:rsidP="002A5667">
            <w:pPr>
              <w:spacing w:after="0" w:line="0" w:lineRule="atLeast"/>
              <w:ind w:firstLine="646"/>
              <w:jc w:val="both"/>
              <w:rPr>
                <w:rFonts w:ascii="Times New Roman" w:hAnsi="Times New Roman"/>
                <w:sz w:val="24"/>
                <w:highlight w:val="yellow"/>
              </w:rPr>
            </w:pPr>
            <w:r w:rsidRPr="00955937">
              <w:rPr>
                <w:rFonts w:ascii="Times New Roman" w:hAnsi="Times New Roman"/>
                <w:sz w:val="24"/>
              </w:rPr>
              <w:t xml:space="preserve">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 проведен ГБУ </w:t>
            </w:r>
            <w:proofErr w:type="gramStart"/>
            <w:r w:rsidRPr="00955937">
              <w:rPr>
                <w:rFonts w:ascii="Times New Roman" w:hAnsi="Times New Roman"/>
                <w:sz w:val="24"/>
              </w:rPr>
              <w:t>ДО</w:t>
            </w:r>
            <w:proofErr w:type="gramEnd"/>
            <w:r w:rsidRPr="00955937">
              <w:rPr>
                <w:rFonts w:ascii="Times New Roman" w:hAnsi="Times New Roman"/>
                <w:sz w:val="24"/>
              </w:rPr>
              <w:t xml:space="preserve"> «</w:t>
            </w:r>
            <w:proofErr w:type="gramStart"/>
            <w:r w:rsidRPr="00955937">
              <w:rPr>
                <w:rFonts w:ascii="Times New Roman" w:hAnsi="Times New Roman"/>
                <w:sz w:val="24"/>
              </w:rPr>
              <w:t>Региональный</w:t>
            </w:r>
            <w:proofErr w:type="gramEnd"/>
            <w:r w:rsidRPr="00955937">
              <w:rPr>
                <w:rFonts w:ascii="Times New Roman" w:hAnsi="Times New Roman"/>
                <w:sz w:val="24"/>
              </w:rPr>
              <w:t xml:space="preserve"> центр допризывной подготовки молодежи» с 15 октября по 30 ноября 2018 года. В конкурсе приняло участие 92 участника.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B6923" w:rsidRDefault="00D1634E" w:rsidP="002A5667">
            <w:pPr>
              <w:widowControl w:val="0"/>
              <w:autoSpaceDE w:val="0"/>
              <w:autoSpaceDN w:val="0"/>
              <w:adjustRightInd w:val="0"/>
              <w:spacing w:after="0" w:line="0" w:lineRule="atLeast"/>
              <w:rPr>
                <w:rFonts w:ascii="Times New Roman" w:hAnsi="Times New Roman"/>
                <w:sz w:val="24"/>
              </w:rPr>
            </w:pPr>
            <w:r w:rsidRPr="00CB6923">
              <w:rPr>
                <w:rFonts w:ascii="Times New Roman" w:hAnsi="Times New Roman"/>
                <w:sz w:val="24"/>
              </w:rPr>
              <w:t>Контрольное событие 1.3.2</w:t>
            </w:r>
          </w:p>
          <w:p w:rsidR="00D1634E" w:rsidRPr="00CB6923" w:rsidRDefault="00D1634E" w:rsidP="002A5667">
            <w:pPr>
              <w:widowControl w:val="0"/>
              <w:autoSpaceDE w:val="0"/>
              <w:adjustRightInd w:val="0"/>
              <w:spacing w:after="0" w:line="0" w:lineRule="atLeast"/>
              <w:rPr>
                <w:rFonts w:ascii="Times New Roman" w:hAnsi="Times New Roman"/>
                <w:sz w:val="24"/>
              </w:rPr>
            </w:pPr>
            <w:r w:rsidRPr="00CB6923">
              <w:rPr>
                <w:rFonts w:ascii="Times New Roman" w:hAnsi="Times New Roman"/>
                <w:sz w:val="24"/>
              </w:rPr>
              <w:t>«Организация и проведение областного кинофестиваля «И помнит мир спасенный»</w:t>
            </w:r>
          </w:p>
        </w:tc>
        <w:tc>
          <w:tcPr>
            <w:tcW w:w="1843" w:type="dxa"/>
          </w:tcPr>
          <w:p w:rsidR="00D1634E" w:rsidRPr="00CB6923" w:rsidRDefault="00D1634E" w:rsidP="002A5667">
            <w:pPr>
              <w:widowControl w:val="0"/>
              <w:autoSpaceDE w:val="0"/>
              <w:autoSpaceDN w:val="0"/>
              <w:adjustRightInd w:val="0"/>
              <w:spacing w:after="0" w:line="0" w:lineRule="atLeast"/>
              <w:rPr>
                <w:rFonts w:ascii="Times New Roman" w:hAnsi="Times New Roman"/>
                <w:sz w:val="24"/>
              </w:rPr>
            </w:pPr>
            <w:r>
              <w:rPr>
                <w:rFonts w:ascii="Times New Roman" w:hAnsi="Times New Roman"/>
                <w:sz w:val="24"/>
              </w:rPr>
              <w:t>м</w:t>
            </w:r>
            <w:r w:rsidRPr="00CB6923">
              <w:rPr>
                <w:rFonts w:ascii="Times New Roman" w:hAnsi="Times New Roman"/>
                <w:sz w:val="24"/>
              </w:rPr>
              <w:t>инистерство культуры области</w:t>
            </w:r>
          </w:p>
        </w:tc>
        <w:tc>
          <w:tcPr>
            <w:tcW w:w="850" w:type="dxa"/>
          </w:tcPr>
          <w:p w:rsidR="00D1634E" w:rsidRPr="00CB6923" w:rsidRDefault="00D1634E" w:rsidP="002A5667">
            <w:pPr>
              <w:widowControl w:val="0"/>
              <w:autoSpaceDE w:val="0"/>
              <w:adjustRightInd w:val="0"/>
              <w:spacing w:after="0" w:line="0" w:lineRule="atLeast"/>
              <w:jc w:val="center"/>
              <w:rPr>
                <w:rFonts w:ascii="Times New Roman" w:hAnsi="Times New Roman"/>
                <w:sz w:val="24"/>
              </w:rPr>
            </w:pPr>
            <w:r w:rsidRPr="00CB6923">
              <w:rPr>
                <w:rFonts w:ascii="Times New Roman" w:hAnsi="Times New Roman"/>
                <w:sz w:val="24"/>
              </w:rPr>
              <w:t>2018</w:t>
            </w:r>
          </w:p>
        </w:tc>
        <w:tc>
          <w:tcPr>
            <w:tcW w:w="851" w:type="dxa"/>
          </w:tcPr>
          <w:p w:rsidR="00D1634E" w:rsidRPr="00CB6923" w:rsidRDefault="00D1634E" w:rsidP="002A5667">
            <w:pPr>
              <w:widowControl w:val="0"/>
              <w:autoSpaceDE w:val="0"/>
              <w:adjustRightInd w:val="0"/>
              <w:spacing w:after="0" w:line="0" w:lineRule="atLeast"/>
              <w:jc w:val="center"/>
              <w:rPr>
                <w:rFonts w:ascii="Times New Roman" w:hAnsi="Times New Roman"/>
                <w:sz w:val="24"/>
              </w:rPr>
            </w:pPr>
            <w:r w:rsidRPr="00CB6923">
              <w:rPr>
                <w:rFonts w:ascii="Times New Roman" w:hAnsi="Times New Roman"/>
                <w:sz w:val="24"/>
              </w:rPr>
              <w:t>20</w:t>
            </w:r>
            <w:r>
              <w:rPr>
                <w:rFonts w:ascii="Times New Roman" w:hAnsi="Times New Roman"/>
                <w:sz w:val="24"/>
              </w:rPr>
              <w:t>20</w:t>
            </w:r>
          </w:p>
        </w:tc>
        <w:tc>
          <w:tcPr>
            <w:tcW w:w="7511" w:type="dxa"/>
          </w:tcPr>
          <w:p w:rsidR="00D1634E" w:rsidRPr="00441B9A" w:rsidRDefault="00D1634E" w:rsidP="002A5667">
            <w:pPr>
              <w:spacing w:after="0" w:line="0" w:lineRule="atLeast"/>
              <w:ind w:firstLine="646"/>
              <w:jc w:val="both"/>
              <w:rPr>
                <w:rFonts w:ascii="Times New Roman" w:hAnsi="Times New Roman"/>
                <w:sz w:val="24"/>
              </w:rPr>
            </w:pPr>
            <w:r w:rsidRPr="00CB6923">
              <w:rPr>
                <w:rFonts w:ascii="Times New Roman" w:hAnsi="Times New Roman"/>
                <w:sz w:val="24"/>
              </w:rPr>
              <w:t>Областной кинофестиваль «И помнит мир спасенный...», посвященный Дню Победы советского народа в Великой Отечественной войне 1941-1945 гг. прошел с 22 апреля по 13 мая 2018 года. Кинопоказы состоялись на площадках: г</w:t>
            </w:r>
            <w:proofErr w:type="gramStart"/>
            <w:r w:rsidRPr="00CB6923">
              <w:rPr>
                <w:rFonts w:ascii="Times New Roman" w:hAnsi="Times New Roman"/>
                <w:sz w:val="24"/>
              </w:rPr>
              <w:t>.С</w:t>
            </w:r>
            <w:proofErr w:type="gramEnd"/>
            <w:r w:rsidRPr="00CB6923">
              <w:rPr>
                <w:rFonts w:ascii="Times New Roman" w:hAnsi="Times New Roman"/>
                <w:sz w:val="24"/>
              </w:rPr>
              <w:t>аратова, г.Аткарска, г.Аркадака, р.п.Екатериновка, г.Новоузенска. Всего обслужено 708 человек.</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министерство культуры области</w:t>
            </w:r>
          </w:p>
        </w:tc>
        <w:tc>
          <w:tcPr>
            <w:tcW w:w="850" w:type="dxa"/>
          </w:tcPr>
          <w:p w:rsidR="00D1634E" w:rsidRPr="00592BD7" w:rsidRDefault="00D1634E" w:rsidP="002A5667">
            <w:pPr>
              <w:widowControl w:val="0"/>
              <w:autoSpaceDE w:val="0"/>
              <w:adjustRightInd w:val="0"/>
              <w:spacing w:after="0" w:line="0" w:lineRule="atLeast"/>
              <w:jc w:val="center"/>
              <w:rPr>
                <w:rFonts w:ascii="Times New Roman" w:hAnsi="Times New Roman"/>
                <w:sz w:val="24"/>
              </w:rPr>
            </w:pPr>
            <w:r w:rsidRPr="00592BD7">
              <w:rPr>
                <w:rFonts w:ascii="Times New Roman" w:hAnsi="Times New Roman"/>
                <w:sz w:val="24"/>
              </w:rPr>
              <w:t>2018</w:t>
            </w:r>
          </w:p>
        </w:tc>
        <w:tc>
          <w:tcPr>
            <w:tcW w:w="851" w:type="dxa"/>
          </w:tcPr>
          <w:p w:rsidR="00D1634E" w:rsidRPr="00592BD7" w:rsidRDefault="00D1634E" w:rsidP="002A5667">
            <w:pPr>
              <w:widowControl w:val="0"/>
              <w:autoSpaceDE w:val="0"/>
              <w:adjustRightInd w:val="0"/>
              <w:spacing w:after="0" w:line="0" w:lineRule="atLeast"/>
              <w:jc w:val="center"/>
              <w:rPr>
                <w:rFonts w:ascii="Times New Roman" w:hAnsi="Times New Roman"/>
                <w:sz w:val="24"/>
              </w:rPr>
            </w:pPr>
            <w:r w:rsidRPr="00592BD7">
              <w:rPr>
                <w:rFonts w:ascii="Times New Roman" w:hAnsi="Times New Roman"/>
                <w:sz w:val="24"/>
              </w:rPr>
              <w:t>202</w:t>
            </w:r>
            <w:r>
              <w:rPr>
                <w:rFonts w:ascii="Times New Roman" w:hAnsi="Times New Roman"/>
                <w:sz w:val="24"/>
              </w:rPr>
              <w:t>0</w:t>
            </w:r>
          </w:p>
        </w:tc>
        <w:tc>
          <w:tcPr>
            <w:tcW w:w="7511" w:type="dxa"/>
          </w:tcPr>
          <w:p w:rsidR="00D1634E" w:rsidRPr="003F37E3" w:rsidRDefault="00D1634E" w:rsidP="002A5667">
            <w:pPr>
              <w:spacing w:after="0" w:line="0" w:lineRule="atLeast"/>
              <w:ind w:firstLine="646"/>
              <w:jc w:val="both"/>
              <w:rPr>
                <w:rFonts w:ascii="Times New Roman" w:hAnsi="Times New Roman"/>
                <w:sz w:val="24"/>
                <w:highlight w:val="yellow"/>
              </w:rPr>
            </w:pPr>
            <w:r w:rsidRPr="00592BD7">
              <w:rPr>
                <w:rFonts w:ascii="Times New Roman" w:hAnsi="Times New Roman"/>
                <w:sz w:val="24"/>
              </w:rPr>
              <w:t>С 19 по 25 августа 2018 г. в Хвалынске состоялся III Фестиваль творчества «</w:t>
            </w:r>
            <w:proofErr w:type="spellStart"/>
            <w:r w:rsidRPr="00592BD7">
              <w:rPr>
                <w:rFonts w:ascii="Times New Roman" w:hAnsi="Times New Roman"/>
                <w:sz w:val="24"/>
              </w:rPr>
              <w:t>Хвалынские</w:t>
            </w:r>
            <w:proofErr w:type="spellEnd"/>
            <w:r w:rsidRPr="00592BD7">
              <w:rPr>
                <w:rFonts w:ascii="Times New Roman" w:hAnsi="Times New Roman"/>
                <w:sz w:val="24"/>
              </w:rPr>
              <w:t xml:space="preserve"> этюды К.С. Петрова-Водкина». В рамках фестиваля для молодежной аудитории (студены </w:t>
            </w:r>
            <w:proofErr w:type="spellStart"/>
            <w:r w:rsidRPr="00592BD7">
              <w:rPr>
                <w:rFonts w:ascii="Times New Roman" w:hAnsi="Times New Roman"/>
                <w:sz w:val="24"/>
              </w:rPr>
              <w:t>ССУЗов</w:t>
            </w:r>
            <w:proofErr w:type="spellEnd"/>
            <w:r w:rsidRPr="00592BD7">
              <w:rPr>
                <w:rFonts w:ascii="Times New Roman" w:hAnsi="Times New Roman"/>
                <w:sz w:val="24"/>
              </w:rPr>
              <w:t xml:space="preserve"> из Саратовской области и 5 регионов России) состоялись  художественные пленэры, мастер- классы и заключительное торжественное мероприятие, посвященное 140-летию со дня рождения </w:t>
            </w:r>
            <w:r w:rsidRPr="00592BD7">
              <w:rPr>
                <w:rFonts w:ascii="Times New Roman" w:hAnsi="Times New Roman"/>
                <w:sz w:val="24"/>
              </w:rPr>
              <w:lastRenderedPageBreak/>
              <w:t>художника К.С. Петрова-Водкина. В мероприятии приняли участи более 5 тысяч участников.</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2F0A80" w:rsidRDefault="00D1634E" w:rsidP="002A5667">
            <w:pPr>
              <w:widowControl w:val="0"/>
              <w:autoSpaceDE w:val="0"/>
              <w:adjustRightInd w:val="0"/>
              <w:spacing w:after="0" w:line="0" w:lineRule="atLeast"/>
              <w:rPr>
                <w:rFonts w:ascii="Times New Roman" w:hAnsi="Times New Roman"/>
                <w:sz w:val="24"/>
              </w:rPr>
            </w:pPr>
            <w:r w:rsidRPr="002F0A80">
              <w:rPr>
                <w:rFonts w:ascii="Times New Roman" w:hAnsi="Times New Roman"/>
                <w:sz w:val="24"/>
              </w:rPr>
              <w:t>Контрольное событие 1.3.4 «Проведение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D1634E" w:rsidRPr="002F0A80" w:rsidRDefault="00D1634E" w:rsidP="002A5667">
            <w:pPr>
              <w:widowControl w:val="0"/>
              <w:autoSpaceDE w:val="0"/>
              <w:adjustRightInd w:val="0"/>
              <w:spacing w:after="0" w:line="0" w:lineRule="atLeast"/>
              <w:rPr>
                <w:rFonts w:ascii="Times New Roman" w:hAnsi="Times New Roman"/>
                <w:sz w:val="24"/>
              </w:rPr>
            </w:pPr>
            <w:r>
              <w:rPr>
                <w:rFonts w:ascii="Times New Roman" w:hAnsi="Times New Roman"/>
                <w:sz w:val="24"/>
              </w:rPr>
              <w:t>м</w:t>
            </w:r>
            <w:r w:rsidRPr="002F0A80">
              <w:rPr>
                <w:rFonts w:ascii="Times New Roman" w:hAnsi="Times New Roman"/>
                <w:sz w:val="24"/>
              </w:rPr>
              <w:t>инистерство молодежной политики и  спорта области</w:t>
            </w:r>
          </w:p>
        </w:tc>
        <w:tc>
          <w:tcPr>
            <w:tcW w:w="850" w:type="dxa"/>
          </w:tcPr>
          <w:p w:rsidR="00D1634E" w:rsidRPr="002F0A80" w:rsidRDefault="00D1634E" w:rsidP="002A5667">
            <w:pPr>
              <w:widowControl w:val="0"/>
              <w:autoSpaceDE w:val="0"/>
              <w:adjustRightInd w:val="0"/>
              <w:spacing w:after="0" w:line="0" w:lineRule="atLeast"/>
              <w:jc w:val="center"/>
              <w:rPr>
                <w:rFonts w:ascii="Times New Roman" w:hAnsi="Times New Roman"/>
                <w:sz w:val="24"/>
              </w:rPr>
            </w:pPr>
            <w:r w:rsidRPr="002F0A80">
              <w:rPr>
                <w:rFonts w:ascii="Times New Roman" w:hAnsi="Times New Roman"/>
                <w:sz w:val="24"/>
              </w:rPr>
              <w:t>2018</w:t>
            </w:r>
          </w:p>
        </w:tc>
        <w:tc>
          <w:tcPr>
            <w:tcW w:w="851" w:type="dxa"/>
          </w:tcPr>
          <w:p w:rsidR="00D1634E" w:rsidRPr="002F0A80" w:rsidRDefault="00D1634E" w:rsidP="002A5667">
            <w:pPr>
              <w:widowControl w:val="0"/>
              <w:autoSpaceDE w:val="0"/>
              <w:adjustRightInd w:val="0"/>
              <w:spacing w:after="0" w:line="0" w:lineRule="atLeast"/>
              <w:jc w:val="center"/>
              <w:rPr>
                <w:rFonts w:ascii="Times New Roman" w:hAnsi="Times New Roman"/>
                <w:sz w:val="24"/>
              </w:rPr>
            </w:pPr>
            <w:r w:rsidRPr="002F0A80">
              <w:rPr>
                <w:rFonts w:ascii="Times New Roman" w:hAnsi="Times New Roman"/>
                <w:sz w:val="24"/>
              </w:rPr>
              <w:t>202</w:t>
            </w:r>
            <w:r>
              <w:rPr>
                <w:rFonts w:ascii="Times New Roman" w:hAnsi="Times New Roman"/>
                <w:sz w:val="24"/>
              </w:rPr>
              <w:t>0</w:t>
            </w:r>
          </w:p>
        </w:tc>
        <w:tc>
          <w:tcPr>
            <w:tcW w:w="7511" w:type="dxa"/>
          </w:tcPr>
          <w:p w:rsidR="00D1634E" w:rsidRPr="002F0A80" w:rsidRDefault="00D1634E" w:rsidP="002A5667">
            <w:pPr>
              <w:widowControl w:val="0"/>
              <w:autoSpaceDE w:val="0"/>
              <w:adjustRightInd w:val="0"/>
              <w:spacing w:after="0" w:line="0" w:lineRule="atLeast"/>
              <w:ind w:firstLine="703"/>
              <w:jc w:val="both"/>
              <w:rPr>
                <w:rFonts w:ascii="Times New Roman" w:hAnsi="Times New Roman"/>
                <w:sz w:val="24"/>
              </w:rPr>
            </w:pPr>
            <w:r w:rsidRPr="002F0A80">
              <w:rPr>
                <w:rFonts w:ascii="Times New Roman" w:hAnsi="Times New Roman"/>
                <w:sz w:val="24"/>
              </w:rPr>
              <w:t>4 мая в г. Саратов проведена акция по благоустройству воинских захоронений «Никто не забыт, ничто не забыто». Более 50 волонтеров ГБУ РЦ «Молодежь плюс» благоустроили могилы участников ВОВ на Воскресенском кладбище. Всего  на территории области в акции участвовали более 20 тысяч человек.</w:t>
            </w:r>
          </w:p>
          <w:p w:rsidR="00D1634E" w:rsidRPr="002F0A80" w:rsidRDefault="00D1634E" w:rsidP="002A5667">
            <w:pPr>
              <w:widowControl w:val="0"/>
              <w:autoSpaceDE w:val="0"/>
              <w:adjustRightInd w:val="0"/>
              <w:spacing w:after="0" w:line="0" w:lineRule="atLeast"/>
              <w:ind w:firstLine="703"/>
              <w:jc w:val="both"/>
              <w:rPr>
                <w:rFonts w:ascii="Times New Roman" w:hAnsi="Times New Roman"/>
                <w:sz w:val="24"/>
              </w:rPr>
            </w:pPr>
            <w:r w:rsidRPr="002F0A80">
              <w:rPr>
                <w:rFonts w:ascii="Times New Roman" w:hAnsi="Times New Roman"/>
                <w:sz w:val="24"/>
              </w:rPr>
              <w:t>15 сентября волонтеры благоустроили территорию аллеи, на которой находится памятник погибшим в Великой Отечественной Войне «Вечная слава павшим за Родину». Активисты регионального движения убрали мусор вокруг монумента, а также сняли всю паутину, которой покрылся памятник.</w:t>
            </w:r>
          </w:p>
          <w:p w:rsidR="00D1634E" w:rsidRPr="00CB6923" w:rsidRDefault="00D1634E" w:rsidP="002A5667">
            <w:pPr>
              <w:widowControl w:val="0"/>
              <w:autoSpaceDE w:val="0"/>
              <w:adjustRightInd w:val="0"/>
              <w:spacing w:after="0" w:line="0" w:lineRule="atLeast"/>
              <w:ind w:firstLine="703"/>
              <w:jc w:val="both"/>
              <w:rPr>
                <w:rFonts w:ascii="Times New Roman" w:hAnsi="Times New Roman"/>
                <w:sz w:val="24"/>
              </w:rPr>
            </w:pPr>
            <w:r w:rsidRPr="002F0A80">
              <w:rPr>
                <w:rFonts w:ascii="Times New Roman" w:hAnsi="Times New Roman"/>
                <w:sz w:val="24"/>
              </w:rPr>
              <w:t>Организатором акции является Всероссийское общественное движение «Волонтеры Победы» при поддержке Федерального агентства по делам молодежи (</w:t>
            </w:r>
            <w:proofErr w:type="spellStart"/>
            <w:r w:rsidRPr="002F0A80">
              <w:rPr>
                <w:rFonts w:ascii="Times New Roman" w:hAnsi="Times New Roman"/>
                <w:sz w:val="24"/>
              </w:rPr>
              <w:t>Росмолодежь</w:t>
            </w:r>
            <w:proofErr w:type="spellEnd"/>
            <w:r w:rsidRPr="002F0A80">
              <w:rPr>
                <w:rFonts w:ascii="Times New Roman" w:hAnsi="Times New Roman"/>
                <w:sz w:val="24"/>
              </w:rPr>
              <w:t>) и Федерального государственного бюджетног</w:t>
            </w:r>
            <w:r>
              <w:rPr>
                <w:rFonts w:ascii="Times New Roman" w:hAnsi="Times New Roman"/>
                <w:sz w:val="24"/>
              </w:rPr>
              <w:t>о учреждения «</w:t>
            </w:r>
            <w:proofErr w:type="spellStart"/>
            <w:r>
              <w:rPr>
                <w:rFonts w:ascii="Times New Roman" w:hAnsi="Times New Roman"/>
                <w:sz w:val="24"/>
              </w:rPr>
              <w:t>Роспатриотцентр</w:t>
            </w:r>
            <w:proofErr w:type="spellEnd"/>
            <w:r>
              <w:rPr>
                <w:rFonts w:ascii="Times New Roman" w:hAnsi="Times New Roman"/>
                <w:sz w:val="24"/>
              </w:rPr>
              <w:t>».</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Контрольное событие 1.3.5</w:t>
            </w:r>
          </w:p>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«Проведение и участие Саратовской области во Всероссийских патриотических форумах, слетах, фестивалях»</w:t>
            </w:r>
          </w:p>
        </w:tc>
        <w:tc>
          <w:tcPr>
            <w:tcW w:w="1843" w:type="dxa"/>
          </w:tcPr>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министерство молодежной политики и спорта области,</w:t>
            </w:r>
          </w:p>
          <w:p w:rsidR="00D1634E" w:rsidRPr="00592BD7" w:rsidRDefault="00D1634E" w:rsidP="002A5667">
            <w:pPr>
              <w:widowControl w:val="0"/>
              <w:autoSpaceDE w:val="0"/>
              <w:adjustRightInd w:val="0"/>
              <w:spacing w:after="0" w:line="0" w:lineRule="atLeast"/>
              <w:rPr>
                <w:rFonts w:ascii="Times New Roman" w:hAnsi="Times New Roman"/>
                <w:sz w:val="24"/>
              </w:rPr>
            </w:pPr>
            <w:r w:rsidRPr="00592BD7">
              <w:rPr>
                <w:rFonts w:ascii="Times New Roman" w:hAnsi="Times New Roman"/>
                <w:sz w:val="24"/>
              </w:rPr>
              <w:t>министерство образования области</w:t>
            </w:r>
          </w:p>
        </w:tc>
        <w:tc>
          <w:tcPr>
            <w:tcW w:w="850" w:type="dxa"/>
          </w:tcPr>
          <w:p w:rsidR="00D1634E" w:rsidRPr="00592BD7" w:rsidRDefault="00D1634E" w:rsidP="002A5667">
            <w:pPr>
              <w:widowControl w:val="0"/>
              <w:autoSpaceDE w:val="0"/>
              <w:adjustRightInd w:val="0"/>
              <w:spacing w:after="0" w:line="0" w:lineRule="atLeast"/>
              <w:jc w:val="center"/>
              <w:rPr>
                <w:rFonts w:ascii="Times New Roman" w:hAnsi="Times New Roman"/>
                <w:sz w:val="24"/>
              </w:rPr>
            </w:pPr>
            <w:r w:rsidRPr="00592BD7">
              <w:rPr>
                <w:rFonts w:ascii="Times New Roman" w:hAnsi="Times New Roman"/>
                <w:sz w:val="24"/>
              </w:rPr>
              <w:t>2018</w:t>
            </w:r>
          </w:p>
        </w:tc>
        <w:tc>
          <w:tcPr>
            <w:tcW w:w="851" w:type="dxa"/>
          </w:tcPr>
          <w:p w:rsidR="00D1634E" w:rsidRPr="00592BD7" w:rsidRDefault="00D1634E" w:rsidP="002A5667">
            <w:pPr>
              <w:widowControl w:val="0"/>
              <w:autoSpaceDE w:val="0"/>
              <w:adjustRightInd w:val="0"/>
              <w:spacing w:after="0" w:line="0" w:lineRule="atLeast"/>
              <w:jc w:val="center"/>
              <w:rPr>
                <w:rFonts w:ascii="Times New Roman" w:hAnsi="Times New Roman"/>
                <w:sz w:val="24"/>
              </w:rPr>
            </w:pPr>
            <w:r w:rsidRPr="00592BD7">
              <w:rPr>
                <w:rFonts w:ascii="Times New Roman" w:hAnsi="Times New Roman"/>
                <w:sz w:val="24"/>
              </w:rPr>
              <w:t>202</w:t>
            </w:r>
            <w:r>
              <w:rPr>
                <w:rFonts w:ascii="Times New Roman" w:hAnsi="Times New Roman"/>
                <w:sz w:val="24"/>
              </w:rPr>
              <w:t>0</w:t>
            </w:r>
          </w:p>
        </w:tc>
        <w:tc>
          <w:tcPr>
            <w:tcW w:w="7511" w:type="dxa"/>
          </w:tcPr>
          <w:p w:rsidR="00D1634E" w:rsidRPr="00592BD7" w:rsidRDefault="00D1634E" w:rsidP="002A5667">
            <w:pPr>
              <w:widowControl w:val="0"/>
              <w:autoSpaceDE w:val="0"/>
              <w:adjustRightInd w:val="0"/>
              <w:spacing w:after="0" w:line="0" w:lineRule="atLeast"/>
              <w:ind w:firstLine="703"/>
              <w:jc w:val="both"/>
              <w:rPr>
                <w:rFonts w:ascii="Times New Roman" w:hAnsi="Times New Roman"/>
                <w:sz w:val="24"/>
              </w:rPr>
            </w:pPr>
            <w:r w:rsidRPr="00592BD7">
              <w:rPr>
                <w:rFonts w:ascii="Times New Roman" w:hAnsi="Times New Roman"/>
                <w:sz w:val="24"/>
              </w:rPr>
              <w:t>В декабре прошел патриотический форум «Военные тропы Поволжья» на территории Петровского муниципального района. Мероприятие организовано</w:t>
            </w:r>
            <w:r>
              <w:rPr>
                <w:rFonts w:ascii="Times New Roman" w:hAnsi="Times New Roman"/>
                <w:sz w:val="24"/>
              </w:rPr>
              <w:t xml:space="preserve"> совместно с</w:t>
            </w:r>
            <w:r w:rsidRPr="00592BD7">
              <w:rPr>
                <w:rFonts w:ascii="Times New Roman" w:hAnsi="Times New Roman"/>
                <w:sz w:val="24"/>
              </w:rPr>
              <w:t xml:space="preserve"> Саратовским региональным отделением Всероссийс</w:t>
            </w:r>
            <w:r>
              <w:rPr>
                <w:rFonts w:ascii="Times New Roman" w:hAnsi="Times New Roman"/>
                <w:sz w:val="24"/>
              </w:rPr>
              <w:t>кого движения «Волонтеры Победы</w:t>
            </w:r>
            <w:r w:rsidRPr="00592BD7">
              <w:rPr>
                <w:rFonts w:ascii="Times New Roman" w:hAnsi="Times New Roman"/>
                <w:sz w:val="24"/>
              </w:rPr>
              <w:t>.</w:t>
            </w:r>
            <w:r>
              <w:rPr>
                <w:rFonts w:ascii="Times New Roman" w:hAnsi="Times New Roman"/>
                <w:sz w:val="24"/>
              </w:rPr>
              <w:t xml:space="preserve"> В форуме приняло участие 100 человек.</w:t>
            </w:r>
          </w:p>
          <w:p w:rsidR="00D1634E" w:rsidRPr="003F37E3" w:rsidRDefault="00D1634E" w:rsidP="002A5667">
            <w:pPr>
              <w:spacing w:after="0" w:line="0" w:lineRule="atLeast"/>
              <w:jc w:val="both"/>
              <w:rPr>
                <w:rFonts w:ascii="Times New Roman" w:hAnsi="Times New Roman"/>
                <w:sz w:val="24"/>
                <w:highlight w:val="red"/>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Контрольное событие 1.3.6</w:t>
            </w:r>
          </w:p>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 xml:space="preserve">«Организация и проведение областного конкурса «ОТЕЧЕСТВО. Саратовский край в истории России» в рамках программы </w:t>
            </w:r>
            <w:proofErr w:type="spellStart"/>
            <w:r w:rsidRPr="00955937">
              <w:rPr>
                <w:rFonts w:ascii="Times New Roman" w:hAnsi="Times New Roman"/>
                <w:sz w:val="24"/>
              </w:rPr>
              <w:t>туристско</w:t>
            </w:r>
            <w:proofErr w:type="spellEnd"/>
            <w:r w:rsidRPr="00955937">
              <w:rPr>
                <w:rFonts w:ascii="Times New Roman" w:hAnsi="Times New Roman"/>
                <w:sz w:val="24"/>
              </w:rPr>
              <w:t xml:space="preserve"> - краеведческого движения учащихся Российской Федерации </w:t>
            </w:r>
            <w:r w:rsidRPr="00955937">
              <w:rPr>
                <w:rFonts w:ascii="Times New Roman" w:hAnsi="Times New Roman"/>
                <w:sz w:val="24"/>
              </w:rPr>
              <w:lastRenderedPageBreak/>
              <w:t xml:space="preserve">«Отечество» </w:t>
            </w:r>
          </w:p>
        </w:tc>
        <w:tc>
          <w:tcPr>
            <w:tcW w:w="1843" w:type="dxa"/>
          </w:tcPr>
          <w:p w:rsidR="00D1634E" w:rsidRPr="00955937" w:rsidRDefault="00D1634E" w:rsidP="002A5667">
            <w:pPr>
              <w:widowControl w:val="0"/>
              <w:autoSpaceDE w:val="0"/>
              <w:autoSpaceDN w:val="0"/>
              <w:adjustRightInd w:val="0"/>
              <w:spacing w:after="0" w:line="0" w:lineRule="atLeast"/>
              <w:rPr>
                <w:rFonts w:ascii="Times New Roman" w:hAnsi="Times New Roman"/>
                <w:sz w:val="24"/>
              </w:rPr>
            </w:pPr>
            <w:r w:rsidRPr="00955937">
              <w:rPr>
                <w:rFonts w:ascii="Times New Roman" w:hAnsi="Times New Roman"/>
                <w:sz w:val="24"/>
              </w:rPr>
              <w:lastRenderedPageBreak/>
              <w:t>министерство образования области,</w:t>
            </w:r>
          </w:p>
          <w:p w:rsidR="00D1634E" w:rsidRPr="00955937" w:rsidRDefault="00D1634E" w:rsidP="002A5667">
            <w:pPr>
              <w:widowControl w:val="0"/>
              <w:autoSpaceDE w:val="0"/>
              <w:autoSpaceDN w:val="0"/>
              <w:adjustRightInd w:val="0"/>
              <w:spacing w:after="0" w:line="0" w:lineRule="atLeast"/>
              <w:rPr>
                <w:rFonts w:ascii="Times New Roman" w:hAnsi="Times New Roman"/>
                <w:sz w:val="24"/>
              </w:rPr>
            </w:pPr>
            <w:r w:rsidRPr="00955937">
              <w:rPr>
                <w:rFonts w:ascii="Times New Roman" w:hAnsi="Times New Roman"/>
                <w:sz w:val="24"/>
              </w:rPr>
              <w:t>ГБУ СОДО «ОЦЭКИТ»</w:t>
            </w:r>
          </w:p>
          <w:p w:rsidR="00D1634E" w:rsidRPr="00955937" w:rsidRDefault="00D1634E" w:rsidP="002A5667">
            <w:pPr>
              <w:widowControl w:val="0"/>
              <w:autoSpaceDE w:val="0"/>
              <w:autoSpaceDN w:val="0"/>
              <w:adjustRightInd w:val="0"/>
              <w:spacing w:after="0" w:line="0" w:lineRule="atLeast"/>
              <w:rPr>
                <w:rFonts w:ascii="Times New Roman" w:hAnsi="Times New Roman"/>
                <w:sz w:val="24"/>
              </w:rPr>
            </w:pPr>
          </w:p>
        </w:tc>
        <w:tc>
          <w:tcPr>
            <w:tcW w:w="850" w:type="dxa"/>
          </w:tcPr>
          <w:p w:rsidR="00D1634E" w:rsidRPr="00955937" w:rsidRDefault="00D1634E" w:rsidP="002A5667">
            <w:pPr>
              <w:widowControl w:val="0"/>
              <w:autoSpaceDE w:val="0"/>
              <w:adjustRightInd w:val="0"/>
              <w:spacing w:after="0" w:line="0" w:lineRule="atLeast"/>
              <w:jc w:val="center"/>
              <w:rPr>
                <w:rFonts w:ascii="Times New Roman" w:hAnsi="Times New Roman"/>
                <w:sz w:val="24"/>
              </w:rPr>
            </w:pPr>
            <w:r w:rsidRPr="00955937">
              <w:rPr>
                <w:rFonts w:ascii="Times New Roman" w:hAnsi="Times New Roman"/>
                <w:sz w:val="24"/>
              </w:rPr>
              <w:t xml:space="preserve">2018 </w:t>
            </w:r>
          </w:p>
        </w:tc>
        <w:tc>
          <w:tcPr>
            <w:tcW w:w="851" w:type="dxa"/>
          </w:tcPr>
          <w:p w:rsidR="00D1634E" w:rsidRPr="00955937" w:rsidRDefault="00D1634E" w:rsidP="002A5667">
            <w:pPr>
              <w:widowControl w:val="0"/>
              <w:autoSpaceDE w:val="0"/>
              <w:adjustRightInd w:val="0"/>
              <w:spacing w:after="0" w:line="0" w:lineRule="atLeast"/>
              <w:jc w:val="center"/>
              <w:rPr>
                <w:rFonts w:ascii="Times New Roman" w:hAnsi="Times New Roman"/>
                <w:sz w:val="24"/>
              </w:rPr>
            </w:pPr>
            <w:r w:rsidRPr="00955937">
              <w:rPr>
                <w:rFonts w:ascii="Times New Roman" w:hAnsi="Times New Roman"/>
                <w:sz w:val="24"/>
              </w:rPr>
              <w:t>20</w:t>
            </w:r>
            <w:r>
              <w:rPr>
                <w:rFonts w:ascii="Times New Roman" w:hAnsi="Times New Roman"/>
                <w:sz w:val="24"/>
              </w:rPr>
              <w:t>20</w:t>
            </w:r>
          </w:p>
        </w:tc>
        <w:tc>
          <w:tcPr>
            <w:tcW w:w="7511" w:type="dxa"/>
          </w:tcPr>
          <w:p w:rsidR="00D1634E" w:rsidRPr="003F37E3" w:rsidRDefault="00D1634E" w:rsidP="002A5667">
            <w:pPr>
              <w:widowControl w:val="0"/>
              <w:autoSpaceDE w:val="0"/>
              <w:adjustRightInd w:val="0"/>
              <w:spacing w:after="0" w:line="0" w:lineRule="atLeast"/>
              <w:ind w:firstLine="703"/>
              <w:jc w:val="both"/>
              <w:rPr>
                <w:rFonts w:ascii="Times New Roman" w:hAnsi="Times New Roman"/>
                <w:sz w:val="24"/>
                <w:highlight w:val="yellow"/>
              </w:rPr>
            </w:pPr>
            <w:r w:rsidRPr="00955937">
              <w:rPr>
                <w:rFonts w:ascii="Times New Roman" w:hAnsi="Times New Roman"/>
                <w:sz w:val="24"/>
              </w:rPr>
              <w:t xml:space="preserve">Запланированные результаты достигнуты. Областной конкурс «ОТЕЧЕСТВО. Саратовский край в истории России» в рамках программы </w:t>
            </w:r>
            <w:proofErr w:type="spellStart"/>
            <w:proofErr w:type="gramStart"/>
            <w:r w:rsidRPr="00955937">
              <w:rPr>
                <w:rFonts w:ascii="Times New Roman" w:hAnsi="Times New Roman"/>
                <w:sz w:val="24"/>
              </w:rPr>
              <w:t>туристско</w:t>
            </w:r>
            <w:proofErr w:type="spellEnd"/>
            <w:r w:rsidRPr="00955937">
              <w:rPr>
                <w:rFonts w:ascii="Times New Roman" w:hAnsi="Times New Roman"/>
                <w:sz w:val="24"/>
              </w:rPr>
              <w:t xml:space="preserve"> - краеведческого</w:t>
            </w:r>
            <w:proofErr w:type="gramEnd"/>
            <w:r w:rsidRPr="00955937">
              <w:rPr>
                <w:rFonts w:ascii="Times New Roman" w:hAnsi="Times New Roman"/>
                <w:sz w:val="24"/>
              </w:rPr>
              <w:t xml:space="preserve"> движения учащихся Российской Федерации «Отечество» организован и проведен ГБУ ДО «Региональный центр допризывной подготовки молодежи» совместно с ГБУ СОДО «ОЦЭКИТ» с 10 октября по 30 ноября 2018 года. В конкурсе приняло участие 95 человек.</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Контрольное событие 1.3.7</w:t>
            </w:r>
          </w:p>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«Фестиваль мультимедийных студенческих презентаций,</w:t>
            </w:r>
          </w:p>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посвященных укреплению межнационального  единства народов Российской Федерации»</w:t>
            </w:r>
          </w:p>
        </w:tc>
        <w:tc>
          <w:tcPr>
            <w:tcW w:w="1843" w:type="dxa"/>
          </w:tcPr>
          <w:p w:rsidR="00D1634E" w:rsidRPr="00955937" w:rsidRDefault="00D1634E" w:rsidP="002A5667">
            <w:pPr>
              <w:widowControl w:val="0"/>
              <w:autoSpaceDE w:val="0"/>
              <w:autoSpaceDN w:val="0"/>
              <w:adjustRightInd w:val="0"/>
              <w:spacing w:after="0" w:line="0" w:lineRule="atLeast"/>
              <w:jc w:val="both"/>
              <w:rPr>
                <w:rFonts w:ascii="Times New Roman" w:hAnsi="Times New Roman"/>
                <w:sz w:val="24"/>
              </w:rPr>
            </w:pPr>
            <w:r w:rsidRPr="00955937">
              <w:rPr>
                <w:rFonts w:ascii="Times New Roman" w:hAnsi="Times New Roman"/>
                <w:sz w:val="24"/>
              </w:rPr>
              <w:t xml:space="preserve">министерство образования области, </w:t>
            </w:r>
          </w:p>
          <w:p w:rsidR="00D1634E" w:rsidRPr="00955937" w:rsidRDefault="00D1634E" w:rsidP="002A5667">
            <w:pPr>
              <w:widowControl w:val="0"/>
              <w:autoSpaceDE w:val="0"/>
              <w:adjustRightInd w:val="0"/>
              <w:spacing w:after="0" w:line="0" w:lineRule="atLeast"/>
              <w:rPr>
                <w:rFonts w:ascii="Times New Roman" w:hAnsi="Times New Roman"/>
                <w:sz w:val="24"/>
              </w:rPr>
            </w:pPr>
            <w:r w:rsidRPr="00955937">
              <w:rPr>
                <w:rFonts w:ascii="Times New Roman" w:hAnsi="Times New Roman"/>
                <w:sz w:val="24"/>
              </w:rPr>
              <w:t>министерство молодежной политики и спорта области,</w:t>
            </w:r>
          </w:p>
          <w:p w:rsidR="00D1634E" w:rsidRPr="00955937" w:rsidRDefault="00D1634E" w:rsidP="002A5667">
            <w:pPr>
              <w:widowControl w:val="0"/>
              <w:autoSpaceDE w:val="0"/>
              <w:adjustRightInd w:val="0"/>
              <w:spacing w:after="0" w:line="0" w:lineRule="atLeast"/>
              <w:jc w:val="both"/>
              <w:rPr>
                <w:rFonts w:ascii="Times New Roman" w:hAnsi="Times New Roman"/>
                <w:sz w:val="24"/>
              </w:rPr>
            </w:pPr>
            <w:r w:rsidRPr="00955937">
              <w:rPr>
                <w:rFonts w:ascii="Times New Roman" w:hAnsi="Times New Roman"/>
                <w:sz w:val="24"/>
              </w:rPr>
              <w:t xml:space="preserve">ГБУ </w:t>
            </w:r>
            <w:proofErr w:type="gramStart"/>
            <w:r w:rsidRPr="00955937">
              <w:rPr>
                <w:rFonts w:ascii="Times New Roman" w:hAnsi="Times New Roman"/>
                <w:sz w:val="24"/>
              </w:rPr>
              <w:t>ДО</w:t>
            </w:r>
            <w:proofErr w:type="gramEnd"/>
            <w:r w:rsidRPr="00955937">
              <w:rPr>
                <w:rFonts w:ascii="Times New Roman" w:hAnsi="Times New Roman"/>
                <w:sz w:val="24"/>
              </w:rPr>
              <w:t xml:space="preserve"> «</w:t>
            </w:r>
            <w:proofErr w:type="gramStart"/>
            <w:r w:rsidRPr="00955937">
              <w:rPr>
                <w:rFonts w:ascii="Times New Roman" w:hAnsi="Times New Roman"/>
                <w:sz w:val="24"/>
              </w:rPr>
              <w:t>Региональный</w:t>
            </w:r>
            <w:proofErr w:type="gramEnd"/>
            <w:r w:rsidRPr="00955937">
              <w:rPr>
                <w:rFonts w:ascii="Times New Roman" w:hAnsi="Times New Roman"/>
                <w:sz w:val="24"/>
              </w:rPr>
              <w:t xml:space="preserve"> центр допризывной подготовки молодежи»</w:t>
            </w:r>
          </w:p>
        </w:tc>
        <w:tc>
          <w:tcPr>
            <w:tcW w:w="850" w:type="dxa"/>
          </w:tcPr>
          <w:p w:rsidR="00D1634E" w:rsidRPr="00955937" w:rsidRDefault="00D1634E" w:rsidP="002A5667">
            <w:pPr>
              <w:widowControl w:val="0"/>
              <w:autoSpaceDE w:val="0"/>
              <w:adjustRightInd w:val="0"/>
              <w:spacing w:after="0" w:line="0" w:lineRule="atLeast"/>
              <w:jc w:val="center"/>
              <w:rPr>
                <w:rFonts w:ascii="Times New Roman" w:hAnsi="Times New Roman"/>
                <w:sz w:val="24"/>
              </w:rPr>
            </w:pPr>
            <w:r w:rsidRPr="00955937">
              <w:rPr>
                <w:rFonts w:ascii="Times New Roman" w:hAnsi="Times New Roman"/>
                <w:sz w:val="24"/>
              </w:rPr>
              <w:t xml:space="preserve">2018 </w:t>
            </w:r>
          </w:p>
        </w:tc>
        <w:tc>
          <w:tcPr>
            <w:tcW w:w="851" w:type="dxa"/>
          </w:tcPr>
          <w:p w:rsidR="00D1634E" w:rsidRPr="00955937" w:rsidRDefault="00D1634E" w:rsidP="002A5667">
            <w:pPr>
              <w:widowControl w:val="0"/>
              <w:autoSpaceDE w:val="0"/>
              <w:adjustRightInd w:val="0"/>
              <w:spacing w:after="0" w:line="0" w:lineRule="atLeast"/>
              <w:jc w:val="center"/>
              <w:rPr>
                <w:rFonts w:ascii="Times New Roman" w:hAnsi="Times New Roman"/>
                <w:sz w:val="24"/>
              </w:rPr>
            </w:pPr>
            <w:r w:rsidRPr="00955937">
              <w:rPr>
                <w:rFonts w:ascii="Times New Roman" w:hAnsi="Times New Roman"/>
                <w:sz w:val="24"/>
              </w:rPr>
              <w:t>20</w:t>
            </w:r>
            <w:r>
              <w:rPr>
                <w:rFonts w:ascii="Times New Roman" w:hAnsi="Times New Roman"/>
                <w:sz w:val="24"/>
              </w:rPr>
              <w:t>20</w:t>
            </w:r>
          </w:p>
        </w:tc>
        <w:tc>
          <w:tcPr>
            <w:tcW w:w="7511" w:type="dxa"/>
          </w:tcPr>
          <w:p w:rsidR="00D1634E" w:rsidRPr="003F37E3" w:rsidRDefault="00D1634E" w:rsidP="002A5667">
            <w:pPr>
              <w:widowControl w:val="0"/>
              <w:autoSpaceDE w:val="0"/>
              <w:adjustRightInd w:val="0"/>
              <w:spacing w:after="0" w:line="0" w:lineRule="atLeast"/>
              <w:ind w:firstLine="703"/>
              <w:jc w:val="both"/>
              <w:rPr>
                <w:rFonts w:ascii="Times New Roman" w:hAnsi="Times New Roman"/>
                <w:sz w:val="24"/>
                <w:highlight w:val="yellow"/>
              </w:rPr>
            </w:pPr>
            <w:r w:rsidRPr="00955937">
              <w:rPr>
                <w:rFonts w:ascii="Times New Roman" w:hAnsi="Times New Roman"/>
                <w:sz w:val="24"/>
              </w:rPr>
              <w:t xml:space="preserve">Запланированные результаты достигнуты. Фестиваль мультимедийных студенческих презентаций, посвященных укреплению межнационального единства народов Российской Федерации проведен ГБУ </w:t>
            </w:r>
            <w:proofErr w:type="gramStart"/>
            <w:r w:rsidRPr="00955937">
              <w:rPr>
                <w:rFonts w:ascii="Times New Roman" w:hAnsi="Times New Roman"/>
                <w:sz w:val="24"/>
              </w:rPr>
              <w:t>ДО</w:t>
            </w:r>
            <w:proofErr w:type="gramEnd"/>
            <w:r w:rsidRPr="00955937">
              <w:rPr>
                <w:rFonts w:ascii="Times New Roman" w:hAnsi="Times New Roman"/>
                <w:sz w:val="24"/>
              </w:rPr>
              <w:t xml:space="preserve"> «</w:t>
            </w:r>
            <w:proofErr w:type="gramStart"/>
            <w:r w:rsidRPr="00955937">
              <w:rPr>
                <w:rFonts w:ascii="Times New Roman" w:hAnsi="Times New Roman"/>
                <w:sz w:val="24"/>
              </w:rPr>
              <w:t>Региональный</w:t>
            </w:r>
            <w:proofErr w:type="gramEnd"/>
            <w:r w:rsidRPr="00955937">
              <w:rPr>
                <w:rFonts w:ascii="Times New Roman" w:hAnsi="Times New Roman"/>
                <w:sz w:val="24"/>
              </w:rPr>
              <w:t xml:space="preserve"> центр допризывной подготовки молодежи» с 15 октября по 10 декабря 2018 года. В мероприятии приняло участие 26 человек.</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2F0A80" w:rsidRDefault="00D1634E" w:rsidP="002A5667">
            <w:pPr>
              <w:widowControl w:val="0"/>
              <w:autoSpaceDE w:val="0"/>
              <w:adjustRightInd w:val="0"/>
              <w:spacing w:after="0" w:line="0" w:lineRule="atLeast"/>
              <w:jc w:val="both"/>
              <w:rPr>
                <w:rFonts w:ascii="Times New Roman" w:hAnsi="Times New Roman"/>
                <w:sz w:val="24"/>
              </w:rPr>
            </w:pPr>
            <w:r w:rsidRPr="002F0A80">
              <w:rPr>
                <w:rFonts w:ascii="Times New Roman" w:hAnsi="Times New Roman"/>
                <w:sz w:val="24"/>
              </w:rPr>
              <w:t>Контрольное событие 1.3.8</w:t>
            </w:r>
          </w:p>
          <w:p w:rsidR="00D1634E" w:rsidRPr="002F0A80" w:rsidRDefault="00D1634E" w:rsidP="002A5667">
            <w:pPr>
              <w:widowControl w:val="0"/>
              <w:autoSpaceDE w:val="0"/>
              <w:adjustRightInd w:val="0"/>
              <w:spacing w:after="0" w:line="0" w:lineRule="atLeast"/>
              <w:jc w:val="both"/>
              <w:rPr>
                <w:rFonts w:ascii="Times New Roman" w:hAnsi="Times New Roman"/>
                <w:sz w:val="24"/>
              </w:rPr>
            </w:pPr>
            <w:r w:rsidRPr="002F0A80">
              <w:rPr>
                <w:rFonts w:ascii="Times New Roman" w:hAnsi="Times New Roman"/>
                <w:sz w:val="24"/>
              </w:rPr>
              <w:t>«Всероссийская акция «Свеча памяти»</w:t>
            </w:r>
          </w:p>
        </w:tc>
        <w:tc>
          <w:tcPr>
            <w:tcW w:w="1843" w:type="dxa"/>
          </w:tcPr>
          <w:p w:rsidR="00D1634E" w:rsidRPr="002F0A80" w:rsidRDefault="00D1634E" w:rsidP="002A5667">
            <w:pPr>
              <w:widowControl w:val="0"/>
              <w:autoSpaceDE w:val="0"/>
              <w:autoSpaceDN w:val="0"/>
              <w:adjustRightInd w:val="0"/>
              <w:spacing w:after="0" w:line="0" w:lineRule="atLeast"/>
              <w:jc w:val="both"/>
              <w:rPr>
                <w:rFonts w:ascii="Times New Roman" w:hAnsi="Times New Roman"/>
                <w:sz w:val="24"/>
              </w:rPr>
            </w:pPr>
            <w:r>
              <w:rPr>
                <w:rFonts w:ascii="Times New Roman" w:hAnsi="Times New Roman"/>
                <w:sz w:val="24"/>
              </w:rPr>
              <w:t>м</w:t>
            </w:r>
            <w:r w:rsidRPr="002F0A80">
              <w:rPr>
                <w:rFonts w:ascii="Times New Roman" w:hAnsi="Times New Roman"/>
                <w:sz w:val="24"/>
              </w:rPr>
              <w:t>инистерство внутренней политики и общественных отношений области,</w:t>
            </w:r>
          </w:p>
          <w:p w:rsidR="00D1634E" w:rsidRPr="002F0A80" w:rsidRDefault="00D1634E" w:rsidP="002A5667">
            <w:pPr>
              <w:widowControl w:val="0"/>
              <w:autoSpaceDE w:val="0"/>
              <w:adjustRightInd w:val="0"/>
              <w:spacing w:after="0" w:line="0" w:lineRule="atLeast"/>
              <w:jc w:val="both"/>
              <w:rPr>
                <w:rFonts w:ascii="Times New Roman" w:hAnsi="Times New Roman"/>
                <w:sz w:val="24"/>
              </w:rPr>
            </w:pPr>
            <w:r w:rsidRPr="002F0A80">
              <w:rPr>
                <w:rFonts w:ascii="Times New Roman" w:hAnsi="Times New Roman"/>
                <w:sz w:val="24"/>
              </w:rPr>
              <w:t>министерство молодежной политики и спорта области,</w:t>
            </w:r>
          </w:p>
          <w:p w:rsidR="00D1634E" w:rsidRPr="002F0A80" w:rsidRDefault="00D1634E" w:rsidP="002A5667">
            <w:pPr>
              <w:widowControl w:val="0"/>
              <w:autoSpaceDE w:val="0"/>
              <w:autoSpaceDN w:val="0"/>
              <w:adjustRightInd w:val="0"/>
              <w:spacing w:after="0" w:line="0" w:lineRule="atLeast"/>
              <w:jc w:val="both"/>
              <w:rPr>
                <w:rFonts w:ascii="Times New Roman" w:hAnsi="Times New Roman"/>
                <w:sz w:val="24"/>
              </w:rPr>
            </w:pPr>
            <w:r w:rsidRPr="002F0A80">
              <w:rPr>
                <w:rFonts w:ascii="Times New Roman" w:hAnsi="Times New Roman"/>
                <w:sz w:val="24"/>
              </w:rPr>
              <w:t>министерство образования области,</w:t>
            </w:r>
          </w:p>
          <w:p w:rsidR="00D1634E" w:rsidRPr="002F0A80" w:rsidRDefault="00D1634E" w:rsidP="002A5667">
            <w:pPr>
              <w:widowControl w:val="0"/>
              <w:autoSpaceDE w:val="0"/>
              <w:autoSpaceDN w:val="0"/>
              <w:adjustRightInd w:val="0"/>
              <w:spacing w:after="0" w:line="0" w:lineRule="atLeast"/>
              <w:jc w:val="both"/>
              <w:rPr>
                <w:rFonts w:ascii="Times New Roman" w:hAnsi="Times New Roman"/>
                <w:sz w:val="24"/>
              </w:rPr>
            </w:pPr>
            <w:r w:rsidRPr="002F0A80">
              <w:rPr>
                <w:rFonts w:ascii="Times New Roman" w:hAnsi="Times New Roman"/>
                <w:sz w:val="24"/>
              </w:rPr>
              <w:t>министерство культуры области</w:t>
            </w:r>
          </w:p>
        </w:tc>
        <w:tc>
          <w:tcPr>
            <w:tcW w:w="850" w:type="dxa"/>
          </w:tcPr>
          <w:p w:rsidR="00D1634E" w:rsidRPr="002F0A80" w:rsidRDefault="00D1634E" w:rsidP="002A5667">
            <w:pPr>
              <w:widowControl w:val="0"/>
              <w:autoSpaceDE w:val="0"/>
              <w:adjustRightInd w:val="0"/>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2F0A80" w:rsidRDefault="00D1634E" w:rsidP="002A5667">
            <w:pPr>
              <w:widowControl w:val="0"/>
              <w:autoSpaceDE w:val="0"/>
              <w:adjustRightInd w:val="0"/>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22 июня 2018 г. в День памяти и скорби – начала Великой Отечественной войны в рамках Всероссийской акции «Свеча памяти»,  обучающиеся образовательных организаций области приняли участие в траурных шествиях, возложили цветы и  венки к памятникам, почтили память погибших в годы Великой Отечественной войны. В церемонии приняли участие ветераны ВОВ, представители правоохранительных органов, учреждений, предприятий и организаций, общественных объединений, жители городов и районов.</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Так в г. Балаково студенты выложили у Обелиска рисунок-фотографию из горящих свечей, которая вместила в себя 8 тысяч свечей. Размер фигуры составил 18 метров в высоту и 15 метров в </w:t>
            </w:r>
            <w:proofErr w:type="spellStart"/>
            <w:r w:rsidRPr="002F0A80">
              <w:rPr>
                <w:rFonts w:ascii="Times New Roman" w:hAnsi="Times New Roman"/>
                <w:sz w:val="24"/>
              </w:rPr>
              <w:t>ширину</w:t>
            </w:r>
            <w:proofErr w:type="gramStart"/>
            <w:r w:rsidRPr="002F0A80">
              <w:rPr>
                <w:rFonts w:ascii="Times New Roman" w:hAnsi="Times New Roman"/>
                <w:sz w:val="24"/>
              </w:rPr>
              <w:t>.В</w:t>
            </w:r>
            <w:proofErr w:type="gramEnd"/>
            <w:r w:rsidRPr="002F0A80">
              <w:rPr>
                <w:rFonts w:ascii="Times New Roman" w:hAnsi="Times New Roman"/>
                <w:sz w:val="24"/>
              </w:rPr>
              <w:t>сего</w:t>
            </w:r>
            <w:proofErr w:type="spellEnd"/>
            <w:r w:rsidRPr="002F0A80">
              <w:rPr>
                <w:rFonts w:ascii="Times New Roman" w:hAnsi="Times New Roman"/>
                <w:sz w:val="24"/>
              </w:rPr>
              <w:t xml:space="preserve"> участвовало 600 чел.</w:t>
            </w:r>
          </w:p>
          <w:p w:rsidR="00D1634E" w:rsidRPr="002F0A80" w:rsidRDefault="00D1634E" w:rsidP="002A5667">
            <w:pPr>
              <w:spacing w:after="0" w:line="0" w:lineRule="atLeast"/>
              <w:ind w:firstLine="646"/>
              <w:jc w:val="both"/>
              <w:rPr>
                <w:rFonts w:ascii="Times New Roman" w:hAnsi="Times New Roman"/>
                <w:bCs/>
                <w:sz w:val="24"/>
              </w:rPr>
            </w:pPr>
            <w:r w:rsidRPr="002F0A80">
              <w:rPr>
                <w:rFonts w:ascii="Times New Roman" w:hAnsi="Times New Roman"/>
                <w:bCs/>
                <w:sz w:val="24"/>
              </w:rPr>
              <w:t>В Петровске в течение трех дней 14-16 сентября в рамках Международного патриотического форума «Юные панфиловцы».</w:t>
            </w:r>
            <w:r>
              <w:rPr>
                <w:rFonts w:ascii="Times New Roman" w:hAnsi="Times New Roman"/>
                <w:bCs/>
                <w:sz w:val="24"/>
              </w:rPr>
              <w:t xml:space="preserve"> Н</w:t>
            </w:r>
            <w:r w:rsidRPr="002F0A80">
              <w:rPr>
                <w:rFonts w:ascii="Times New Roman" w:hAnsi="Times New Roman"/>
                <w:bCs/>
                <w:sz w:val="24"/>
              </w:rPr>
              <w:t xml:space="preserve">а центральной площади города состоялась акция «Свеча памяти», инициатором проведения которой выступило Саратовское региональное отделение «Волонтеры Победы». Участники получили символические свечи и установили их на мемориальные плиты </w:t>
            </w:r>
            <w:r w:rsidRPr="002F0A80">
              <w:rPr>
                <w:rFonts w:ascii="Times New Roman" w:hAnsi="Times New Roman"/>
                <w:bCs/>
                <w:sz w:val="24"/>
              </w:rPr>
              <w:lastRenderedPageBreak/>
              <w:t xml:space="preserve">комплекса, посвященного </w:t>
            </w:r>
            <w:proofErr w:type="spellStart"/>
            <w:r w:rsidRPr="002F0A80">
              <w:rPr>
                <w:rFonts w:ascii="Times New Roman" w:hAnsi="Times New Roman"/>
                <w:bCs/>
                <w:sz w:val="24"/>
              </w:rPr>
              <w:t>петровчанам</w:t>
            </w:r>
            <w:proofErr w:type="spellEnd"/>
            <w:r w:rsidRPr="002F0A80">
              <w:rPr>
                <w:rFonts w:ascii="Times New Roman" w:hAnsi="Times New Roman"/>
                <w:bCs/>
                <w:sz w:val="24"/>
              </w:rPr>
              <w:t>, не вернувшимся с полей сражений Великой Отечественной войны. Всего участвовало 400 чел.</w:t>
            </w:r>
          </w:p>
          <w:p w:rsidR="00D1634E" w:rsidRPr="00CB6923"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В акции приняли участие учреждения культуры области. В Музее боевой и трудовой славы прошел Областной фестиваль авторской песни «Звезда». В Областной библиотеке для детей и юношества им. А.С. Пушкина провела час памяти «И помнить страшно и забыть нельзя» и литературную композицию «От стен Брестской крепости до парада Победы». В Музее Федина состоялись музейные заня</w:t>
            </w:r>
            <w:r>
              <w:rPr>
                <w:rFonts w:ascii="Times New Roman" w:hAnsi="Times New Roman"/>
                <w:sz w:val="24"/>
              </w:rPr>
              <w:t xml:space="preserve">тия Музейные занятия: </w:t>
            </w:r>
            <w:r w:rsidRPr="002F0A80">
              <w:rPr>
                <w:rFonts w:ascii="Times New Roman" w:hAnsi="Times New Roman"/>
                <w:sz w:val="24"/>
              </w:rPr>
              <w:t>«Военная тайна», «Всё выше, выше и выше», «Письма с фронта», «Детство, опаленное войной», К. Симонов «Точка опоры». В Областной специальной библиотеке для слепых прошла акция «Помнит память, не забудет никогда». На киноустановках области прошли тематические показы, посвященные Дню памяти и скорби.</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2F0A80" w:rsidRDefault="00D1634E" w:rsidP="002A5667">
            <w:pPr>
              <w:spacing w:after="0" w:line="0" w:lineRule="atLeast"/>
              <w:jc w:val="both"/>
              <w:rPr>
                <w:rFonts w:ascii="Times New Roman" w:hAnsi="Times New Roman"/>
                <w:sz w:val="24"/>
              </w:rPr>
            </w:pPr>
            <w:r w:rsidRPr="002F0A80">
              <w:rPr>
                <w:rFonts w:ascii="Times New Roman" w:hAnsi="Times New Roman"/>
                <w:sz w:val="24"/>
              </w:rPr>
              <w:t xml:space="preserve">Контрольное событие 1.3.9  «Проведение в организациях социального обслуживания населения областных акций: </w:t>
            </w:r>
            <w:proofErr w:type="gramStart"/>
            <w:r w:rsidRPr="002F0A80">
              <w:rPr>
                <w:rFonts w:ascii="Times New Roman" w:hAnsi="Times New Roman"/>
                <w:sz w:val="24"/>
              </w:rPr>
              <w:t>«Россия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roofErr w:type="gramEnd"/>
          </w:p>
        </w:tc>
        <w:tc>
          <w:tcPr>
            <w:tcW w:w="1843" w:type="dxa"/>
          </w:tcPr>
          <w:p w:rsidR="00D1634E" w:rsidRPr="002F0A80" w:rsidRDefault="00D1634E" w:rsidP="002A5667">
            <w:pPr>
              <w:widowControl w:val="0"/>
              <w:autoSpaceDE w:val="0"/>
              <w:autoSpaceDN w:val="0"/>
              <w:spacing w:after="0" w:line="0" w:lineRule="atLeast"/>
              <w:jc w:val="both"/>
              <w:rPr>
                <w:rFonts w:ascii="Times New Roman" w:hAnsi="Times New Roman"/>
                <w:sz w:val="24"/>
              </w:rPr>
            </w:pPr>
            <w:r>
              <w:rPr>
                <w:rFonts w:ascii="Times New Roman" w:hAnsi="Times New Roman"/>
                <w:sz w:val="24"/>
              </w:rPr>
              <w:t>м</w:t>
            </w:r>
            <w:r w:rsidRPr="002F0A80">
              <w:rPr>
                <w:rFonts w:ascii="Times New Roman" w:hAnsi="Times New Roman"/>
                <w:sz w:val="24"/>
              </w:rPr>
              <w:t>инистерство социального развития области</w:t>
            </w:r>
          </w:p>
        </w:tc>
        <w:tc>
          <w:tcPr>
            <w:tcW w:w="850" w:type="dxa"/>
          </w:tcPr>
          <w:p w:rsidR="00D1634E" w:rsidRPr="002F0A80" w:rsidRDefault="00D1634E" w:rsidP="002A5667">
            <w:pPr>
              <w:spacing w:after="0" w:line="0" w:lineRule="atLeast"/>
              <w:jc w:val="center"/>
              <w:rPr>
                <w:rFonts w:ascii="Times New Roman" w:hAnsi="Times New Roman"/>
                <w:sz w:val="24"/>
              </w:rPr>
            </w:pPr>
            <w:r w:rsidRPr="002F0A80">
              <w:rPr>
                <w:rFonts w:ascii="Times New Roman" w:hAnsi="Times New Roman"/>
                <w:sz w:val="24"/>
              </w:rPr>
              <w:t>2018</w:t>
            </w:r>
          </w:p>
        </w:tc>
        <w:tc>
          <w:tcPr>
            <w:tcW w:w="851" w:type="dxa"/>
          </w:tcPr>
          <w:p w:rsidR="00D1634E" w:rsidRPr="002F0A80" w:rsidRDefault="00D1634E" w:rsidP="002A5667">
            <w:pPr>
              <w:spacing w:after="0" w:line="0" w:lineRule="atLeast"/>
              <w:jc w:val="center"/>
              <w:rPr>
                <w:rFonts w:ascii="Times New Roman" w:hAnsi="Times New Roman"/>
                <w:sz w:val="24"/>
              </w:rPr>
            </w:pPr>
            <w:r w:rsidRPr="002F0A80">
              <w:rPr>
                <w:rFonts w:ascii="Times New Roman" w:hAnsi="Times New Roman"/>
                <w:sz w:val="24"/>
              </w:rPr>
              <w:t>202</w:t>
            </w:r>
            <w:r>
              <w:rPr>
                <w:rFonts w:ascii="Times New Roman" w:hAnsi="Times New Roman"/>
                <w:sz w:val="24"/>
              </w:rPr>
              <w:t>0</w:t>
            </w:r>
          </w:p>
        </w:tc>
        <w:tc>
          <w:tcPr>
            <w:tcW w:w="7511" w:type="dxa"/>
          </w:tcPr>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В рамках «Вахты Памяти», приуроченной к Дням воинской славы, в </w:t>
            </w:r>
            <w:proofErr w:type="spellStart"/>
            <w:r w:rsidRPr="002F0A80">
              <w:rPr>
                <w:rFonts w:ascii="Times New Roman" w:hAnsi="Times New Roman"/>
                <w:sz w:val="24"/>
              </w:rPr>
              <w:t>социозащитных</w:t>
            </w:r>
            <w:proofErr w:type="spellEnd"/>
            <w:r w:rsidRPr="002F0A80">
              <w:rPr>
                <w:rFonts w:ascii="Times New Roman" w:hAnsi="Times New Roman"/>
                <w:sz w:val="24"/>
              </w:rPr>
              <w:t xml:space="preserve"> учреждениях состоялись Уроки мужества, тематические устные журналы, часы краеведения, историко-музыкальные, литературные и театрализованные композиции, просмотры и обсуждения кинофильмов о войне, литературные конкурсы, конкурсы рисунков, фотоконкурсы (Уроки мужества</w:t>
            </w:r>
            <w:proofErr w:type="gramStart"/>
            <w:r w:rsidRPr="002F0A80">
              <w:rPr>
                <w:rFonts w:ascii="Times New Roman" w:hAnsi="Times New Roman"/>
                <w:sz w:val="24"/>
              </w:rPr>
              <w:t>:«</w:t>
            </w:r>
            <w:proofErr w:type="gramEnd"/>
            <w:r w:rsidRPr="002F0A80">
              <w:rPr>
                <w:rFonts w:ascii="Times New Roman" w:hAnsi="Times New Roman"/>
                <w:sz w:val="24"/>
              </w:rPr>
              <w:t>Великий день Победы», «Помним, верим, храним», «Великая Отечественная война – год за годом» - центры «Семья» г.г. Балашова, Красноармейска, Балаково; музыкально-литературные гостиные</w:t>
            </w:r>
            <w:proofErr w:type="gramStart"/>
            <w:r w:rsidRPr="002F0A80">
              <w:rPr>
                <w:rFonts w:ascii="Times New Roman" w:hAnsi="Times New Roman"/>
                <w:sz w:val="24"/>
              </w:rPr>
              <w:t>:«</w:t>
            </w:r>
            <w:proofErr w:type="gramEnd"/>
            <w:r w:rsidRPr="002F0A80">
              <w:rPr>
                <w:rFonts w:ascii="Times New Roman" w:hAnsi="Times New Roman"/>
                <w:sz w:val="24"/>
              </w:rPr>
              <w:t xml:space="preserve">Горькие строки войны», «Это праздник – со слезами на глазах», «Песни огненных лет» - СРЦ «Возвращение», «Волжанка»; конкурсы рисунков «День Победы глазами детей», «9 Мая – День Победы» - центры «Семья» г.г. Саратова, Энгельса. </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07.09.2018 года на базе ГБУ СО «Социально-реабилитационный центр для несовершеннолетних «Волжанка» г. Вольска проведен урок мужества, посвященный 100-летию со дня рождения Талалихина В.В., летчика, младшего лейтенанта, Героя Советского Союза. </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02.08.2018 года на базе стационарного отделения ГБУ СО </w:t>
            </w:r>
            <w:r w:rsidRPr="002F0A80">
              <w:rPr>
                <w:rFonts w:ascii="Times New Roman" w:hAnsi="Times New Roman"/>
                <w:sz w:val="24"/>
              </w:rPr>
              <w:lastRenderedPageBreak/>
              <w:t>«</w:t>
            </w:r>
            <w:proofErr w:type="spellStart"/>
            <w:r w:rsidRPr="002F0A80">
              <w:rPr>
                <w:rFonts w:ascii="Times New Roman" w:hAnsi="Times New Roman"/>
                <w:sz w:val="24"/>
              </w:rPr>
              <w:t>Балашовский</w:t>
            </w:r>
            <w:proofErr w:type="spellEnd"/>
            <w:r w:rsidRPr="002F0A80">
              <w:rPr>
                <w:rFonts w:ascii="Times New Roman" w:hAnsi="Times New Roman"/>
                <w:sz w:val="24"/>
              </w:rPr>
              <w:t xml:space="preserve"> центр «Семья»  военнослужащими запаса ВДВ для воспитанников отделения проведена  молодежная акция, в рамках которой состоялась </w:t>
            </w:r>
            <w:proofErr w:type="spellStart"/>
            <w:r w:rsidRPr="002F0A80">
              <w:rPr>
                <w:rFonts w:ascii="Times New Roman" w:hAnsi="Times New Roman"/>
                <w:sz w:val="24"/>
              </w:rPr>
              <w:t>военно</w:t>
            </w:r>
            <w:proofErr w:type="spellEnd"/>
            <w:r w:rsidRPr="002F0A80">
              <w:rPr>
                <w:rFonts w:ascii="Times New Roman" w:hAnsi="Times New Roman"/>
                <w:sz w:val="24"/>
              </w:rPr>
              <w:t xml:space="preserve">–патриотическая игра с применением технологии лазерного пейнтбол. </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Специалистами </w:t>
            </w:r>
            <w:proofErr w:type="spellStart"/>
            <w:r w:rsidRPr="002F0A80">
              <w:rPr>
                <w:rFonts w:ascii="Times New Roman" w:hAnsi="Times New Roman"/>
                <w:sz w:val="24"/>
              </w:rPr>
              <w:t>Энгельсского</w:t>
            </w:r>
            <w:proofErr w:type="spellEnd"/>
            <w:r w:rsidRPr="002F0A80">
              <w:rPr>
                <w:rFonts w:ascii="Times New Roman" w:hAnsi="Times New Roman"/>
                <w:sz w:val="24"/>
              </w:rPr>
              <w:t xml:space="preserve"> центра «Семья» в сентябре 2018 года организована выставка детских рисунков, посвященная празднованию Дня города Энгельса, проведены  занятия, приуроченные  годовщине трагедии в Беслане «Дети против терроризма».</w:t>
            </w:r>
          </w:p>
          <w:p w:rsidR="00D1634E" w:rsidRPr="00CB6923"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В отчетный период в творческих мастерских детских </w:t>
            </w:r>
            <w:proofErr w:type="spellStart"/>
            <w:r w:rsidRPr="002F0A80">
              <w:rPr>
                <w:rFonts w:ascii="Times New Roman" w:hAnsi="Times New Roman"/>
                <w:sz w:val="24"/>
              </w:rPr>
              <w:t>социозащитных</w:t>
            </w:r>
            <w:proofErr w:type="spellEnd"/>
            <w:r w:rsidRPr="002F0A80">
              <w:rPr>
                <w:rFonts w:ascii="Times New Roman" w:hAnsi="Times New Roman"/>
                <w:sz w:val="24"/>
              </w:rPr>
              <w:t xml:space="preserve"> учреждений для ветеранов подготовлены подарки: рисунки, поделки, фотоработы. </w:t>
            </w:r>
            <w:proofErr w:type="gramStart"/>
            <w:r w:rsidRPr="002F0A80">
              <w:rPr>
                <w:rFonts w:ascii="Times New Roman" w:hAnsi="Times New Roman"/>
                <w:sz w:val="24"/>
              </w:rPr>
              <w:t>На базе центров «Семья» г.г. Балаково, Красноармейска, Энгельса, Саратова действовали семейные творческие мастерские «Подарок - ветерану».</w:t>
            </w:r>
            <w:proofErr w:type="gramEnd"/>
            <w:r w:rsidRPr="002F0A80">
              <w:rPr>
                <w:rFonts w:ascii="Times New Roman" w:hAnsi="Times New Roman"/>
                <w:sz w:val="24"/>
              </w:rPr>
              <w:t xml:space="preserve"> В творческих мастерских детских </w:t>
            </w:r>
            <w:proofErr w:type="spellStart"/>
            <w:r w:rsidRPr="002F0A80">
              <w:rPr>
                <w:rFonts w:ascii="Times New Roman" w:hAnsi="Times New Roman"/>
                <w:sz w:val="24"/>
              </w:rPr>
              <w:t>социозащитных</w:t>
            </w:r>
            <w:proofErr w:type="spellEnd"/>
            <w:r w:rsidRPr="002F0A80">
              <w:rPr>
                <w:rFonts w:ascii="Times New Roman" w:hAnsi="Times New Roman"/>
                <w:sz w:val="24"/>
              </w:rPr>
              <w:t xml:space="preserve"> учреждений для ветеранов подготовлены подарки: рисунки, поделки, фотоработы. </w:t>
            </w:r>
            <w:proofErr w:type="gramStart"/>
            <w:r w:rsidRPr="002F0A80">
              <w:rPr>
                <w:rFonts w:ascii="Times New Roman" w:hAnsi="Times New Roman"/>
                <w:sz w:val="24"/>
              </w:rPr>
              <w:t>На базе центров «Семья» г.г. Балаково, Красноармейска, Энгельса, Саратова действовали семейные творческие мастерские «Подарок - ветерану».</w:t>
            </w:r>
            <w:proofErr w:type="gramEnd"/>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2F0A80" w:rsidRDefault="00D1634E" w:rsidP="002A5667">
            <w:pPr>
              <w:spacing w:after="0" w:line="0" w:lineRule="atLeast"/>
              <w:jc w:val="both"/>
              <w:rPr>
                <w:rFonts w:ascii="Times New Roman" w:hAnsi="Times New Roman"/>
                <w:sz w:val="24"/>
              </w:rPr>
            </w:pPr>
            <w:r w:rsidRPr="002F0A80">
              <w:rPr>
                <w:rFonts w:ascii="Times New Roman" w:hAnsi="Times New Roman"/>
                <w:sz w:val="24"/>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p>
        </w:tc>
        <w:tc>
          <w:tcPr>
            <w:tcW w:w="1843" w:type="dxa"/>
          </w:tcPr>
          <w:p w:rsidR="00D1634E" w:rsidRPr="002F0A80" w:rsidRDefault="00D1634E" w:rsidP="002A5667">
            <w:pPr>
              <w:widowControl w:val="0"/>
              <w:autoSpaceDE w:val="0"/>
              <w:autoSpaceDN w:val="0"/>
              <w:spacing w:after="0" w:line="0" w:lineRule="atLeast"/>
              <w:jc w:val="both"/>
              <w:rPr>
                <w:rFonts w:ascii="Times New Roman" w:hAnsi="Times New Roman"/>
                <w:sz w:val="24"/>
              </w:rPr>
            </w:pPr>
            <w:r>
              <w:rPr>
                <w:rFonts w:ascii="Times New Roman" w:hAnsi="Times New Roman"/>
                <w:sz w:val="24"/>
              </w:rPr>
              <w:t>м</w:t>
            </w:r>
            <w:r w:rsidRPr="002F0A80">
              <w:rPr>
                <w:rFonts w:ascii="Times New Roman" w:hAnsi="Times New Roman"/>
                <w:sz w:val="24"/>
              </w:rPr>
              <w:t>инистерство социального развития области</w:t>
            </w:r>
          </w:p>
        </w:tc>
        <w:tc>
          <w:tcPr>
            <w:tcW w:w="850" w:type="dxa"/>
          </w:tcPr>
          <w:p w:rsidR="00D1634E" w:rsidRPr="002F0A80" w:rsidRDefault="00D1634E" w:rsidP="002A5667">
            <w:pPr>
              <w:spacing w:after="0" w:line="0" w:lineRule="atLeast"/>
              <w:jc w:val="center"/>
              <w:rPr>
                <w:rFonts w:ascii="Times New Roman" w:hAnsi="Times New Roman"/>
                <w:sz w:val="24"/>
              </w:rPr>
            </w:pPr>
            <w:r w:rsidRPr="002F0A80">
              <w:rPr>
                <w:rFonts w:ascii="Times New Roman" w:hAnsi="Times New Roman"/>
                <w:sz w:val="24"/>
              </w:rPr>
              <w:t>2018</w:t>
            </w:r>
          </w:p>
        </w:tc>
        <w:tc>
          <w:tcPr>
            <w:tcW w:w="851" w:type="dxa"/>
          </w:tcPr>
          <w:p w:rsidR="00D1634E" w:rsidRPr="002F0A80" w:rsidRDefault="00D1634E" w:rsidP="002A5667">
            <w:pPr>
              <w:spacing w:after="0" w:line="0" w:lineRule="atLeast"/>
              <w:jc w:val="center"/>
              <w:rPr>
                <w:rFonts w:ascii="Times New Roman" w:hAnsi="Times New Roman"/>
                <w:sz w:val="24"/>
              </w:rPr>
            </w:pPr>
            <w:r w:rsidRPr="002F0A80">
              <w:rPr>
                <w:rFonts w:ascii="Times New Roman" w:hAnsi="Times New Roman"/>
                <w:sz w:val="24"/>
              </w:rPr>
              <w:t>20</w:t>
            </w:r>
            <w:r>
              <w:rPr>
                <w:rFonts w:ascii="Times New Roman" w:hAnsi="Times New Roman"/>
                <w:sz w:val="24"/>
              </w:rPr>
              <w:t>20</w:t>
            </w:r>
          </w:p>
        </w:tc>
        <w:tc>
          <w:tcPr>
            <w:tcW w:w="7511" w:type="dxa"/>
          </w:tcPr>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С 1 июня </w:t>
            </w:r>
            <w:r>
              <w:rPr>
                <w:rFonts w:ascii="Times New Roman" w:hAnsi="Times New Roman"/>
                <w:sz w:val="24"/>
              </w:rPr>
              <w:t>по 5 сентября 2018 года</w:t>
            </w:r>
            <w:r w:rsidRPr="002F0A80">
              <w:rPr>
                <w:rFonts w:ascii="Times New Roman" w:hAnsi="Times New Roman"/>
                <w:sz w:val="24"/>
              </w:rPr>
              <w:t xml:space="preserve"> в учреждениях социального обслуживания проведен областной фотоконкурс «Планета Лето», организованный министерством социального развития области. Целью данного Конкурса стало формирование у несовершеннолетних  социальной активности, культуры добровольчества, познавательного интереса к краеведению. На конкурс были представлены 73 фотоработы из 32 </w:t>
            </w:r>
            <w:proofErr w:type="spellStart"/>
            <w:r w:rsidRPr="002F0A80">
              <w:rPr>
                <w:rFonts w:ascii="Times New Roman" w:hAnsi="Times New Roman"/>
                <w:sz w:val="24"/>
              </w:rPr>
              <w:t>социозащитных</w:t>
            </w:r>
            <w:proofErr w:type="spellEnd"/>
            <w:r w:rsidRPr="002F0A80">
              <w:rPr>
                <w:rFonts w:ascii="Times New Roman" w:hAnsi="Times New Roman"/>
                <w:sz w:val="24"/>
              </w:rPr>
              <w:t xml:space="preserve"> учреждений области.</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Также, несовершеннолетние, состоящие на социальном обслуживании, принимали участие в городских и районных творческих конкурсах по патриотической тематике.</w:t>
            </w:r>
          </w:p>
          <w:p w:rsidR="00D1634E" w:rsidRPr="002F0A80"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Так, воспитанники стационарных отделений центра социальной помощи семье и детям г. Красноармейска приняли участие в фотоконкурсе «Памятные страницы». Лучшие детские работы были выставлены на городской выставке детского творчества. </w:t>
            </w:r>
            <w:r w:rsidRPr="002F0A80">
              <w:rPr>
                <w:rFonts w:ascii="Times New Roman" w:hAnsi="Times New Roman"/>
                <w:sz w:val="24"/>
              </w:rPr>
              <w:lastRenderedPageBreak/>
              <w:t>Несовершеннолетние, состоящие на социальном обслуживании в центре «Семья» г. Маркса стали участниками конкурса сочинений «Судьба семьи в судьбе страны». Для воспитанников социально-реабилитационного центра «Волжанка» г. Вольска был организован конкурс рисунков «Моя малая Родина».</w:t>
            </w:r>
          </w:p>
          <w:p w:rsidR="00D1634E" w:rsidRPr="00CB6923" w:rsidRDefault="00D1634E" w:rsidP="002A5667">
            <w:pPr>
              <w:spacing w:after="0" w:line="0" w:lineRule="atLeast"/>
              <w:ind w:firstLine="646"/>
              <w:jc w:val="both"/>
              <w:rPr>
                <w:rFonts w:ascii="Times New Roman" w:hAnsi="Times New Roman"/>
                <w:sz w:val="24"/>
              </w:rPr>
            </w:pPr>
            <w:r w:rsidRPr="002F0A80">
              <w:rPr>
                <w:rFonts w:ascii="Times New Roman" w:hAnsi="Times New Roman"/>
                <w:sz w:val="24"/>
              </w:rPr>
              <w:t xml:space="preserve">Всего в отчетный период в </w:t>
            </w:r>
            <w:proofErr w:type="spellStart"/>
            <w:r w:rsidRPr="002F0A80">
              <w:rPr>
                <w:rFonts w:ascii="Times New Roman" w:hAnsi="Times New Roman"/>
                <w:sz w:val="24"/>
              </w:rPr>
              <w:t>социозащитных</w:t>
            </w:r>
            <w:proofErr w:type="spellEnd"/>
            <w:r w:rsidRPr="002F0A80">
              <w:rPr>
                <w:rFonts w:ascii="Times New Roman" w:hAnsi="Times New Roman"/>
                <w:sz w:val="24"/>
              </w:rPr>
              <w:t xml:space="preserve"> учреждениях было проведено более 140 тематических конкурсов и акций.</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08EB" w:rsidRDefault="00D1634E" w:rsidP="002A5667">
            <w:pPr>
              <w:spacing w:after="0" w:line="0" w:lineRule="atLeast"/>
              <w:jc w:val="both"/>
              <w:rPr>
                <w:rFonts w:ascii="Times New Roman" w:hAnsi="Times New Roman"/>
                <w:sz w:val="24"/>
              </w:rPr>
            </w:pPr>
            <w:r w:rsidRPr="009508EB">
              <w:rPr>
                <w:rFonts w:ascii="Times New Roman" w:hAnsi="Times New Roman"/>
                <w:sz w:val="24"/>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D1634E" w:rsidRPr="009508EB" w:rsidRDefault="00D1634E" w:rsidP="002A5667">
            <w:pPr>
              <w:widowControl w:val="0"/>
              <w:autoSpaceDE w:val="0"/>
              <w:autoSpaceDN w:val="0"/>
              <w:spacing w:after="0" w:line="0" w:lineRule="atLeast"/>
              <w:jc w:val="both"/>
              <w:rPr>
                <w:rFonts w:ascii="Times New Roman" w:hAnsi="Times New Roman"/>
                <w:sz w:val="24"/>
              </w:rPr>
            </w:pPr>
            <w:r w:rsidRPr="009508EB">
              <w:rPr>
                <w:rFonts w:ascii="Times New Roman" w:hAnsi="Times New Roman"/>
                <w:sz w:val="24"/>
              </w:rPr>
              <w:t>министерство социального развития</w:t>
            </w:r>
          </w:p>
        </w:tc>
        <w:tc>
          <w:tcPr>
            <w:tcW w:w="850" w:type="dxa"/>
          </w:tcPr>
          <w:p w:rsidR="00D1634E" w:rsidRPr="009508EB" w:rsidRDefault="00D1634E" w:rsidP="002A5667">
            <w:pPr>
              <w:spacing w:after="0" w:line="0" w:lineRule="atLeast"/>
              <w:jc w:val="center"/>
              <w:rPr>
                <w:rFonts w:ascii="Times New Roman" w:hAnsi="Times New Roman"/>
                <w:sz w:val="24"/>
              </w:rPr>
            </w:pPr>
            <w:r w:rsidRPr="009508EB">
              <w:rPr>
                <w:rFonts w:ascii="Times New Roman" w:hAnsi="Times New Roman"/>
                <w:sz w:val="24"/>
              </w:rPr>
              <w:t>2018</w:t>
            </w:r>
          </w:p>
        </w:tc>
        <w:tc>
          <w:tcPr>
            <w:tcW w:w="851" w:type="dxa"/>
          </w:tcPr>
          <w:p w:rsidR="00D1634E" w:rsidRPr="009508EB" w:rsidRDefault="00D1634E" w:rsidP="002A5667">
            <w:pPr>
              <w:spacing w:after="0" w:line="0" w:lineRule="atLeast"/>
              <w:jc w:val="center"/>
              <w:rPr>
                <w:rFonts w:ascii="Times New Roman" w:hAnsi="Times New Roman"/>
                <w:sz w:val="24"/>
              </w:rPr>
            </w:pPr>
            <w:r w:rsidRPr="009508EB">
              <w:rPr>
                <w:rFonts w:ascii="Times New Roman" w:hAnsi="Times New Roman"/>
                <w:sz w:val="24"/>
              </w:rPr>
              <w:t>202</w:t>
            </w:r>
            <w:r>
              <w:rPr>
                <w:rFonts w:ascii="Times New Roman" w:hAnsi="Times New Roman"/>
                <w:sz w:val="24"/>
              </w:rPr>
              <w:t>0</w:t>
            </w:r>
          </w:p>
        </w:tc>
        <w:tc>
          <w:tcPr>
            <w:tcW w:w="7511" w:type="dxa"/>
          </w:tcPr>
          <w:p w:rsidR="00D1634E" w:rsidRPr="009508EB" w:rsidRDefault="00D1634E" w:rsidP="002A5667">
            <w:pPr>
              <w:spacing w:after="0" w:line="0" w:lineRule="atLeast"/>
              <w:ind w:firstLine="646"/>
              <w:jc w:val="both"/>
              <w:rPr>
                <w:rFonts w:ascii="Times New Roman" w:hAnsi="Times New Roman"/>
                <w:sz w:val="24"/>
              </w:rPr>
            </w:pPr>
            <w:r w:rsidRPr="009508EB">
              <w:rPr>
                <w:rFonts w:ascii="Times New Roman" w:hAnsi="Times New Roman"/>
                <w:sz w:val="24"/>
              </w:rPr>
              <w:t xml:space="preserve">В учреждениях социального обслуживания населения в рамках проведения социально-значимых мероприятий, приуроченных </w:t>
            </w:r>
            <w:proofErr w:type="gramStart"/>
            <w:r w:rsidRPr="009508EB">
              <w:rPr>
                <w:rFonts w:ascii="Times New Roman" w:hAnsi="Times New Roman"/>
                <w:sz w:val="24"/>
              </w:rPr>
              <w:t>к</w:t>
            </w:r>
            <w:proofErr w:type="gramEnd"/>
            <w:r w:rsidRPr="009508EB">
              <w:rPr>
                <w:rFonts w:ascii="Times New Roman" w:hAnsi="Times New Roman"/>
                <w:sz w:val="24"/>
              </w:rPr>
              <w:t xml:space="preserve"> Дню Победы, Дням воинской славы проводились концертные программы самодеятельных творческих коллективов из числа граждан, состоящих на социальном обслуживании.</w:t>
            </w:r>
          </w:p>
          <w:p w:rsidR="00D1634E" w:rsidRPr="003F37E3" w:rsidRDefault="00D1634E" w:rsidP="002A5667">
            <w:pPr>
              <w:spacing w:after="0" w:line="0" w:lineRule="atLeast"/>
              <w:ind w:firstLine="646"/>
              <w:jc w:val="both"/>
              <w:rPr>
                <w:rFonts w:ascii="Times New Roman" w:hAnsi="Times New Roman"/>
                <w:sz w:val="24"/>
                <w:highlight w:val="yellow"/>
              </w:rPr>
            </w:pPr>
            <w:r w:rsidRPr="009508EB">
              <w:rPr>
                <w:rFonts w:ascii="Times New Roman" w:hAnsi="Times New Roman"/>
                <w:sz w:val="24"/>
              </w:rPr>
              <w:t>Областной фестиваль творческих коллективов в 2018 году не проводился.</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5937" w:rsidRDefault="00D1634E" w:rsidP="002A5667">
            <w:pPr>
              <w:spacing w:after="0" w:line="0" w:lineRule="atLeast"/>
              <w:jc w:val="both"/>
              <w:rPr>
                <w:rFonts w:ascii="Times New Roman" w:hAnsi="Times New Roman"/>
                <w:sz w:val="24"/>
              </w:rPr>
            </w:pPr>
            <w:r w:rsidRPr="00955937">
              <w:rPr>
                <w:rFonts w:ascii="Times New Roman" w:hAnsi="Times New Roman"/>
                <w:sz w:val="24"/>
              </w:rPr>
              <w:t>Контрольное событие 1.3.12</w:t>
            </w:r>
          </w:p>
          <w:p w:rsidR="00D1634E" w:rsidRPr="00955937" w:rsidRDefault="00D1634E" w:rsidP="002A5667">
            <w:pPr>
              <w:spacing w:after="0" w:line="0" w:lineRule="atLeast"/>
              <w:rPr>
                <w:rFonts w:ascii="Times New Roman" w:hAnsi="Times New Roman"/>
                <w:sz w:val="24"/>
              </w:rPr>
            </w:pPr>
            <w:r w:rsidRPr="00955937">
              <w:rPr>
                <w:rFonts w:ascii="Times New Roman" w:hAnsi="Times New Roman"/>
                <w:sz w:val="24"/>
              </w:rPr>
              <w:t>«Организация и проведение регионального этапа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843" w:type="dxa"/>
          </w:tcPr>
          <w:p w:rsidR="00D1634E" w:rsidRPr="00955937" w:rsidRDefault="00D1634E" w:rsidP="002A5667">
            <w:pPr>
              <w:widowControl w:val="0"/>
              <w:autoSpaceDE w:val="0"/>
              <w:spacing w:after="0" w:line="0" w:lineRule="atLeast"/>
              <w:jc w:val="both"/>
              <w:rPr>
                <w:rFonts w:ascii="Times New Roman" w:hAnsi="Times New Roman"/>
                <w:sz w:val="24"/>
              </w:rPr>
            </w:pPr>
            <w:r w:rsidRPr="00955937">
              <w:rPr>
                <w:rFonts w:ascii="Times New Roman" w:hAnsi="Times New Roman"/>
                <w:sz w:val="24"/>
              </w:rPr>
              <w:t>министерство образования области</w:t>
            </w:r>
          </w:p>
        </w:tc>
        <w:tc>
          <w:tcPr>
            <w:tcW w:w="850" w:type="dxa"/>
          </w:tcPr>
          <w:p w:rsidR="00D1634E" w:rsidRPr="00955937" w:rsidRDefault="00D1634E" w:rsidP="002A5667">
            <w:pPr>
              <w:spacing w:after="0" w:line="0" w:lineRule="atLeast"/>
              <w:jc w:val="center"/>
              <w:rPr>
                <w:rFonts w:ascii="Times New Roman" w:hAnsi="Times New Roman"/>
                <w:sz w:val="24"/>
              </w:rPr>
            </w:pPr>
            <w:r w:rsidRPr="00955937">
              <w:rPr>
                <w:rFonts w:ascii="Times New Roman" w:hAnsi="Times New Roman"/>
                <w:sz w:val="24"/>
              </w:rPr>
              <w:t xml:space="preserve">2018 </w:t>
            </w:r>
          </w:p>
        </w:tc>
        <w:tc>
          <w:tcPr>
            <w:tcW w:w="851" w:type="dxa"/>
          </w:tcPr>
          <w:p w:rsidR="00D1634E" w:rsidRPr="00955937" w:rsidRDefault="00D1634E" w:rsidP="002A5667">
            <w:pPr>
              <w:spacing w:after="0" w:line="0" w:lineRule="atLeast"/>
              <w:jc w:val="center"/>
              <w:rPr>
                <w:rFonts w:ascii="Times New Roman" w:hAnsi="Times New Roman"/>
                <w:sz w:val="24"/>
              </w:rPr>
            </w:pPr>
            <w:r w:rsidRPr="00955937">
              <w:rPr>
                <w:rFonts w:ascii="Times New Roman" w:hAnsi="Times New Roman"/>
                <w:sz w:val="24"/>
              </w:rPr>
              <w:t>20</w:t>
            </w:r>
            <w:r>
              <w:rPr>
                <w:rFonts w:ascii="Times New Roman" w:hAnsi="Times New Roman"/>
                <w:sz w:val="24"/>
              </w:rPr>
              <w:t>20</w:t>
            </w:r>
          </w:p>
        </w:tc>
        <w:tc>
          <w:tcPr>
            <w:tcW w:w="7511" w:type="dxa"/>
          </w:tcPr>
          <w:p w:rsidR="00D1634E" w:rsidRPr="003F37E3" w:rsidRDefault="00D1634E" w:rsidP="002A5667">
            <w:pPr>
              <w:spacing w:after="0" w:line="0" w:lineRule="atLeast"/>
              <w:ind w:firstLine="646"/>
              <w:jc w:val="both"/>
              <w:rPr>
                <w:rFonts w:ascii="Times New Roman" w:hAnsi="Times New Roman"/>
                <w:sz w:val="24"/>
                <w:highlight w:val="yellow"/>
              </w:rPr>
            </w:pPr>
            <w:r w:rsidRPr="00955937">
              <w:rPr>
                <w:rFonts w:ascii="Times New Roman" w:hAnsi="Times New Roman"/>
                <w:sz w:val="24"/>
              </w:rPr>
              <w:t xml:space="preserve">Запланированные результаты достигнуты. Региональный этап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 проведен ГБУ </w:t>
            </w:r>
            <w:proofErr w:type="gramStart"/>
            <w:r w:rsidRPr="00955937">
              <w:rPr>
                <w:rFonts w:ascii="Times New Roman" w:hAnsi="Times New Roman"/>
                <w:sz w:val="24"/>
              </w:rPr>
              <w:t>ДО</w:t>
            </w:r>
            <w:proofErr w:type="gramEnd"/>
            <w:r w:rsidRPr="00955937">
              <w:rPr>
                <w:rFonts w:ascii="Times New Roman" w:hAnsi="Times New Roman"/>
                <w:sz w:val="24"/>
              </w:rPr>
              <w:t xml:space="preserve"> «</w:t>
            </w:r>
            <w:proofErr w:type="gramStart"/>
            <w:r w:rsidRPr="00955937">
              <w:rPr>
                <w:rFonts w:ascii="Times New Roman" w:hAnsi="Times New Roman"/>
                <w:sz w:val="24"/>
              </w:rPr>
              <w:t>Региональный</w:t>
            </w:r>
            <w:proofErr w:type="gramEnd"/>
            <w:r w:rsidRPr="00955937">
              <w:rPr>
                <w:rFonts w:ascii="Times New Roman" w:hAnsi="Times New Roman"/>
                <w:sz w:val="24"/>
              </w:rPr>
              <w:t xml:space="preserve"> центр допризывной подготовки молодежи» с 10 октября по 10 декабря 2018 года. В мероприятии приняло участие 22 участника.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630069" w:rsidRDefault="00D1634E" w:rsidP="002A5667">
            <w:pPr>
              <w:spacing w:after="0" w:line="0" w:lineRule="atLeast"/>
              <w:rPr>
                <w:rFonts w:ascii="Times New Roman" w:hAnsi="Times New Roman"/>
                <w:b/>
                <w:sz w:val="24"/>
              </w:rPr>
            </w:pPr>
            <w:r w:rsidRPr="00630069">
              <w:rPr>
                <w:rFonts w:ascii="Times New Roman" w:hAnsi="Times New Roman"/>
                <w:b/>
                <w:sz w:val="24"/>
              </w:rPr>
              <w:t xml:space="preserve">Основное мероприятие 1.4. </w:t>
            </w:r>
          </w:p>
          <w:p w:rsidR="00D1634E" w:rsidRPr="00630069" w:rsidRDefault="00D1634E" w:rsidP="002A5667">
            <w:pPr>
              <w:suppressAutoHyphens/>
              <w:spacing w:after="0" w:line="0" w:lineRule="atLeast"/>
              <w:jc w:val="both"/>
              <w:textAlignment w:val="baseline"/>
              <w:rPr>
                <w:rFonts w:ascii="Times New Roman" w:hAnsi="Times New Roman"/>
                <w:sz w:val="24"/>
              </w:rPr>
            </w:pPr>
            <w:r w:rsidRPr="00630069">
              <w:rPr>
                <w:rFonts w:ascii="Times New Roman" w:hAnsi="Times New Roman"/>
                <w:b/>
                <w:sz w:val="24"/>
              </w:rPr>
              <w:t xml:space="preserve">«Организация мероприятий, посвященных памятным датам российской истории и направленных на повышение уважения граждан к символам </w:t>
            </w:r>
            <w:r w:rsidRPr="00630069">
              <w:rPr>
                <w:rFonts w:ascii="Times New Roman" w:hAnsi="Times New Roman"/>
                <w:b/>
                <w:sz w:val="24"/>
              </w:rPr>
              <w:lastRenderedPageBreak/>
              <w:t>России и выдающимся россиянам»</w:t>
            </w:r>
          </w:p>
        </w:tc>
        <w:tc>
          <w:tcPr>
            <w:tcW w:w="1843" w:type="dxa"/>
          </w:tcPr>
          <w:p w:rsidR="00D1634E" w:rsidRPr="00630069" w:rsidRDefault="00D1634E" w:rsidP="002A5667">
            <w:pPr>
              <w:spacing w:after="0" w:line="0" w:lineRule="atLeast"/>
              <w:rPr>
                <w:rFonts w:ascii="Times New Roman" w:hAnsi="Times New Roman"/>
                <w:sz w:val="24"/>
              </w:rPr>
            </w:pPr>
            <w:r>
              <w:rPr>
                <w:rFonts w:ascii="Times New Roman" w:hAnsi="Times New Roman"/>
                <w:sz w:val="24"/>
              </w:rPr>
              <w:lastRenderedPageBreak/>
              <w:t>м</w:t>
            </w:r>
            <w:r w:rsidRPr="00630069">
              <w:rPr>
                <w:rFonts w:ascii="Times New Roman" w:hAnsi="Times New Roman"/>
                <w:sz w:val="24"/>
              </w:rPr>
              <w:t>инистерство культуры области,</w:t>
            </w:r>
          </w:p>
          <w:p w:rsidR="00D1634E" w:rsidRPr="00630069" w:rsidRDefault="00D1634E" w:rsidP="002A5667">
            <w:pPr>
              <w:spacing w:after="0" w:line="0" w:lineRule="atLeast"/>
              <w:rPr>
                <w:rFonts w:ascii="Times New Roman" w:hAnsi="Times New Roman"/>
                <w:sz w:val="24"/>
              </w:rPr>
            </w:pPr>
            <w:r w:rsidRPr="00630069">
              <w:rPr>
                <w:rFonts w:ascii="Times New Roman" w:hAnsi="Times New Roman"/>
                <w:sz w:val="24"/>
              </w:rPr>
              <w:t xml:space="preserve">министерство молодежной политики и </w:t>
            </w:r>
            <w:r w:rsidRPr="00630069">
              <w:rPr>
                <w:rFonts w:ascii="Times New Roman" w:hAnsi="Times New Roman"/>
                <w:sz w:val="24"/>
              </w:rPr>
              <w:lastRenderedPageBreak/>
              <w:t>спорта области,</w:t>
            </w:r>
          </w:p>
          <w:p w:rsidR="00D1634E" w:rsidRPr="00630069" w:rsidRDefault="00D1634E" w:rsidP="002A5667">
            <w:pPr>
              <w:spacing w:after="0" w:line="0" w:lineRule="atLeast"/>
              <w:rPr>
                <w:rFonts w:ascii="Times New Roman" w:hAnsi="Times New Roman"/>
                <w:sz w:val="24"/>
              </w:rPr>
            </w:pPr>
            <w:r w:rsidRPr="00630069">
              <w:rPr>
                <w:rFonts w:ascii="Times New Roman" w:hAnsi="Times New Roman"/>
                <w:sz w:val="24"/>
              </w:rPr>
              <w:t xml:space="preserve">министерство образования области, </w:t>
            </w:r>
          </w:p>
          <w:p w:rsidR="00D1634E" w:rsidRPr="00630069" w:rsidRDefault="00D1634E" w:rsidP="002A5667">
            <w:pPr>
              <w:spacing w:after="0" w:line="0" w:lineRule="atLeast"/>
              <w:rPr>
                <w:rFonts w:ascii="Times New Roman" w:hAnsi="Times New Roman"/>
                <w:sz w:val="24"/>
              </w:rPr>
            </w:pPr>
            <w:r w:rsidRPr="00630069">
              <w:rPr>
                <w:rFonts w:ascii="Times New Roman" w:hAnsi="Times New Roman"/>
                <w:sz w:val="24"/>
              </w:rPr>
              <w:t>министерство социального развития области</w:t>
            </w:r>
          </w:p>
        </w:tc>
        <w:tc>
          <w:tcPr>
            <w:tcW w:w="850" w:type="dxa"/>
          </w:tcPr>
          <w:p w:rsidR="00D1634E" w:rsidRPr="00630069" w:rsidRDefault="00D1634E" w:rsidP="002A5667">
            <w:pPr>
              <w:spacing w:after="0" w:line="0" w:lineRule="atLeast"/>
              <w:jc w:val="center"/>
              <w:rPr>
                <w:rFonts w:ascii="Times New Roman" w:hAnsi="Times New Roman"/>
                <w:sz w:val="24"/>
              </w:rPr>
            </w:pPr>
            <w:r>
              <w:rPr>
                <w:rFonts w:ascii="Times New Roman" w:hAnsi="Times New Roman"/>
                <w:sz w:val="24"/>
              </w:rPr>
              <w:lastRenderedPageBreak/>
              <w:t>2018</w:t>
            </w:r>
          </w:p>
        </w:tc>
        <w:tc>
          <w:tcPr>
            <w:tcW w:w="851" w:type="dxa"/>
          </w:tcPr>
          <w:p w:rsidR="00D1634E" w:rsidRPr="00630069" w:rsidRDefault="00D1634E" w:rsidP="002A5667">
            <w:pPr>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CB6923" w:rsidRDefault="00D1634E" w:rsidP="002A5667">
            <w:pPr>
              <w:spacing w:after="0" w:line="0" w:lineRule="atLeast"/>
              <w:jc w:val="both"/>
              <w:rPr>
                <w:rFonts w:ascii="Times New Roman" w:hAnsi="Times New Roman"/>
                <w:sz w:val="24"/>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024178" w:rsidRDefault="00D1634E" w:rsidP="002A5667">
            <w:pPr>
              <w:spacing w:after="0" w:line="0" w:lineRule="atLeast"/>
              <w:rPr>
                <w:rFonts w:ascii="Times New Roman" w:hAnsi="Times New Roman"/>
                <w:sz w:val="24"/>
              </w:rPr>
            </w:pPr>
            <w:r w:rsidRPr="00024178">
              <w:rPr>
                <w:rFonts w:ascii="Times New Roman" w:hAnsi="Times New Roman"/>
                <w:sz w:val="24"/>
              </w:rPr>
              <w:t xml:space="preserve">Контрольное событие 1.4.1 «Проведение мероприятий, посвященных 100-летию со дня </w:t>
            </w:r>
            <w:proofErr w:type="spellStart"/>
            <w:r w:rsidRPr="00024178">
              <w:rPr>
                <w:rFonts w:ascii="Times New Roman" w:hAnsi="Times New Roman"/>
                <w:sz w:val="24"/>
              </w:rPr>
              <w:t>рождениятрижды</w:t>
            </w:r>
            <w:proofErr w:type="spellEnd"/>
            <w:r w:rsidRPr="00024178">
              <w:rPr>
                <w:rFonts w:ascii="Times New Roman" w:hAnsi="Times New Roman"/>
                <w:sz w:val="24"/>
              </w:rPr>
              <w:t xml:space="preserve"> Героя труда, Героя России </w:t>
            </w:r>
            <w:proofErr w:type="gramStart"/>
            <w:r w:rsidRPr="00024178">
              <w:rPr>
                <w:rFonts w:ascii="Times New Roman" w:hAnsi="Times New Roman"/>
                <w:sz w:val="24"/>
              </w:rPr>
              <w:t>генерала-лейтенанта</w:t>
            </w:r>
            <w:proofErr w:type="gramEnd"/>
            <w:r w:rsidRPr="00024178">
              <w:rPr>
                <w:rFonts w:ascii="Times New Roman" w:hAnsi="Times New Roman"/>
                <w:sz w:val="24"/>
              </w:rPr>
              <w:t xml:space="preserve"> М.Т Калашникова (10.11.1919г.р.)»</w:t>
            </w:r>
          </w:p>
        </w:tc>
        <w:tc>
          <w:tcPr>
            <w:tcW w:w="1843" w:type="dxa"/>
          </w:tcPr>
          <w:p w:rsidR="00D1634E" w:rsidRPr="00024178" w:rsidRDefault="00D1634E" w:rsidP="002A5667">
            <w:pPr>
              <w:spacing w:after="0" w:line="0" w:lineRule="atLeast"/>
              <w:rPr>
                <w:rFonts w:ascii="Times New Roman" w:hAnsi="Times New Roman"/>
                <w:sz w:val="24"/>
              </w:rPr>
            </w:pPr>
            <w:r w:rsidRPr="00024178">
              <w:rPr>
                <w:rFonts w:ascii="Times New Roman" w:hAnsi="Times New Roman"/>
                <w:sz w:val="24"/>
              </w:rPr>
              <w:t>министерство образования области</w:t>
            </w:r>
          </w:p>
        </w:tc>
        <w:tc>
          <w:tcPr>
            <w:tcW w:w="850" w:type="dxa"/>
          </w:tcPr>
          <w:p w:rsidR="00D1634E" w:rsidRPr="00024178" w:rsidRDefault="00D1634E" w:rsidP="002A5667">
            <w:pPr>
              <w:spacing w:after="0" w:line="0" w:lineRule="atLeast"/>
              <w:jc w:val="center"/>
              <w:rPr>
                <w:rFonts w:ascii="Times New Roman" w:hAnsi="Times New Roman"/>
                <w:sz w:val="24"/>
              </w:rPr>
            </w:pPr>
            <w:r w:rsidRPr="00024178">
              <w:rPr>
                <w:rFonts w:ascii="Times New Roman" w:hAnsi="Times New Roman"/>
                <w:sz w:val="24"/>
              </w:rPr>
              <w:t>201</w:t>
            </w:r>
            <w:r>
              <w:rPr>
                <w:rFonts w:ascii="Times New Roman" w:hAnsi="Times New Roman"/>
                <w:sz w:val="24"/>
              </w:rPr>
              <w:t>8</w:t>
            </w:r>
          </w:p>
        </w:tc>
        <w:tc>
          <w:tcPr>
            <w:tcW w:w="851" w:type="dxa"/>
          </w:tcPr>
          <w:p w:rsidR="00D1634E" w:rsidRPr="00024178" w:rsidRDefault="00D1634E" w:rsidP="002A5667">
            <w:pPr>
              <w:spacing w:after="0" w:line="0" w:lineRule="atLeast"/>
              <w:jc w:val="center"/>
              <w:rPr>
                <w:rFonts w:ascii="Times New Roman" w:hAnsi="Times New Roman"/>
                <w:sz w:val="24"/>
              </w:rPr>
            </w:pPr>
            <w:r w:rsidRPr="00024178">
              <w:rPr>
                <w:rFonts w:ascii="Times New Roman" w:hAnsi="Times New Roman"/>
                <w:sz w:val="24"/>
              </w:rPr>
              <w:t>20</w:t>
            </w:r>
            <w:r>
              <w:rPr>
                <w:rFonts w:ascii="Times New Roman" w:hAnsi="Times New Roman"/>
                <w:sz w:val="24"/>
              </w:rPr>
              <w:t>20</w:t>
            </w:r>
          </w:p>
        </w:tc>
        <w:tc>
          <w:tcPr>
            <w:tcW w:w="7511" w:type="dxa"/>
          </w:tcPr>
          <w:p w:rsidR="00D1634E" w:rsidRPr="00024178" w:rsidRDefault="00D1634E" w:rsidP="002A5667">
            <w:pPr>
              <w:spacing w:after="0" w:line="0" w:lineRule="atLeast"/>
              <w:jc w:val="both"/>
              <w:rPr>
                <w:rFonts w:ascii="Times New Roman" w:hAnsi="Times New Roman"/>
                <w:sz w:val="24"/>
              </w:rPr>
            </w:pPr>
            <w:r>
              <w:rPr>
                <w:rFonts w:ascii="Times New Roman" w:hAnsi="Times New Roman"/>
                <w:sz w:val="24"/>
              </w:rPr>
              <w:t>Мероприятие запланировано в 2019 году.</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630069" w:rsidRDefault="00D1634E" w:rsidP="002A5667">
            <w:pPr>
              <w:spacing w:after="0" w:line="0" w:lineRule="atLeast"/>
              <w:rPr>
                <w:rFonts w:ascii="Times New Roman" w:hAnsi="Times New Roman"/>
                <w:sz w:val="24"/>
              </w:rPr>
            </w:pPr>
            <w:r w:rsidRPr="00630069">
              <w:rPr>
                <w:rFonts w:ascii="Times New Roman" w:hAnsi="Times New Roman"/>
                <w:sz w:val="24"/>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Pr>
          <w:p w:rsidR="00D1634E" w:rsidRPr="00630069" w:rsidRDefault="00D1634E" w:rsidP="002A5667">
            <w:pPr>
              <w:spacing w:after="0" w:line="0" w:lineRule="atLeast"/>
              <w:rPr>
                <w:rFonts w:ascii="Times New Roman" w:hAnsi="Times New Roman"/>
                <w:sz w:val="24"/>
              </w:rPr>
            </w:pPr>
            <w:r>
              <w:rPr>
                <w:rFonts w:ascii="Times New Roman" w:hAnsi="Times New Roman"/>
                <w:sz w:val="24"/>
              </w:rPr>
              <w:t>м</w:t>
            </w:r>
            <w:r w:rsidRPr="00630069">
              <w:rPr>
                <w:rFonts w:ascii="Times New Roman" w:hAnsi="Times New Roman"/>
                <w:sz w:val="24"/>
              </w:rPr>
              <w:t>инистерство социального развития области</w:t>
            </w:r>
          </w:p>
        </w:tc>
        <w:tc>
          <w:tcPr>
            <w:tcW w:w="850" w:type="dxa"/>
          </w:tcPr>
          <w:p w:rsidR="00D1634E" w:rsidRPr="00630069" w:rsidRDefault="00D1634E" w:rsidP="002A5667">
            <w:pPr>
              <w:spacing w:after="0" w:line="0" w:lineRule="atLeast"/>
              <w:jc w:val="center"/>
              <w:rPr>
                <w:rFonts w:ascii="Times New Roman" w:hAnsi="Times New Roman"/>
                <w:sz w:val="24"/>
              </w:rPr>
            </w:pPr>
            <w:r w:rsidRPr="00630069">
              <w:rPr>
                <w:rFonts w:ascii="Times New Roman" w:hAnsi="Times New Roman"/>
                <w:sz w:val="24"/>
              </w:rPr>
              <w:t>2018</w:t>
            </w:r>
          </w:p>
        </w:tc>
        <w:tc>
          <w:tcPr>
            <w:tcW w:w="851" w:type="dxa"/>
          </w:tcPr>
          <w:p w:rsidR="00D1634E" w:rsidRPr="00630069" w:rsidRDefault="00D1634E" w:rsidP="002A5667">
            <w:pPr>
              <w:spacing w:after="0" w:line="0" w:lineRule="atLeast"/>
              <w:jc w:val="center"/>
              <w:rPr>
                <w:rFonts w:ascii="Times New Roman" w:hAnsi="Times New Roman"/>
                <w:sz w:val="24"/>
              </w:rPr>
            </w:pPr>
            <w:r w:rsidRPr="00630069">
              <w:rPr>
                <w:rFonts w:ascii="Times New Roman" w:hAnsi="Times New Roman"/>
                <w:sz w:val="24"/>
              </w:rPr>
              <w:t>202</w:t>
            </w:r>
            <w:r>
              <w:rPr>
                <w:rFonts w:ascii="Times New Roman" w:hAnsi="Times New Roman"/>
                <w:sz w:val="24"/>
              </w:rPr>
              <w:t>0</w:t>
            </w:r>
          </w:p>
        </w:tc>
        <w:tc>
          <w:tcPr>
            <w:tcW w:w="7511" w:type="dxa"/>
          </w:tcPr>
          <w:p w:rsidR="00D1634E" w:rsidRPr="00630069" w:rsidRDefault="00D1634E" w:rsidP="002A5667">
            <w:pPr>
              <w:spacing w:after="0" w:line="0" w:lineRule="atLeast"/>
              <w:ind w:firstLine="646"/>
              <w:jc w:val="both"/>
              <w:rPr>
                <w:rFonts w:ascii="Times New Roman" w:hAnsi="Times New Roman"/>
                <w:sz w:val="24"/>
              </w:rPr>
            </w:pPr>
            <w:r w:rsidRPr="00630069">
              <w:rPr>
                <w:rFonts w:ascii="Times New Roman" w:hAnsi="Times New Roman"/>
                <w:sz w:val="24"/>
              </w:rPr>
              <w:t xml:space="preserve">В отчетный период к государственным праздникам, Дням воинской славы в </w:t>
            </w:r>
            <w:proofErr w:type="spellStart"/>
            <w:r w:rsidRPr="00630069">
              <w:rPr>
                <w:rFonts w:ascii="Times New Roman" w:hAnsi="Times New Roman"/>
                <w:sz w:val="24"/>
              </w:rPr>
              <w:t>социозащитныхучреждениях</w:t>
            </w:r>
            <w:proofErr w:type="spellEnd"/>
            <w:r w:rsidRPr="00630069">
              <w:rPr>
                <w:rFonts w:ascii="Times New Roman" w:hAnsi="Times New Roman"/>
                <w:sz w:val="24"/>
              </w:rPr>
              <w:t xml:space="preserve"> области оформлялись тематические стенды, календари, выставки, альбомы. Проведены работы по обустройству Аллей Памяти, разбитых на территориях учреждений. </w:t>
            </w:r>
          </w:p>
          <w:p w:rsidR="00D1634E" w:rsidRPr="00630069" w:rsidRDefault="00D1634E" w:rsidP="002A5667">
            <w:pPr>
              <w:spacing w:after="0" w:line="0" w:lineRule="atLeast"/>
              <w:ind w:firstLine="646"/>
              <w:jc w:val="both"/>
              <w:rPr>
                <w:rFonts w:ascii="Times New Roman" w:hAnsi="Times New Roman"/>
                <w:sz w:val="24"/>
              </w:rPr>
            </w:pPr>
            <w:r w:rsidRPr="00630069">
              <w:rPr>
                <w:rFonts w:ascii="Times New Roman" w:hAnsi="Times New Roman"/>
                <w:sz w:val="24"/>
              </w:rPr>
              <w:t>К празднованию Дня России во всех подведомственных учреждениях состоялись беседы, конкурсы по истории государственной символики, оформлены выставки, организованы конкурсы.</w:t>
            </w:r>
          </w:p>
          <w:p w:rsidR="00D1634E" w:rsidRPr="00CB6923" w:rsidRDefault="00D1634E" w:rsidP="002A5667">
            <w:pPr>
              <w:spacing w:after="0" w:line="0" w:lineRule="atLeast"/>
              <w:ind w:firstLine="646"/>
              <w:jc w:val="both"/>
              <w:rPr>
                <w:rFonts w:ascii="Times New Roman" w:hAnsi="Times New Roman"/>
                <w:sz w:val="24"/>
              </w:rPr>
            </w:pPr>
            <w:r w:rsidRPr="00630069">
              <w:rPr>
                <w:rFonts w:ascii="Times New Roman" w:hAnsi="Times New Roman"/>
                <w:sz w:val="24"/>
              </w:rPr>
              <w:t xml:space="preserve">В рамках Всероссийской акции «Гимн России понятными словами» в детских </w:t>
            </w:r>
            <w:proofErr w:type="spellStart"/>
            <w:r w:rsidRPr="00630069">
              <w:rPr>
                <w:rFonts w:ascii="Times New Roman" w:hAnsi="Times New Roman"/>
                <w:sz w:val="24"/>
              </w:rPr>
              <w:t>социозащитных</w:t>
            </w:r>
            <w:proofErr w:type="spellEnd"/>
            <w:r w:rsidRPr="00630069">
              <w:rPr>
                <w:rFonts w:ascii="Times New Roman" w:hAnsi="Times New Roman"/>
                <w:sz w:val="24"/>
              </w:rPr>
              <w:t xml:space="preserve"> учреждениях состоялись интерактивные занятия «Символы Российского государства». В июле 2018 года организованы беседы, информационно-познавательные уроки «Геральдика Саратовской области», посвященные 140-летию учреждения Герба Саратовской области (1878).</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630069" w:rsidRDefault="00D1634E" w:rsidP="002A5667">
            <w:pPr>
              <w:spacing w:after="0" w:line="0" w:lineRule="atLeast"/>
              <w:jc w:val="both"/>
              <w:rPr>
                <w:rFonts w:ascii="Times New Roman" w:hAnsi="Times New Roman"/>
                <w:sz w:val="24"/>
              </w:rPr>
            </w:pPr>
            <w:r w:rsidRPr="00630069">
              <w:rPr>
                <w:rFonts w:ascii="Times New Roman" w:hAnsi="Times New Roman"/>
                <w:sz w:val="24"/>
              </w:rPr>
              <w:t xml:space="preserve">Контрольное событие 1.4.3 </w:t>
            </w:r>
            <w:r w:rsidRPr="00630069">
              <w:rPr>
                <w:rFonts w:ascii="Times New Roman" w:hAnsi="Times New Roman"/>
                <w:sz w:val="24"/>
              </w:rPr>
              <w:lastRenderedPageBreak/>
              <w:t>«Реализация комплексной программы «Растим патриотов Отчизны своей»</w:t>
            </w:r>
          </w:p>
        </w:tc>
        <w:tc>
          <w:tcPr>
            <w:tcW w:w="1843" w:type="dxa"/>
          </w:tcPr>
          <w:p w:rsidR="00D1634E" w:rsidRPr="00630069" w:rsidRDefault="00D1634E" w:rsidP="002A5667">
            <w:pPr>
              <w:spacing w:after="0" w:line="0" w:lineRule="atLeast"/>
              <w:jc w:val="both"/>
              <w:rPr>
                <w:rFonts w:ascii="Times New Roman" w:hAnsi="Times New Roman"/>
                <w:sz w:val="24"/>
              </w:rPr>
            </w:pPr>
            <w:r>
              <w:rPr>
                <w:rFonts w:ascii="Times New Roman" w:hAnsi="Times New Roman"/>
                <w:sz w:val="24"/>
              </w:rPr>
              <w:lastRenderedPageBreak/>
              <w:t>м</w:t>
            </w:r>
            <w:r w:rsidRPr="00630069">
              <w:rPr>
                <w:rFonts w:ascii="Times New Roman" w:hAnsi="Times New Roman"/>
                <w:sz w:val="24"/>
              </w:rPr>
              <w:t xml:space="preserve">инистерство </w:t>
            </w:r>
            <w:r w:rsidRPr="00630069">
              <w:rPr>
                <w:rFonts w:ascii="Times New Roman" w:hAnsi="Times New Roman"/>
                <w:sz w:val="24"/>
              </w:rPr>
              <w:lastRenderedPageBreak/>
              <w:t>культуры области</w:t>
            </w:r>
          </w:p>
        </w:tc>
        <w:tc>
          <w:tcPr>
            <w:tcW w:w="850" w:type="dxa"/>
          </w:tcPr>
          <w:p w:rsidR="00D1634E" w:rsidRPr="00630069" w:rsidRDefault="00D1634E" w:rsidP="002A5667">
            <w:pPr>
              <w:spacing w:after="0" w:line="0" w:lineRule="atLeast"/>
              <w:jc w:val="center"/>
              <w:rPr>
                <w:rFonts w:ascii="Times New Roman" w:hAnsi="Times New Roman"/>
                <w:sz w:val="24"/>
              </w:rPr>
            </w:pPr>
            <w:r>
              <w:rPr>
                <w:rFonts w:ascii="Times New Roman" w:hAnsi="Times New Roman"/>
                <w:sz w:val="24"/>
              </w:rPr>
              <w:lastRenderedPageBreak/>
              <w:t>2018</w:t>
            </w:r>
          </w:p>
        </w:tc>
        <w:tc>
          <w:tcPr>
            <w:tcW w:w="851" w:type="dxa"/>
          </w:tcPr>
          <w:p w:rsidR="00D1634E" w:rsidRPr="00630069" w:rsidRDefault="00D1634E" w:rsidP="002A5667">
            <w:pPr>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630069" w:rsidRDefault="00D1634E" w:rsidP="002A5667">
            <w:pPr>
              <w:spacing w:after="0" w:line="0" w:lineRule="atLeast"/>
              <w:ind w:firstLine="788"/>
              <w:jc w:val="both"/>
              <w:rPr>
                <w:rFonts w:ascii="Times New Roman" w:hAnsi="Times New Roman"/>
                <w:sz w:val="24"/>
              </w:rPr>
            </w:pPr>
            <w:proofErr w:type="gramStart"/>
            <w:r w:rsidRPr="00630069">
              <w:rPr>
                <w:rFonts w:ascii="Times New Roman" w:hAnsi="Times New Roman"/>
                <w:sz w:val="24"/>
              </w:rPr>
              <w:t xml:space="preserve">В рамках патриотического воспитания молодежи Областная </w:t>
            </w:r>
            <w:r w:rsidRPr="00630069">
              <w:rPr>
                <w:rFonts w:ascii="Times New Roman" w:hAnsi="Times New Roman"/>
                <w:sz w:val="24"/>
              </w:rPr>
              <w:lastRenderedPageBreak/>
              <w:t>универсальная научная библиотека реализуется проект «Отечество мое – Россия» где проведено 31 мероприятие, которые посетили около 2000 человек, среди них: книжно-иллюстративные выставки «Великая победа на Волге», к 75-летию разгрома советскими войсками немецко-фашистских войск в Сталинградской битве и «Нет выше долга, чем служить России»; литературно-музыкальная гостиная «Есть такая профессия – Родину защищать!»;</w:t>
            </w:r>
            <w:proofErr w:type="gramEnd"/>
            <w:r w:rsidRPr="00630069">
              <w:rPr>
                <w:rFonts w:ascii="Times New Roman" w:hAnsi="Times New Roman"/>
                <w:sz w:val="24"/>
              </w:rPr>
              <w:t xml:space="preserve"> вечер для молодежи «С любовью и верой в Россию!»; нравственно-патриотический диалог «От героев былых времен до героев дня сегодняшнего», в рамках информационно-познавательной программы  для молодежи «Точка зрения» и другие. 26 января в Областной библиотеке для детей и юношества прошел героико-патриотический час «Незатихающая боль блокады».</w:t>
            </w:r>
          </w:p>
          <w:p w:rsidR="00D1634E" w:rsidRPr="00630069"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Большая часть мероприятий Музея боевой и трудовой славы, состоявшихся в первом полугодии, были посвящены 75-летию победы советских вой</w:t>
            </w:r>
            <w:proofErr w:type="gramStart"/>
            <w:r w:rsidRPr="00630069">
              <w:rPr>
                <w:rFonts w:ascii="Times New Roman" w:hAnsi="Times New Roman"/>
                <w:sz w:val="24"/>
              </w:rPr>
              <w:t>ск в Ст</w:t>
            </w:r>
            <w:proofErr w:type="gramEnd"/>
            <w:r w:rsidRPr="00630069">
              <w:rPr>
                <w:rFonts w:ascii="Times New Roman" w:hAnsi="Times New Roman"/>
                <w:sz w:val="24"/>
              </w:rPr>
              <w:t xml:space="preserve">алинградской битве. </w:t>
            </w:r>
            <w:proofErr w:type="gramStart"/>
            <w:r w:rsidRPr="00630069">
              <w:rPr>
                <w:rFonts w:ascii="Times New Roman" w:hAnsi="Times New Roman"/>
                <w:sz w:val="24"/>
              </w:rPr>
              <w:t>Среди них 18-я конференция поисковых отрядов Саратовской области «Бессмертная эскадрилья в боях за Сталинград»; областная научно-практическая конференция «Сталинградская битва: история и память»; в канун Дня Победы музей боевой и трудовой славы представил партнёрский выставочный проект с музеем-заповедником «Сталинградская битва» (г. Волгоград) «Маршируем в победном строю»; состоялась презентация выставки из фондов музея боевой и трудовой славы «Выстояли и победили!».</w:t>
            </w:r>
            <w:proofErr w:type="gramEnd"/>
            <w:r w:rsidRPr="00630069">
              <w:rPr>
                <w:rFonts w:ascii="Times New Roman" w:hAnsi="Times New Roman"/>
                <w:sz w:val="24"/>
              </w:rPr>
              <w:t xml:space="preserve"> Темой победы в Сталинградской битве были пронизаны 12-е областные юношеские чтения (конференция) «Любовь к Отечеству – всех доблестей начало» и областной конкурс чтецов «Стихи как летопись войны». В музее состоялась презентация выставки, посвященной 100-летию со дня рождения советского писателя, Героя Социалистического труда Михаила Алексеева «М.Н. Алексеев. О войне, о творчестве, о жизни». Большой, неподдельный интерес вызывает экспонируемая в музее выставка, приуроченная к 100-летию утверждения пограничной охраны России «Государственная граница Великой державы». 27 марта 2018 года в Музее боевой и трудовой славы состоялось тематическое мероприятие, посвященное Дню войск </w:t>
            </w:r>
            <w:r w:rsidRPr="00630069">
              <w:rPr>
                <w:rFonts w:ascii="Times New Roman" w:hAnsi="Times New Roman"/>
                <w:sz w:val="24"/>
              </w:rPr>
              <w:lastRenderedPageBreak/>
              <w:t>национальной гвардии Российской Федерации. На мероприятии присутствовали представители ветеранских, военно-патриотических, молодежных и национальных объединений области. 27 марта 2018 года Музей боевой и трудовой славы принял участие во Всероссийской акции «Вахта памяти», посвященной освободительной миссии Красной армии в Европе в годы Великой Отечественной войны. Участниками акции были возложены цветы к Вечному огню и зажжены поминальные лампады.</w:t>
            </w:r>
          </w:p>
          <w:p w:rsidR="00D1634E" w:rsidRPr="00630069"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 xml:space="preserve">28 марта в Региональном центре доступа к информационным ресурсам Президентской библиотеки им. Б.Н. Ельцина прошел познавательный час «Я гимн Отечеству пою» (к 105-летию </w:t>
            </w:r>
            <w:proofErr w:type="gramStart"/>
            <w:r w:rsidRPr="00630069">
              <w:rPr>
                <w:rFonts w:ascii="Times New Roman" w:hAnsi="Times New Roman"/>
                <w:sz w:val="24"/>
              </w:rPr>
              <w:t>со</w:t>
            </w:r>
            <w:proofErr w:type="gramEnd"/>
            <w:r w:rsidRPr="00630069">
              <w:rPr>
                <w:rFonts w:ascii="Times New Roman" w:hAnsi="Times New Roman"/>
                <w:sz w:val="24"/>
              </w:rPr>
              <w:t xml:space="preserve"> рождения С.В. Михалкова, советского русского писателя).</w:t>
            </w:r>
          </w:p>
          <w:p w:rsidR="00D1634E" w:rsidRPr="00630069"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Среди мероприятий Областного центра народного творчества выделяется патриотическая программа для подростков «Пою тебе моя Россия» подготовленная Народным коллективом ВИА «Виват».</w:t>
            </w:r>
          </w:p>
          <w:p w:rsidR="00D1634E" w:rsidRPr="00630069"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 xml:space="preserve">3 мая 2018 года </w:t>
            </w:r>
            <w:proofErr w:type="spellStart"/>
            <w:r w:rsidRPr="00630069">
              <w:rPr>
                <w:rFonts w:ascii="Times New Roman" w:hAnsi="Times New Roman"/>
                <w:sz w:val="24"/>
              </w:rPr>
              <w:t>вГАУК</w:t>
            </w:r>
            <w:proofErr w:type="spellEnd"/>
            <w:r w:rsidRPr="00630069">
              <w:rPr>
                <w:rFonts w:ascii="Times New Roman" w:hAnsi="Times New Roman"/>
                <w:sz w:val="24"/>
              </w:rPr>
              <w:t xml:space="preserve"> СО «ДК «Россия» был проведен </w:t>
            </w:r>
            <w:r w:rsidRPr="00630069">
              <w:rPr>
                <w:rFonts w:ascii="Times New Roman" w:hAnsi="Times New Roman"/>
                <w:sz w:val="24"/>
                <w:lang w:val="en-US"/>
              </w:rPr>
              <w:t>II</w:t>
            </w:r>
            <w:r w:rsidRPr="00630069">
              <w:rPr>
                <w:rFonts w:ascii="Times New Roman" w:hAnsi="Times New Roman"/>
                <w:sz w:val="24"/>
              </w:rPr>
              <w:t xml:space="preserve"> этап областного фестиваля патриотической песни «Победы негасимый свет» - заключительное мероприятие Фестиваля, прослушивание исполнителей и коллективов, гала-концерт и награждение победителей.</w:t>
            </w:r>
          </w:p>
          <w:p w:rsidR="00D1634E" w:rsidRPr="00630069"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 xml:space="preserve">В Областном доме работников искусств продолжает активно работать клуб исторического фехтования и реконструкции </w:t>
            </w:r>
            <w:r w:rsidRPr="00EF5776">
              <w:rPr>
                <w:rFonts w:ascii="Times New Roman" w:hAnsi="Times New Roman"/>
                <w:bCs/>
                <w:iCs/>
                <w:sz w:val="24"/>
              </w:rPr>
              <w:t>«Покровская застава»</w:t>
            </w:r>
            <w:proofErr w:type="gramStart"/>
            <w:r w:rsidRPr="00EF5776">
              <w:rPr>
                <w:rFonts w:ascii="Times New Roman" w:hAnsi="Times New Roman"/>
                <w:bCs/>
                <w:iCs/>
                <w:sz w:val="24"/>
              </w:rPr>
              <w:t>.</w:t>
            </w:r>
            <w:r w:rsidRPr="00630069">
              <w:rPr>
                <w:rFonts w:ascii="Times New Roman" w:hAnsi="Times New Roman"/>
                <w:sz w:val="24"/>
              </w:rPr>
              <w:t>В</w:t>
            </w:r>
            <w:proofErr w:type="gramEnd"/>
            <w:r w:rsidRPr="00630069">
              <w:rPr>
                <w:rFonts w:ascii="Times New Roman" w:hAnsi="Times New Roman"/>
                <w:sz w:val="24"/>
              </w:rPr>
              <w:t xml:space="preserve"> этом году клуб принял участие в фестивале живой истории «</w:t>
            </w:r>
            <w:proofErr w:type="spellStart"/>
            <w:r w:rsidRPr="00630069">
              <w:rPr>
                <w:rFonts w:ascii="Times New Roman" w:hAnsi="Times New Roman"/>
                <w:sz w:val="24"/>
              </w:rPr>
              <w:t>Русборг</w:t>
            </w:r>
            <w:proofErr w:type="spellEnd"/>
            <w:r w:rsidRPr="00630069">
              <w:rPr>
                <w:rFonts w:ascii="Times New Roman" w:hAnsi="Times New Roman"/>
                <w:sz w:val="24"/>
              </w:rPr>
              <w:t xml:space="preserve">» (г. Елец), где в конкурсе ткачества участник клуба Е. Лысенко заняла первое место. Запланированы выезды в течение летних месяцев на фестивали «Былинный берег» (г. Кимры), «Волжский путь» (г. Ульяновск), «Ратное дело» (Самара) и др. В дни праздничных мероприятий на </w:t>
            </w:r>
            <w:proofErr w:type="spellStart"/>
            <w:r w:rsidRPr="00630069">
              <w:rPr>
                <w:rFonts w:ascii="Times New Roman" w:hAnsi="Times New Roman"/>
                <w:sz w:val="24"/>
              </w:rPr>
              <w:t>Гагаринском</w:t>
            </w:r>
            <w:proofErr w:type="spellEnd"/>
            <w:r w:rsidRPr="00630069">
              <w:rPr>
                <w:rFonts w:ascii="Times New Roman" w:hAnsi="Times New Roman"/>
                <w:sz w:val="24"/>
              </w:rPr>
              <w:t xml:space="preserve"> поле (</w:t>
            </w:r>
            <w:proofErr w:type="spellStart"/>
            <w:proofErr w:type="gramStart"/>
            <w:r w:rsidRPr="00630069">
              <w:rPr>
                <w:rFonts w:ascii="Times New Roman" w:hAnsi="Times New Roman"/>
                <w:sz w:val="24"/>
              </w:rPr>
              <w:t>Энгельсскийрайон</w:t>
            </w:r>
            <w:proofErr w:type="spellEnd"/>
            <w:r w:rsidRPr="00630069">
              <w:rPr>
                <w:rFonts w:ascii="Times New Roman" w:hAnsi="Times New Roman"/>
                <w:sz w:val="24"/>
              </w:rPr>
              <w:t xml:space="preserve">) </w:t>
            </w:r>
            <w:proofErr w:type="gramEnd"/>
            <w:r w:rsidRPr="00630069">
              <w:rPr>
                <w:rFonts w:ascii="Times New Roman" w:hAnsi="Times New Roman"/>
                <w:sz w:val="24"/>
              </w:rPr>
              <w:t>клуб представил интерактивную программу «Половецкий стан», в рамках которой провели мастер-классы по средневековым ремеслам и кухне. Как всегда активное участие клуб примет в мероприятиях фестиваля «Один день из жизни средневекового города».</w:t>
            </w:r>
          </w:p>
          <w:p w:rsidR="00D1634E" w:rsidRPr="00630069" w:rsidRDefault="00D1634E" w:rsidP="002A5667">
            <w:pPr>
              <w:spacing w:after="0" w:line="0" w:lineRule="atLeast"/>
              <w:ind w:firstLine="788"/>
              <w:jc w:val="both"/>
              <w:rPr>
                <w:rFonts w:ascii="Times New Roman" w:hAnsi="Times New Roman"/>
                <w:sz w:val="24"/>
              </w:rPr>
            </w:pPr>
            <w:proofErr w:type="spellStart"/>
            <w:r w:rsidRPr="00630069">
              <w:rPr>
                <w:rFonts w:ascii="Times New Roman" w:hAnsi="Times New Roman"/>
                <w:sz w:val="24"/>
              </w:rPr>
              <w:t>Вобразовательных</w:t>
            </w:r>
            <w:proofErr w:type="spellEnd"/>
            <w:r w:rsidRPr="00630069">
              <w:rPr>
                <w:rFonts w:ascii="Times New Roman" w:hAnsi="Times New Roman"/>
                <w:sz w:val="24"/>
              </w:rPr>
              <w:t xml:space="preserve"> учреждений культуры и искусства области </w:t>
            </w:r>
            <w:r w:rsidRPr="00630069">
              <w:rPr>
                <w:rFonts w:ascii="Times New Roman" w:hAnsi="Times New Roman"/>
                <w:sz w:val="24"/>
              </w:rPr>
              <w:lastRenderedPageBreak/>
              <w:t>для студентов проводятся тематические классные часы, круглые столы.</w:t>
            </w:r>
          </w:p>
          <w:p w:rsidR="00D1634E" w:rsidRPr="00630069" w:rsidRDefault="00D1634E" w:rsidP="002A5667">
            <w:pPr>
              <w:spacing w:after="0" w:line="0" w:lineRule="atLeast"/>
              <w:ind w:firstLine="788"/>
              <w:jc w:val="both"/>
              <w:rPr>
                <w:rFonts w:ascii="Times New Roman" w:hAnsi="Times New Roman"/>
                <w:bCs/>
                <w:sz w:val="24"/>
              </w:rPr>
            </w:pPr>
            <w:r w:rsidRPr="00630069">
              <w:rPr>
                <w:rFonts w:ascii="Times New Roman" w:hAnsi="Times New Roman"/>
                <w:sz w:val="24"/>
              </w:rPr>
              <w:t xml:space="preserve">Студенты принимают участие в патриотических акциях, приуроченных к памятным датам </w:t>
            </w:r>
            <w:r w:rsidRPr="00630069">
              <w:rPr>
                <w:rFonts w:ascii="Times New Roman" w:hAnsi="Times New Roman"/>
                <w:bCs/>
                <w:sz w:val="24"/>
              </w:rPr>
              <w:t>российской истории и направленных на повышение уважения граждан к символам России и выдающимся россиянам.</w:t>
            </w:r>
          </w:p>
          <w:p w:rsidR="00D1634E" w:rsidRPr="00CB6923" w:rsidRDefault="00D1634E" w:rsidP="002A5667">
            <w:pPr>
              <w:spacing w:after="0" w:line="0" w:lineRule="atLeast"/>
              <w:ind w:firstLine="788"/>
              <w:jc w:val="both"/>
              <w:rPr>
                <w:rFonts w:ascii="Times New Roman" w:hAnsi="Times New Roman"/>
                <w:sz w:val="24"/>
              </w:rPr>
            </w:pPr>
            <w:r w:rsidRPr="00630069">
              <w:rPr>
                <w:rFonts w:ascii="Times New Roman" w:hAnsi="Times New Roman"/>
                <w:sz w:val="24"/>
              </w:rPr>
              <w:t xml:space="preserve">В ДК «Россия» работает клуб военно-патриотического воспитания «Отвага», который  осуществляет важную работу: нравственное и военно-патриотическое воспитание детей и подростков. Совместно со школами города организуются встречи с ветеранами, спортивно-игровые конкурсы, соревнования, военно-спортивные эстафеты, конкурсы на лучшее исполнение патриотической песни в строю, викторины на знание российской символики и важнейших исторических дат России. Здесь в душе каждого воспитанника закладываются такие качества, как ответственность, милосердие, трудолюбие, патриотизм и доброта. 15 сентября состоялось торжественное открытие исторического парка «Россия – моя история». Это полностью </w:t>
            </w:r>
            <w:proofErr w:type="spellStart"/>
            <w:r w:rsidRPr="00630069">
              <w:rPr>
                <w:rFonts w:ascii="Times New Roman" w:hAnsi="Times New Roman"/>
                <w:sz w:val="24"/>
              </w:rPr>
              <w:t>мультимедийный</w:t>
            </w:r>
            <w:proofErr w:type="spellEnd"/>
            <w:r w:rsidRPr="00630069">
              <w:rPr>
                <w:rFonts w:ascii="Times New Roman" w:hAnsi="Times New Roman"/>
                <w:sz w:val="24"/>
              </w:rPr>
              <w:t xml:space="preserve"> музейный комплекс </w:t>
            </w:r>
            <w:proofErr w:type="spellStart"/>
            <w:r w:rsidRPr="00630069">
              <w:rPr>
                <w:rFonts w:ascii="Times New Roman" w:hAnsi="Times New Roman"/>
                <w:sz w:val="24"/>
              </w:rPr>
              <w:t>натерриторииСаратовской</w:t>
            </w:r>
            <w:proofErr w:type="spellEnd"/>
            <w:r w:rsidRPr="00630069">
              <w:rPr>
                <w:rFonts w:ascii="Times New Roman" w:hAnsi="Times New Roman"/>
                <w:sz w:val="24"/>
              </w:rPr>
              <w:t xml:space="preserve"> области. Экспозиции парка представляют в виртуальном пространстве всю историю страны: с древнейших времен и до наших дней – и, что самое главное, не имеют аналогов в мире. Их создателями выступили опытные </w:t>
            </w:r>
            <w:r w:rsidRPr="00630069">
              <w:rPr>
                <w:rFonts w:ascii="Times New Roman" w:hAnsi="Times New Roman"/>
                <w:bCs/>
                <w:sz w:val="24"/>
              </w:rPr>
              <w:t xml:space="preserve">историки, талантливые художники, кинематографисты и дизайнеры, лучшие специалисты по компьютерной графике. С их помощью российская история, в действительности, трансформировалась из категории чёрно-белого учебника в яркое, увлекательное и, вместе с тем, объективное повествование. Экспозиция саратовского парка дополнена региональным контентом: специалистами были выделены события, значимые для истории Саратовского края, подготовлены автобиографические справки, а также – подобраны высказывания людей, повлиявших на ход истории в нашем регионе. </w:t>
            </w:r>
            <w:r w:rsidRPr="00630069">
              <w:rPr>
                <w:rFonts w:ascii="Times New Roman" w:hAnsi="Times New Roman"/>
                <w:sz w:val="24"/>
              </w:rPr>
              <w:t>В седьмой раз в Саратове прошел фестиваль исторической реконструкции «</w:t>
            </w:r>
            <w:proofErr w:type="spellStart"/>
            <w:r w:rsidRPr="00630069">
              <w:rPr>
                <w:rFonts w:ascii="Times New Roman" w:hAnsi="Times New Roman"/>
                <w:sz w:val="24"/>
              </w:rPr>
              <w:t>Укек</w:t>
            </w:r>
            <w:proofErr w:type="spellEnd"/>
            <w:r w:rsidRPr="00630069">
              <w:rPr>
                <w:rFonts w:ascii="Times New Roman" w:hAnsi="Times New Roman"/>
                <w:sz w:val="24"/>
              </w:rPr>
              <w:t xml:space="preserve">. Один день из жизни средневекового города». В этом году впервые в рамках этого праздника прошли конные состязания </w:t>
            </w:r>
            <w:proofErr w:type="spellStart"/>
            <w:r w:rsidRPr="00630069">
              <w:rPr>
                <w:rFonts w:ascii="Times New Roman" w:hAnsi="Times New Roman"/>
                <w:sz w:val="24"/>
              </w:rPr>
              <w:t>всадников-</w:t>
            </w:r>
            <w:r w:rsidRPr="00630069">
              <w:rPr>
                <w:rFonts w:ascii="Times New Roman" w:hAnsi="Times New Roman"/>
                <w:sz w:val="24"/>
              </w:rPr>
              <w:lastRenderedPageBreak/>
              <w:t>реконструкторов</w:t>
            </w:r>
            <w:proofErr w:type="spellEnd"/>
            <w:r w:rsidRPr="00630069">
              <w:rPr>
                <w:rFonts w:ascii="Times New Roman" w:hAnsi="Times New Roman"/>
                <w:sz w:val="24"/>
              </w:rPr>
              <w:t xml:space="preserve">, которые включают «упражнения на снарядах», метание с улиц и стрельбу из лука. На сценической площадке прошел этно-фолк концерт. В музейном шатре Саратовский областной музей краеведения представит выставку уникальных находок с территории </w:t>
            </w:r>
            <w:proofErr w:type="spellStart"/>
            <w:r w:rsidRPr="00630069">
              <w:rPr>
                <w:rFonts w:ascii="Times New Roman" w:hAnsi="Times New Roman"/>
                <w:sz w:val="24"/>
              </w:rPr>
              <w:t>Увекского</w:t>
            </w:r>
            <w:proofErr w:type="spellEnd"/>
            <w:r w:rsidRPr="00630069">
              <w:rPr>
                <w:rFonts w:ascii="Times New Roman" w:hAnsi="Times New Roman"/>
                <w:sz w:val="24"/>
              </w:rPr>
              <w:t xml:space="preserve"> городища. На исторической площадке гости фестиваля увидели мастерство ремесленников, музыкантов, средневековый кукольный театр, наведаться в торговые ряды. Посетители погрузились в жизнь средневекового города, наблюдая и принимая участие в исторических сценах. Здесь были проведены характерные для степняков военные игры, поединки воинов на приз зрительских симпатий. Участие в фестивале приняли более 140 </w:t>
            </w:r>
            <w:proofErr w:type="spellStart"/>
            <w:r w:rsidRPr="00630069">
              <w:rPr>
                <w:rFonts w:ascii="Times New Roman" w:hAnsi="Times New Roman"/>
                <w:sz w:val="24"/>
              </w:rPr>
              <w:t>реконструкторов</w:t>
            </w:r>
            <w:proofErr w:type="spellEnd"/>
            <w:r w:rsidRPr="00630069">
              <w:rPr>
                <w:rFonts w:ascii="Times New Roman" w:hAnsi="Times New Roman"/>
                <w:sz w:val="24"/>
              </w:rPr>
              <w:t xml:space="preserve"> из 19 городов России. На археологической площадке гости осмотрели археологический раскоп 2018 года и познакомились с выставкой находок последнего полевого сезона.</w:t>
            </w:r>
          </w:p>
        </w:tc>
      </w:tr>
      <w:tr w:rsidR="00D1634E" w:rsidRPr="00A06325" w:rsidTr="002A5667">
        <w:trPr>
          <w:trHeight w:val="1448"/>
        </w:trPr>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0C2E6E" w:rsidRDefault="00D1634E" w:rsidP="002A5667">
            <w:pPr>
              <w:spacing w:after="0" w:line="0" w:lineRule="atLeast"/>
              <w:jc w:val="both"/>
              <w:rPr>
                <w:rFonts w:ascii="Times New Roman" w:hAnsi="Times New Roman"/>
                <w:sz w:val="24"/>
              </w:rPr>
            </w:pPr>
            <w:r w:rsidRPr="000C2E6E">
              <w:rPr>
                <w:rFonts w:ascii="Times New Roman" w:hAnsi="Times New Roman"/>
                <w:sz w:val="24"/>
              </w:rPr>
              <w:t>Контрольное событие 1.4.4 «Проведение торжественных мероприятий, посвященных памятным датам Росси</w:t>
            </w:r>
            <w:proofErr w:type="gramStart"/>
            <w:r w:rsidRPr="000C2E6E">
              <w:rPr>
                <w:rFonts w:ascii="Times New Roman" w:hAnsi="Times New Roman"/>
                <w:sz w:val="24"/>
              </w:rPr>
              <w:t>и(</w:t>
            </w:r>
            <w:proofErr w:type="gramEnd"/>
            <w:r w:rsidRPr="000C2E6E">
              <w:rPr>
                <w:rFonts w:ascii="Times New Roman" w:hAnsi="Times New Roman"/>
                <w:sz w:val="24"/>
              </w:rPr>
              <w:t>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tcPr>
          <w:p w:rsidR="00D1634E" w:rsidRPr="000C2E6E" w:rsidRDefault="00D1634E" w:rsidP="002A5667">
            <w:pPr>
              <w:spacing w:after="0" w:line="0" w:lineRule="atLeast"/>
              <w:jc w:val="both"/>
              <w:rPr>
                <w:rFonts w:ascii="Times New Roman" w:hAnsi="Times New Roman"/>
                <w:sz w:val="24"/>
              </w:rPr>
            </w:pPr>
            <w:r>
              <w:rPr>
                <w:rFonts w:ascii="Times New Roman" w:hAnsi="Times New Roman"/>
                <w:sz w:val="24"/>
              </w:rPr>
              <w:t>м</w:t>
            </w:r>
            <w:r w:rsidRPr="000C2E6E">
              <w:rPr>
                <w:rFonts w:ascii="Times New Roman" w:hAnsi="Times New Roman"/>
                <w:sz w:val="24"/>
              </w:rPr>
              <w:t>инистерство внутренней политики и общественных отношений области</w:t>
            </w:r>
          </w:p>
        </w:tc>
        <w:tc>
          <w:tcPr>
            <w:tcW w:w="850" w:type="dxa"/>
          </w:tcPr>
          <w:p w:rsidR="00D1634E" w:rsidRPr="000C2E6E" w:rsidRDefault="00D1634E" w:rsidP="002A5667">
            <w:pPr>
              <w:spacing w:after="0" w:line="0" w:lineRule="atLeast"/>
              <w:jc w:val="center"/>
              <w:rPr>
                <w:rFonts w:ascii="Times New Roman" w:hAnsi="Times New Roman"/>
                <w:sz w:val="24"/>
              </w:rPr>
            </w:pPr>
            <w:r w:rsidRPr="000C2E6E">
              <w:rPr>
                <w:rFonts w:ascii="Times New Roman" w:hAnsi="Times New Roman"/>
                <w:sz w:val="24"/>
              </w:rPr>
              <w:t>2018</w:t>
            </w:r>
          </w:p>
        </w:tc>
        <w:tc>
          <w:tcPr>
            <w:tcW w:w="851" w:type="dxa"/>
          </w:tcPr>
          <w:p w:rsidR="00D1634E" w:rsidRPr="000C2E6E" w:rsidRDefault="00D1634E" w:rsidP="002A5667">
            <w:pPr>
              <w:spacing w:after="0" w:line="0" w:lineRule="atLeast"/>
              <w:jc w:val="center"/>
              <w:rPr>
                <w:rFonts w:ascii="Times New Roman" w:hAnsi="Times New Roman"/>
                <w:sz w:val="24"/>
              </w:rPr>
            </w:pPr>
            <w:r w:rsidRPr="000C2E6E">
              <w:rPr>
                <w:rFonts w:ascii="Times New Roman" w:hAnsi="Times New Roman"/>
                <w:sz w:val="24"/>
              </w:rPr>
              <w:t>202</w:t>
            </w:r>
            <w:r>
              <w:rPr>
                <w:rFonts w:ascii="Times New Roman" w:hAnsi="Times New Roman"/>
                <w:sz w:val="24"/>
              </w:rPr>
              <w:t>0</w:t>
            </w:r>
          </w:p>
        </w:tc>
        <w:tc>
          <w:tcPr>
            <w:tcW w:w="7511" w:type="dxa"/>
          </w:tcPr>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 февраля 2018 года состоялась церемония возложения цветов к мемориалу «Вечный огонь» в парке Победы на Соколовой горе г. Саратова в память 75-й годовщины победы советских войск над немецко-фашистскими войсками в Сталинградской битве Великой Отечественной войны 1941-1945 годов. После возложения цветов в павильоне Музея боевой и трудовой славы «Урок мужества», посвященный знаменательной дате. В завершении мероприятия учащиеся образовательных учреждений  г. Саратова приняли участие </w:t>
            </w:r>
            <w:proofErr w:type="gramStart"/>
            <w:r w:rsidRPr="000C2E6E">
              <w:rPr>
                <w:rFonts w:ascii="Times New Roman" w:hAnsi="Times New Roman"/>
                <w:sz w:val="24"/>
              </w:rPr>
              <w:t>в</w:t>
            </w:r>
            <w:proofErr w:type="gramEnd"/>
            <w:r w:rsidRPr="000C2E6E">
              <w:rPr>
                <w:rFonts w:ascii="Times New Roman" w:hAnsi="Times New Roman"/>
                <w:sz w:val="24"/>
              </w:rPr>
              <w:t xml:space="preserve"> историческом </w:t>
            </w:r>
            <w:proofErr w:type="spellStart"/>
            <w:r w:rsidRPr="000C2E6E">
              <w:rPr>
                <w:rFonts w:ascii="Times New Roman" w:hAnsi="Times New Roman"/>
                <w:sz w:val="24"/>
              </w:rPr>
              <w:t>квесте</w:t>
            </w:r>
            <w:proofErr w:type="spellEnd"/>
            <w:r w:rsidRPr="000C2E6E">
              <w:rPr>
                <w:rFonts w:ascii="Times New Roman" w:hAnsi="Times New Roman"/>
                <w:sz w:val="24"/>
              </w:rPr>
              <w:t xml:space="preserve"> «Сталинградская битва».</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7 февраля 2018 года в Центральной городской библиотеке для детей и юношества г. Саратова (г. Саратов, ул. Чапаева, 6) для студентов медицинского колледжа Саратовского государственного медицинского университета им. В.И. Разумовского состоялся час памяти, посвященный 75-ой годовщине победы советских войск в битве за Сталинград, которая переломила ход Второй мировой войны. </w:t>
            </w:r>
          </w:p>
          <w:p w:rsidR="00D1634E" w:rsidRPr="000C2E6E" w:rsidRDefault="00D1634E" w:rsidP="002A5667">
            <w:pPr>
              <w:spacing w:after="0" w:line="0" w:lineRule="atLeast"/>
              <w:ind w:firstLine="788"/>
              <w:jc w:val="both"/>
              <w:rPr>
                <w:rFonts w:ascii="Times New Roman" w:hAnsi="Times New Roman"/>
                <w:sz w:val="24"/>
              </w:rPr>
            </w:pPr>
            <w:proofErr w:type="gramStart"/>
            <w:r w:rsidRPr="000C2E6E">
              <w:rPr>
                <w:rFonts w:ascii="Times New Roman" w:hAnsi="Times New Roman"/>
                <w:sz w:val="24"/>
              </w:rPr>
              <w:t xml:space="preserve">10 февраля 2018 года в корп. №3 Саратовского государственного аграрного университета им. Н.И. Вавилова (г. Саратов ул. Большая Садовая, 220) министерством внутренней </w:t>
            </w:r>
            <w:r w:rsidRPr="000C2E6E">
              <w:rPr>
                <w:rFonts w:ascii="Times New Roman" w:hAnsi="Times New Roman"/>
                <w:sz w:val="24"/>
              </w:rPr>
              <w:lastRenderedPageBreak/>
              <w:t>политики и общественных отношений области совместно с Саратовской региональной общественной организацией «Союз Саратовских Курсантов» проведен турнир по настольному теннису, посвященный Дню защитника Отечества в рамках патриотической акции ПФО «Герои Отечества».</w:t>
            </w:r>
            <w:proofErr w:type="gramEnd"/>
            <w:r w:rsidRPr="000C2E6E">
              <w:rPr>
                <w:rFonts w:ascii="Times New Roman" w:hAnsi="Times New Roman"/>
                <w:sz w:val="24"/>
              </w:rPr>
              <w:t xml:space="preserve"> В мероприятии принимали участие ветераны Вооруженных Сил и учащиеся кадетских и общеобразовательных школ г. Саратова и г. Энгельса.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15 февраля 2018 года состоялся комплекс мероприятий, посвященных Дню памяти о россиянах, исполнявших служебный долг за пределами Отечества: В 10.00 часов в Парке Победы на Соколовой горе г. Саратова состоялся памятный митинг. В 11.00 часов у памятника «Воину-интернационалисту» на ул. 3-й Дачной г. Сара</w:t>
            </w:r>
            <w:r>
              <w:rPr>
                <w:rFonts w:ascii="Times New Roman" w:hAnsi="Times New Roman"/>
                <w:sz w:val="24"/>
              </w:rPr>
              <w:t xml:space="preserve">това состоялся памятный </w:t>
            </w:r>
            <w:proofErr w:type="spellStart"/>
            <w:r>
              <w:rPr>
                <w:rFonts w:ascii="Times New Roman" w:hAnsi="Times New Roman"/>
                <w:sz w:val="24"/>
              </w:rPr>
              <w:t>митинг</w:t>
            </w:r>
            <w:proofErr w:type="gramStart"/>
            <w:r>
              <w:rPr>
                <w:rFonts w:ascii="Times New Roman" w:hAnsi="Times New Roman"/>
                <w:sz w:val="24"/>
              </w:rPr>
              <w:t>.</w:t>
            </w:r>
            <w:r w:rsidRPr="000C2E6E">
              <w:rPr>
                <w:rFonts w:ascii="Times New Roman" w:hAnsi="Times New Roman"/>
                <w:sz w:val="24"/>
              </w:rPr>
              <w:t>В</w:t>
            </w:r>
            <w:proofErr w:type="spellEnd"/>
            <w:proofErr w:type="gramEnd"/>
            <w:r w:rsidRPr="000C2E6E">
              <w:rPr>
                <w:rFonts w:ascii="Times New Roman" w:hAnsi="Times New Roman"/>
                <w:sz w:val="24"/>
              </w:rPr>
              <w:t xml:space="preserve"> 12.00 в ДК «Россия» по адресу: г. Саратов, пл. Ленина, д. 1 состоялось торжественное собрание. В мероприятии участвовали члены Правительства области, депутаты Саратовской областной Думы, ветераны локальных войн, члены ветеранских и военно-патриотических организаций.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21 февраля 2018 года в Саратовском военном ордена Жукова Краснознаменном институте войск национальной гвардии Российской Федерации состоялось торжественное мероприятие, посвященное Дню защитника Отечества.</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23 февраля 2018 года на Саратовском ипподроме состоялся Фестиваль патриотизма. В мероприятии участвовали вице-губернатор области И.И. Пивоваров, председатель Саратовской областной Думы И.Г. Кузьмин, представители ветеранских и военно-патриотических организаций. Всего в мероприятии приняли участие 1000 человек.</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28 февраля 2018 года в Саратове прошли мероприятия, приуроченные к 125-летию со дня </w:t>
            </w:r>
            <w:proofErr w:type="gramStart"/>
            <w:r w:rsidRPr="000C2E6E">
              <w:rPr>
                <w:rFonts w:ascii="Times New Roman" w:hAnsi="Times New Roman"/>
                <w:sz w:val="24"/>
              </w:rPr>
              <w:t>рождения Героя Советского Союза генерал-майора Ивана Васильевича</w:t>
            </w:r>
            <w:proofErr w:type="gramEnd"/>
            <w:r w:rsidRPr="000C2E6E">
              <w:rPr>
                <w:rFonts w:ascii="Times New Roman" w:hAnsi="Times New Roman"/>
                <w:sz w:val="24"/>
              </w:rPr>
              <w:t xml:space="preserve"> Панфилова. В Музее боевой и трудовой славы состоялась торжественная церемония гашения марки, посвященной Битве под Москвой и подвигу 28 героев-панфиловцев. На почтовой марке изображен барельеф с группой советских солдат во время битвы за столицу. Для участия в мероприятиях в г. Саратов </w:t>
            </w:r>
            <w:r w:rsidRPr="000C2E6E">
              <w:rPr>
                <w:rFonts w:ascii="Times New Roman" w:hAnsi="Times New Roman"/>
                <w:sz w:val="24"/>
              </w:rPr>
              <w:lastRenderedPageBreak/>
              <w:t xml:space="preserve">приехала внучка И.В. Панфилова, руководитель международного </w:t>
            </w:r>
            <w:proofErr w:type="spellStart"/>
            <w:r w:rsidRPr="000C2E6E">
              <w:rPr>
                <w:rFonts w:ascii="Times New Roman" w:hAnsi="Times New Roman"/>
                <w:sz w:val="24"/>
              </w:rPr>
              <w:t>панфиловского</w:t>
            </w:r>
            <w:proofErr w:type="spellEnd"/>
            <w:r w:rsidRPr="000C2E6E">
              <w:rPr>
                <w:rFonts w:ascii="Times New Roman" w:hAnsi="Times New Roman"/>
                <w:sz w:val="24"/>
              </w:rPr>
              <w:t xml:space="preserve"> движения А. Б. </w:t>
            </w:r>
            <w:proofErr w:type="spellStart"/>
            <w:r w:rsidRPr="000C2E6E">
              <w:rPr>
                <w:rFonts w:ascii="Times New Roman" w:hAnsi="Times New Roman"/>
                <w:sz w:val="24"/>
              </w:rPr>
              <w:t>Байкадамова</w:t>
            </w:r>
            <w:proofErr w:type="spellEnd"/>
            <w:r w:rsidRPr="000C2E6E">
              <w:rPr>
                <w:rFonts w:ascii="Times New Roman" w:hAnsi="Times New Roman"/>
                <w:sz w:val="24"/>
              </w:rPr>
              <w:t>.</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 марта 2018 года в День памяти  воинов-десантников 6-ой парашютно-десантной роты 104 полка Псковской дивизии ВДВ, у памятника «Землякам, погибшим в локальных войнах» в Парке Победы на Соколовой горе г. Саратова состоялось возложение цветов. В мероприятии приняли участие президент Саратовского государственного технического университета имени Юрия Гагарина Д.Ф. Аяцков, директор Музея боевой и трудовой славы Б.Л. </w:t>
            </w:r>
            <w:proofErr w:type="spellStart"/>
            <w:r w:rsidRPr="000C2E6E">
              <w:rPr>
                <w:rFonts w:ascii="Times New Roman" w:hAnsi="Times New Roman"/>
                <w:sz w:val="24"/>
              </w:rPr>
              <w:t>Шинчук</w:t>
            </w:r>
            <w:proofErr w:type="spellEnd"/>
            <w:r w:rsidRPr="000C2E6E">
              <w:rPr>
                <w:rFonts w:ascii="Times New Roman" w:hAnsi="Times New Roman"/>
                <w:sz w:val="24"/>
              </w:rPr>
              <w:t xml:space="preserve">, председатель правления Саратовского областного отделения Всероссийской общественной организации ветеранов «Боевое братство» С.К. </w:t>
            </w:r>
            <w:proofErr w:type="spellStart"/>
            <w:r w:rsidRPr="000C2E6E">
              <w:rPr>
                <w:rFonts w:ascii="Times New Roman" w:hAnsi="Times New Roman"/>
                <w:sz w:val="24"/>
              </w:rPr>
              <w:t>Авезниязов</w:t>
            </w:r>
            <w:proofErr w:type="spellEnd"/>
            <w:r w:rsidRPr="000C2E6E">
              <w:rPr>
                <w:rFonts w:ascii="Times New Roman" w:hAnsi="Times New Roman"/>
                <w:sz w:val="24"/>
              </w:rPr>
              <w:t>, представители ветеранских, военно-патриотических, молодежных общественных организаций.</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13 марта 2018 года в МОУ «СОШ села Октябрьский городок </w:t>
            </w:r>
            <w:proofErr w:type="spellStart"/>
            <w:r w:rsidRPr="000C2E6E">
              <w:rPr>
                <w:rFonts w:ascii="Times New Roman" w:hAnsi="Times New Roman"/>
                <w:sz w:val="24"/>
              </w:rPr>
              <w:t>Татищевского</w:t>
            </w:r>
            <w:proofErr w:type="spellEnd"/>
            <w:r w:rsidRPr="000C2E6E">
              <w:rPr>
                <w:rFonts w:ascii="Times New Roman" w:hAnsi="Times New Roman"/>
                <w:sz w:val="24"/>
              </w:rPr>
              <w:t xml:space="preserve"> района Саратовской области» состоялось памятное мероприятие, посвященное 100-летию Героя Советского Союза Евтеева Ивана Алексеевича.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24 марта 2018 года, в преддверии празднования Дня войск национальной гвардии Российской Федерации, ОМОН Управления </w:t>
            </w:r>
            <w:proofErr w:type="spellStart"/>
            <w:r w:rsidRPr="000C2E6E">
              <w:rPr>
                <w:rFonts w:ascii="Times New Roman" w:hAnsi="Times New Roman"/>
                <w:sz w:val="24"/>
              </w:rPr>
              <w:t>Рогсвардии</w:t>
            </w:r>
            <w:proofErr w:type="spellEnd"/>
            <w:r w:rsidRPr="000C2E6E">
              <w:rPr>
                <w:rFonts w:ascii="Times New Roman" w:hAnsi="Times New Roman"/>
                <w:sz w:val="24"/>
              </w:rPr>
              <w:t xml:space="preserve"> по Саратовской области посетили порядка 50-ти учащихся средних специальных учебных заведений г. Саратова. С учащимися встретились временно исполняющий обязанности командира отряда, полковник полиции В.В. Ситников и заместитель председателя ветеранской общественной организации «Солдаты правопорядка» при Управлении </w:t>
            </w:r>
            <w:proofErr w:type="spellStart"/>
            <w:r w:rsidRPr="000C2E6E">
              <w:rPr>
                <w:rFonts w:ascii="Times New Roman" w:hAnsi="Times New Roman"/>
                <w:sz w:val="24"/>
              </w:rPr>
              <w:t>Росгвардии</w:t>
            </w:r>
            <w:proofErr w:type="spellEnd"/>
            <w:r w:rsidRPr="000C2E6E">
              <w:rPr>
                <w:rFonts w:ascii="Times New Roman" w:hAnsi="Times New Roman"/>
                <w:sz w:val="24"/>
              </w:rPr>
              <w:t xml:space="preserve"> по Саратовской области, полковник в отставке А.А. Александров. Бойцы спецподразделения продемонстрировали гостям боевую выучку и технику владения приемами рукопашного боя, организовали выставку спецтехники и образцов современного вооружения, стоящих на вооружении отряда.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27 марта 2018 года  состоялся митинг и возложение цветов возле памятника воинам МВД на Театральной площади, приуроченный ко Дню войск национальной гвардии Российской Федерации. Также состоялось возложение цветов к памятнику «Землякам-саратовцам» г. </w:t>
            </w:r>
            <w:r w:rsidRPr="000C2E6E">
              <w:rPr>
                <w:rFonts w:ascii="Times New Roman" w:hAnsi="Times New Roman"/>
                <w:sz w:val="24"/>
              </w:rPr>
              <w:lastRenderedPageBreak/>
              <w:t>Саратова.</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3 апреля 2018 года в Музее боевой и трудовой славы в парке Победы на Соколовой горе г. Саратова состоялось тематическое мероприятие, посвященное Дню войск Национальной гвардии Российской Федерации.</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10 апреля 2018 года </w:t>
            </w:r>
            <w:proofErr w:type="spellStart"/>
            <w:r w:rsidRPr="000C2E6E">
              <w:rPr>
                <w:rFonts w:ascii="Times New Roman" w:hAnsi="Times New Roman"/>
                <w:sz w:val="24"/>
              </w:rPr>
              <w:t>вГУК</w:t>
            </w:r>
            <w:proofErr w:type="spellEnd"/>
            <w:r w:rsidRPr="000C2E6E">
              <w:rPr>
                <w:rFonts w:ascii="Times New Roman" w:hAnsi="Times New Roman"/>
                <w:sz w:val="24"/>
              </w:rPr>
              <w:t xml:space="preserve"> «Областная библиотека для детей и юношества </w:t>
            </w:r>
            <w:proofErr w:type="spellStart"/>
            <w:r w:rsidRPr="000C2E6E">
              <w:rPr>
                <w:rFonts w:ascii="Times New Roman" w:hAnsi="Times New Roman"/>
                <w:sz w:val="24"/>
              </w:rPr>
              <w:t>им.А.С.Пушкина</w:t>
            </w:r>
            <w:proofErr w:type="spellEnd"/>
            <w:r w:rsidRPr="000C2E6E">
              <w:rPr>
                <w:rFonts w:ascii="Times New Roman" w:hAnsi="Times New Roman"/>
                <w:sz w:val="24"/>
              </w:rPr>
              <w:t xml:space="preserve">» состоялась конференция, посвященная Дню космонавтики.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18 апреля 2018 года </w:t>
            </w:r>
            <w:proofErr w:type="spellStart"/>
            <w:r w:rsidRPr="000C2E6E">
              <w:rPr>
                <w:rFonts w:ascii="Times New Roman" w:hAnsi="Times New Roman"/>
                <w:sz w:val="24"/>
              </w:rPr>
              <w:t>вГАУК</w:t>
            </w:r>
            <w:proofErr w:type="spellEnd"/>
            <w:r w:rsidRPr="000C2E6E">
              <w:rPr>
                <w:rFonts w:ascii="Times New Roman" w:hAnsi="Times New Roman"/>
                <w:sz w:val="24"/>
              </w:rPr>
              <w:t xml:space="preserve"> «Саратовский историко-патриотический комплекс «Музей боевой и трудовой славы» состоялся комплекс мероприятий, включающий экскурс в историю ордена Александра Невского, концерт Архиерейского хора Саратовской митрополии, </w:t>
            </w:r>
            <w:proofErr w:type="spellStart"/>
            <w:r w:rsidRPr="000C2E6E">
              <w:rPr>
                <w:rFonts w:ascii="Times New Roman" w:hAnsi="Times New Roman"/>
                <w:sz w:val="24"/>
              </w:rPr>
              <w:t>квест</w:t>
            </w:r>
            <w:proofErr w:type="spellEnd"/>
            <w:r w:rsidRPr="000C2E6E">
              <w:rPr>
                <w:rFonts w:ascii="Times New Roman" w:hAnsi="Times New Roman"/>
                <w:sz w:val="24"/>
              </w:rPr>
              <w:t xml:space="preserve"> «Александр Невский - имя России». Мероприятия были посвящены Дню победы русских воинов князя Александра Невского над немецкими рыцарями на Чудском озере (Ледовое побоище).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25 апреля 2018 года в Парке Победы на Соколовой горе г. Саратова состоялся митинг, посвященный аварии на Чернобыльской АЭС.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25 апреля 2018 года в преддверии 100-летия со дня учреждения Пограничной охраны представители Саратовской региональной общественной организации ветеранов - защитников Государственной границы «Часовые Родины» подвели итоги конкурса рисунков во 2-Г классе Гимназии №34 г. Саратова на тему рассказов о Никите Федоровиче </w:t>
            </w:r>
            <w:proofErr w:type="spellStart"/>
            <w:r w:rsidRPr="000C2E6E">
              <w:rPr>
                <w:rFonts w:ascii="Times New Roman" w:hAnsi="Times New Roman"/>
                <w:sz w:val="24"/>
              </w:rPr>
              <w:t>Карацупе</w:t>
            </w:r>
            <w:proofErr w:type="spellEnd"/>
            <w:r w:rsidRPr="000C2E6E">
              <w:rPr>
                <w:rFonts w:ascii="Times New Roman" w:hAnsi="Times New Roman"/>
                <w:sz w:val="24"/>
              </w:rPr>
              <w:t>.</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27 апреля 2018 года в Парке Победы на Соколовой горе г. Саратова состоялся комплекс мероприятий, посвященный 25-летию СОБРа.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19 мая 2018 года в Красноармейском муниципальном районе Саратовской области состоялось торжественное мероприятие, посвященное дважды Герою Советского Союза летчику-истребителю Маршалу авиации </w:t>
            </w:r>
            <w:proofErr w:type="spellStart"/>
            <w:r w:rsidRPr="000C2E6E">
              <w:rPr>
                <w:rFonts w:ascii="Times New Roman" w:hAnsi="Times New Roman"/>
                <w:sz w:val="24"/>
              </w:rPr>
              <w:t>Н.М.Скоморохову</w:t>
            </w:r>
            <w:proofErr w:type="spellEnd"/>
            <w:r w:rsidRPr="000C2E6E">
              <w:rPr>
                <w:rFonts w:ascii="Times New Roman" w:hAnsi="Times New Roman"/>
                <w:sz w:val="24"/>
              </w:rPr>
              <w:t xml:space="preserve">.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19 мая 2018 года на Бульваре Героев Отечества г. Саратова </w:t>
            </w:r>
            <w:r w:rsidRPr="000C2E6E">
              <w:rPr>
                <w:rFonts w:ascii="Times New Roman" w:hAnsi="Times New Roman"/>
                <w:sz w:val="24"/>
              </w:rPr>
              <w:lastRenderedPageBreak/>
              <w:t xml:space="preserve">состоялось торжественное открытие Бюста дважды Героя Советского Союза летчика-истребителя Маршала авиации Н.М.Скоморохов.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27 мая 2018 года на Театральной площади г. Саратова состоялся праздник «100 лет на страже рубежей Родины!», посвященный 100-летию Пограничных войск России. Организаторами выступили: региональная общественная организация ветеранов-защитников государственной границы «Часовые Родины» и Пограничное Управление ФСБ России по Саратовской и Самарской областям.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С 30 мая по 1 июня 2018 года на территории Саратовской области состоялся комплекс мероприятий в рамках «Вахты Героев Отечества» с участием представителей Общероссийской общественной организации «Российская Ассоциация Героев». Члены организации посетили МО «Город Саратов, </w:t>
            </w:r>
            <w:proofErr w:type="spellStart"/>
            <w:r w:rsidRPr="000C2E6E">
              <w:rPr>
                <w:rFonts w:ascii="Times New Roman" w:hAnsi="Times New Roman"/>
                <w:sz w:val="24"/>
              </w:rPr>
              <w:t>Вольский</w:t>
            </w:r>
            <w:proofErr w:type="spellEnd"/>
            <w:r w:rsidRPr="000C2E6E">
              <w:rPr>
                <w:rFonts w:ascii="Times New Roman" w:hAnsi="Times New Roman"/>
                <w:sz w:val="24"/>
              </w:rPr>
              <w:t xml:space="preserve">, Саратовский, </w:t>
            </w:r>
            <w:proofErr w:type="spellStart"/>
            <w:r w:rsidRPr="000C2E6E">
              <w:rPr>
                <w:rFonts w:ascii="Times New Roman" w:hAnsi="Times New Roman"/>
                <w:sz w:val="24"/>
              </w:rPr>
              <w:t>Краснокутский</w:t>
            </w:r>
            <w:proofErr w:type="spellEnd"/>
            <w:r w:rsidRPr="000C2E6E">
              <w:rPr>
                <w:rFonts w:ascii="Times New Roman" w:hAnsi="Times New Roman"/>
                <w:sz w:val="24"/>
              </w:rPr>
              <w:t xml:space="preserve">, </w:t>
            </w:r>
            <w:proofErr w:type="spellStart"/>
            <w:r w:rsidRPr="000C2E6E">
              <w:rPr>
                <w:rFonts w:ascii="Times New Roman" w:hAnsi="Times New Roman"/>
                <w:sz w:val="24"/>
              </w:rPr>
              <w:t>Ртищевский</w:t>
            </w:r>
            <w:proofErr w:type="spellEnd"/>
            <w:r w:rsidRPr="000C2E6E">
              <w:rPr>
                <w:rFonts w:ascii="Times New Roman" w:hAnsi="Times New Roman"/>
                <w:sz w:val="24"/>
              </w:rPr>
              <w:t xml:space="preserve">, </w:t>
            </w:r>
            <w:proofErr w:type="spellStart"/>
            <w:r w:rsidRPr="000C2E6E">
              <w:rPr>
                <w:rFonts w:ascii="Times New Roman" w:hAnsi="Times New Roman"/>
                <w:sz w:val="24"/>
              </w:rPr>
              <w:t>Новоузенский</w:t>
            </w:r>
            <w:proofErr w:type="spellEnd"/>
            <w:r w:rsidRPr="000C2E6E">
              <w:rPr>
                <w:rFonts w:ascii="Times New Roman" w:hAnsi="Times New Roman"/>
                <w:sz w:val="24"/>
              </w:rPr>
              <w:t xml:space="preserve">, </w:t>
            </w:r>
            <w:proofErr w:type="spellStart"/>
            <w:r w:rsidRPr="000C2E6E">
              <w:rPr>
                <w:rFonts w:ascii="Times New Roman" w:hAnsi="Times New Roman"/>
                <w:sz w:val="24"/>
              </w:rPr>
              <w:t>Татищевский</w:t>
            </w:r>
            <w:proofErr w:type="spellEnd"/>
            <w:r w:rsidRPr="000C2E6E">
              <w:rPr>
                <w:rFonts w:ascii="Times New Roman" w:hAnsi="Times New Roman"/>
                <w:sz w:val="24"/>
              </w:rPr>
              <w:t xml:space="preserve">, </w:t>
            </w:r>
            <w:proofErr w:type="spellStart"/>
            <w:r w:rsidRPr="000C2E6E">
              <w:rPr>
                <w:rFonts w:ascii="Times New Roman" w:hAnsi="Times New Roman"/>
                <w:sz w:val="24"/>
              </w:rPr>
              <w:t>Энгельский</w:t>
            </w:r>
            <w:proofErr w:type="spellEnd"/>
            <w:r w:rsidRPr="000C2E6E">
              <w:rPr>
                <w:rFonts w:ascii="Times New Roman" w:hAnsi="Times New Roman"/>
                <w:sz w:val="24"/>
              </w:rPr>
              <w:t xml:space="preserve">, Петровский, </w:t>
            </w:r>
            <w:proofErr w:type="spellStart"/>
            <w:r w:rsidRPr="000C2E6E">
              <w:rPr>
                <w:rFonts w:ascii="Times New Roman" w:hAnsi="Times New Roman"/>
                <w:sz w:val="24"/>
              </w:rPr>
              <w:t>Аткарский</w:t>
            </w:r>
            <w:proofErr w:type="spellEnd"/>
            <w:r w:rsidRPr="000C2E6E">
              <w:rPr>
                <w:rFonts w:ascii="Times New Roman" w:hAnsi="Times New Roman"/>
                <w:sz w:val="24"/>
              </w:rPr>
              <w:t xml:space="preserve">, </w:t>
            </w:r>
            <w:proofErr w:type="spellStart"/>
            <w:r w:rsidRPr="000C2E6E">
              <w:rPr>
                <w:rFonts w:ascii="Times New Roman" w:hAnsi="Times New Roman"/>
                <w:sz w:val="24"/>
              </w:rPr>
              <w:t>Балаковский</w:t>
            </w:r>
            <w:proofErr w:type="spellEnd"/>
            <w:r w:rsidRPr="000C2E6E">
              <w:rPr>
                <w:rFonts w:ascii="Times New Roman" w:hAnsi="Times New Roman"/>
                <w:sz w:val="24"/>
              </w:rPr>
              <w:t xml:space="preserve">, Воскресенский муниципальные районы области. Одним из основных мероприятий в рамках «Вахты Героев Отечества» являлось открытие Бульвара Героев Отечества 31 мая 2018 года.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22 июня 2018 года в День памяти и скорби у Вечного огня в Парке Победы на Соколовой горе г</w:t>
            </w:r>
            <w:proofErr w:type="gramStart"/>
            <w:r w:rsidRPr="000C2E6E">
              <w:rPr>
                <w:rFonts w:ascii="Times New Roman" w:hAnsi="Times New Roman"/>
                <w:sz w:val="24"/>
              </w:rPr>
              <w:t>.С</w:t>
            </w:r>
            <w:proofErr w:type="gramEnd"/>
            <w:r w:rsidRPr="000C2E6E">
              <w:rPr>
                <w:rFonts w:ascii="Times New Roman" w:hAnsi="Times New Roman"/>
                <w:sz w:val="24"/>
              </w:rPr>
              <w:t xml:space="preserve">аратова состоялся памятный митинг в рамках общероссийской патриотической акции «Вахта Памяти».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 июля 2018 года в Парке Победы на Соколовой горе г. Саратова состоялось торжественно-памятное мероприятие, посвященное Дню ветеранов боевых действий, на котором были занесены на памятник «Землякам, погибшим в локальных войнах» имена погибших в Грозном сотрудников полиции старших сержантов Владимира </w:t>
            </w:r>
            <w:proofErr w:type="spellStart"/>
            <w:r w:rsidRPr="000C2E6E">
              <w:rPr>
                <w:rFonts w:ascii="Times New Roman" w:hAnsi="Times New Roman"/>
                <w:sz w:val="24"/>
              </w:rPr>
              <w:t>Горскова</w:t>
            </w:r>
            <w:proofErr w:type="spellEnd"/>
            <w:r w:rsidRPr="000C2E6E">
              <w:rPr>
                <w:rFonts w:ascii="Times New Roman" w:hAnsi="Times New Roman"/>
                <w:sz w:val="24"/>
              </w:rPr>
              <w:t xml:space="preserve"> и </w:t>
            </w:r>
            <w:proofErr w:type="spellStart"/>
            <w:r w:rsidRPr="000C2E6E">
              <w:rPr>
                <w:rFonts w:ascii="Times New Roman" w:hAnsi="Times New Roman"/>
                <w:sz w:val="24"/>
              </w:rPr>
              <w:t>Кайрата</w:t>
            </w:r>
            <w:proofErr w:type="spellEnd"/>
            <w:r w:rsidRPr="000C2E6E">
              <w:rPr>
                <w:rFonts w:ascii="Times New Roman" w:hAnsi="Times New Roman"/>
                <w:sz w:val="24"/>
              </w:rPr>
              <w:t xml:space="preserve"> Рахметова. В мероприятии принимали участие ветеранские, военно-патриотические организации области.</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14 июля 2018 года в городском парке города Пугачева состоялся Фестиваль военно-патриотической песни «Огненная застава». Фестиваль проводился в год 100-летия учреждения </w:t>
            </w:r>
            <w:r w:rsidRPr="000C2E6E">
              <w:rPr>
                <w:rFonts w:ascii="Times New Roman" w:hAnsi="Times New Roman"/>
                <w:sz w:val="24"/>
              </w:rPr>
              <w:lastRenderedPageBreak/>
              <w:t xml:space="preserve">пограничной службы, а также в год 25-летия со дня событий массового героизма военнослужащих на 12 погранзаставе таджикско-афганской границы, которым и посвящен Фестиваль.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2 августа 2018 года в г. Саратове с участием представителей Правительства области, администрации муниципального образования «Город Саратов» ветеранских, военно-патриотических общественных организаций, молодежных объединений состоялся комплекс торжественных мероприятий, посвященных празднованию Дня Воздушно-десантных войск России.</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В программе проведения были проведены следующие мероприятия:</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10.00 часов – богослужение в честь праздника памяти Святого пророка Илии в Свято-Троицком кафедральном соборе г. Саратова (Музейная площадь).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11.30 – 12.30 часов – показательные прыжки с парашютом на акваторию реки Волги между ротондой и плавучим рестораном Мстислав Чародей (Набережная Космонавтов);</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18.00 – 20.00 часов праздничный концерт, посвященный Дню ВДВ у памятника Ю.А. Гагарину (Набережная Космонавтов).</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7 августа 2018 года в г. Пугачеве состоялось торжественное открытие бюста Герою Российской Федерации, подполковнику авиации Виктору Ивановичу </w:t>
            </w:r>
            <w:proofErr w:type="spellStart"/>
            <w:r w:rsidRPr="000C2E6E">
              <w:rPr>
                <w:rFonts w:ascii="Times New Roman" w:hAnsi="Times New Roman"/>
                <w:sz w:val="24"/>
              </w:rPr>
              <w:t>Тюрикову</w:t>
            </w:r>
            <w:proofErr w:type="spellEnd"/>
            <w:r w:rsidRPr="000C2E6E">
              <w:rPr>
                <w:rFonts w:ascii="Times New Roman" w:hAnsi="Times New Roman"/>
                <w:sz w:val="24"/>
              </w:rPr>
              <w:t xml:space="preserve">.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11 августа 2018 года вс. Николаевка </w:t>
            </w:r>
            <w:proofErr w:type="spellStart"/>
            <w:r w:rsidRPr="000C2E6E">
              <w:rPr>
                <w:rFonts w:ascii="Times New Roman" w:hAnsi="Times New Roman"/>
                <w:sz w:val="24"/>
              </w:rPr>
              <w:t>Перелюбского</w:t>
            </w:r>
            <w:proofErr w:type="spellEnd"/>
            <w:r w:rsidRPr="000C2E6E">
              <w:rPr>
                <w:rFonts w:ascii="Times New Roman" w:hAnsi="Times New Roman"/>
                <w:sz w:val="24"/>
              </w:rPr>
              <w:t xml:space="preserve"> муниципального района состоялось открытие надгробного памятника младшему сержанту </w:t>
            </w:r>
            <w:proofErr w:type="spellStart"/>
            <w:r w:rsidRPr="000C2E6E">
              <w:rPr>
                <w:rFonts w:ascii="Times New Roman" w:hAnsi="Times New Roman"/>
                <w:sz w:val="24"/>
              </w:rPr>
              <w:t>Чеболтайкину</w:t>
            </w:r>
            <w:proofErr w:type="spellEnd"/>
            <w:r w:rsidRPr="000C2E6E">
              <w:rPr>
                <w:rFonts w:ascii="Times New Roman" w:hAnsi="Times New Roman"/>
                <w:sz w:val="24"/>
              </w:rPr>
              <w:t xml:space="preserve"> Николаю Валерьевичу, погибшего в бою при исполнении воинского долга 18 сентября 1999 года.</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23 августа 2018 года в рамках Всероссийского Форума «Совет отцов» министерство внутренней политики и общественных отношений области  была организована работа площадки «Патриотическое воспитание. Наставничество», </w:t>
            </w:r>
            <w:proofErr w:type="spellStart"/>
            <w:r w:rsidRPr="000C2E6E">
              <w:rPr>
                <w:rFonts w:ascii="Times New Roman" w:hAnsi="Times New Roman"/>
                <w:sz w:val="24"/>
              </w:rPr>
              <w:t>включающаяв</w:t>
            </w:r>
            <w:proofErr w:type="spellEnd"/>
            <w:r w:rsidRPr="000C2E6E">
              <w:rPr>
                <w:rFonts w:ascii="Times New Roman" w:hAnsi="Times New Roman"/>
                <w:sz w:val="24"/>
              </w:rPr>
              <w:t xml:space="preserve"> себя работу </w:t>
            </w:r>
            <w:proofErr w:type="spellStart"/>
            <w:r w:rsidRPr="000C2E6E">
              <w:rPr>
                <w:rFonts w:ascii="Times New Roman" w:hAnsi="Times New Roman"/>
                <w:sz w:val="24"/>
              </w:rPr>
              <w:t>подплощадок</w:t>
            </w:r>
            <w:proofErr w:type="spellEnd"/>
            <w:r w:rsidRPr="000C2E6E">
              <w:rPr>
                <w:rFonts w:ascii="Times New Roman" w:hAnsi="Times New Roman"/>
                <w:sz w:val="24"/>
              </w:rPr>
              <w:t xml:space="preserve">, посвященных поисковому движению, воспитанию через скаутскую методику, казачеству, работе военно-патриотических клубов. В мероприятии принимал участие заместитель </w:t>
            </w:r>
            <w:r w:rsidRPr="000C2E6E">
              <w:rPr>
                <w:rFonts w:ascii="Times New Roman" w:hAnsi="Times New Roman"/>
                <w:sz w:val="24"/>
              </w:rPr>
              <w:lastRenderedPageBreak/>
              <w:t xml:space="preserve">министра внутренней политики и общественных отношений области Д.Е. Конусов.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29 августа 2018 года у памятника «Павшим бойцам спецназа» на </w:t>
            </w:r>
            <w:proofErr w:type="spellStart"/>
            <w:r w:rsidRPr="000C2E6E">
              <w:rPr>
                <w:rFonts w:ascii="Times New Roman" w:hAnsi="Times New Roman"/>
                <w:sz w:val="24"/>
              </w:rPr>
              <w:t>Князевском</w:t>
            </w:r>
            <w:proofErr w:type="spellEnd"/>
            <w:r w:rsidRPr="000C2E6E">
              <w:rPr>
                <w:rFonts w:ascii="Times New Roman" w:hAnsi="Times New Roman"/>
                <w:sz w:val="24"/>
              </w:rPr>
              <w:t xml:space="preserve"> взвозе г. Саратова состоялся памятный митинг, посвященный Дню образования подразделений специального назначения внутренних войск  МВД РФ. В мероприятии приняли участие ветераны и участники боевых действий, действующие военнослужащие, родственники погибших, представители Правительства области, Федеральной службы войск национальной     гвардии, СОБРа, ОМОНа, Саратовской Епархии, депутаты Саратовской областной Думы.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3 сентября 2018 года на территории муниципального образования «Город Саратов» состоялся комплекс мероприятий, посвященных Дню солидарности в борьбе с терроризмом:</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В 9.00 часов у Мемориала «Землякам, погибшим в локальных войнах» в Парке Победы на Соколовой горе г. Саратова проведен памятный митинг и церемония возложения цветов. В мероприятии принимала участие министр внутренней политики и общественных отношений области Е.Ю. Щербакова.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В 11.00 часов в культурном центре «Пионер» г. Саратова состоялся тематический кинопоказ фрагментов тематических документальных фильмов, а также встреча с участниками контртеррористической операции на Северном Кавказе. </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22 сентября 2018 года в г. Красноармейске состоялось открытие памятника генерал-майору внутренней службы Ф.А. Григорьеву.</w:t>
            </w:r>
          </w:p>
          <w:p w:rsidR="00D1634E" w:rsidRPr="000C2E6E" w:rsidRDefault="00D1634E" w:rsidP="002A5667">
            <w:pPr>
              <w:spacing w:after="0" w:line="0" w:lineRule="atLeast"/>
              <w:ind w:firstLine="788"/>
              <w:jc w:val="both"/>
              <w:rPr>
                <w:rFonts w:ascii="Times New Roman" w:hAnsi="Times New Roman"/>
                <w:sz w:val="24"/>
              </w:rPr>
            </w:pPr>
            <w:r w:rsidRPr="000C2E6E">
              <w:rPr>
                <w:rFonts w:ascii="Times New Roman" w:hAnsi="Times New Roman"/>
                <w:sz w:val="24"/>
              </w:rPr>
              <w:t xml:space="preserve">24 сентября 2018 года в с. </w:t>
            </w:r>
            <w:proofErr w:type="spellStart"/>
            <w:r w:rsidRPr="000C2E6E">
              <w:rPr>
                <w:rFonts w:ascii="Times New Roman" w:hAnsi="Times New Roman"/>
                <w:sz w:val="24"/>
              </w:rPr>
              <w:t>БутурлинкаЕкатериновского</w:t>
            </w:r>
            <w:proofErr w:type="spellEnd"/>
            <w:r w:rsidRPr="000C2E6E">
              <w:rPr>
                <w:rFonts w:ascii="Times New Roman" w:hAnsi="Times New Roman"/>
                <w:sz w:val="24"/>
              </w:rPr>
              <w:t xml:space="preserve"> муниципального района Саратовской области на сельском кладбище состоялась траурная церемония перезахоронения останков бойца Ф.П.Селиверстова. </w:t>
            </w:r>
          </w:p>
          <w:p w:rsidR="00D1634E" w:rsidRPr="000C2E6E" w:rsidRDefault="00D1634E" w:rsidP="002A5667">
            <w:pPr>
              <w:spacing w:after="0" w:line="0" w:lineRule="atLeast"/>
              <w:ind w:firstLine="788"/>
              <w:jc w:val="both"/>
              <w:rPr>
                <w:rFonts w:ascii="Times New Roman" w:hAnsi="Times New Roman"/>
                <w:sz w:val="20"/>
                <w:szCs w:val="20"/>
              </w:rPr>
            </w:pPr>
            <w:r w:rsidRPr="000C2E6E">
              <w:rPr>
                <w:rFonts w:ascii="Times New Roman" w:hAnsi="Times New Roman"/>
                <w:sz w:val="24"/>
              </w:rPr>
              <w:t xml:space="preserve">6 октября 2018 года состоялась церемония вручения медалей «Воин-интернационалист» I степени ветеранам-саратовцам Вооруженных Сил СССР, участвовавшим в стратегической операции </w:t>
            </w:r>
            <w:r w:rsidRPr="000C2E6E">
              <w:rPr>
                <w:rFonts w:ascii="Times New Roman" w:hAnsi="Times New Roman"/>
                <w:sz w:val="24"/>
              </w:rPr>
              <w:lastRenderedPageBreak/>
              <w:t xml:space="preserve">«Анадырь» на территории Республики Куба. В мероприятии принимали участие военный, военно-морской и военно-воздушный атташе при посольстве Республики Куба в Российской Федерации полковник </w:t>
            </w:r>
            <w:proofErr w:type="spellStart"/>
            <w:r w:rsidRPr="000C2E6E">
              <w:rPr>
                <w:rFonts w:ascii="Times New Roman" w:hAnsi="Times New Roman"/>
                <w:sz w:val="24"/>
              </w:rPr>
              <w:t>ГильермоВердесия</w:t>
            </w:r>
            <w:proofErr w:type="spellEnd"/>
            <w:proofErr w:type="gramStart"/>
            <w:r w:rsidRPr="000C2E6E">
              <w:rPr>
                <w:rFonts w:ascii="Times New Roman" w:hAnsi="Times New Roman"/>
                <w:sz w:val="24"/>
              </w:rPr>
              <w:t xml:space="preserve"> Д</w:t>
            </w:r>
            <w:proofErr w:type="gramEnd"/>
            <w:r w:rsidRPr="000C2E6E">
              <w:rPr>
                <w:rFonts w:ascii="Times New Roman" w:hAnsi="Times New Roman"/>
                <w:sz w:val="24"/>
              </w:rPr>
              <w:t xml:space="preserve">е Педро и помощник военного атташе полковник Луис </w:t>
            </w:r>
            <w:proofErr w:type="spellStart"/>
            <w:r w:rsidRPr="000C2E6E">
              <w:rPr>
                <w:rFonts w:ascii="Times New Roman" w:hAnsi="Times New Roman"/>
                <w:sz w:val="24"/>
              </w:rPr>
              <w:t>Алонсо</w:t>
            </w:r>
            <w:proofErr w:type="spellEnd"/>
            <w:r w:rsidRPr="000C2E6E">
              <w:rPr>
                <w:rFonts w:ascii="Times New Roman" w:hAnsi="Times New Roman"/>
                <w:sz w:val="24"/>
              </w:rPr>
              <w:t xml:space="preserve"> </w:t>
            </w:r>
            <w:proofErr w:type="spellStart"/>
            <w:r w:rsidRPr="000C2E6E">
              <w:rPr>
                <w:rFonts w:ascii="Times New Roman" w:hAnsi="Times New Roman"/>
                <w:sz w:val="24"/>
              </w:rPr>
              <w:t>Диас</w:t>
            </w:r>
            <w:proofErr w:type="spellEnd"/>
            <w:r w:rsidRPr="000C2E6E">
              <w:rPr>
                <w:rFonts w:ascii="Times New Roman" w:hAnsi="Times New Roman"/>
                <w:sz w:val="24"/>
              </w:rPr>
              <w:t>.</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701B7A" w:rsidRDefault="00D1634E" w:rsidP="002A5667">
            <w:pPr>
              <w:spacing w:after="0" w:line="0" w:lineRule="atLeast"/>
              <w:jc w:val="both"/>
              <w:rPr>
                <w:rFonts w:ascii="Times New Roman" w:hAnsi="Times New Roman"/>
                <w:b/>
                <w:sz w:val="24"/>
              </w:rPr>
            </w:pPr>
            <w:r w:rsidRPr="00701B7A">
              <w:rPr>
                <w:rFonts w:ascii="Times New Roman" w:hAnsi="Times New Roman"/>
                <w:b/>
                <w:sz w:val="24"/>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D1634E" w:rsidRPr="00701B7A" w:rsidRDefault="00D1634E" w:rsidP="002A5667">
            <w:pPr>
              <w:spacing w:after="0" w:line="0" w:lineRule="atLeast"/>
              <w:jc w:val="both"/>
              <w:rPr>
                <w:rFonts w:ascii="Times New Roman" w:hAnsi="Times New Roman"/>
                <w:sz w:val="24"/>
              </w:rPr>
            </w:pPr>
            <w:r>
              <w:rPr>
                <w:rFonts w:ascii="Times New Roman" w:hAnsi="Times New Roman"/>
                <w:sz w:val="24"/>
              </w:rPr>
              <w:t>м</w:t>
            </w:r>
            <w:r w:rsidRPr="00701B7A">
              <w:rPr>
                <w:rFonts w:ascii="Times New Roman" w:hAnsi="Times New Roman"/>
                <w:sz w:val="24"/>
              </w:rPr>
              <w:t xml:space="preserve">инистерство образования </w:t>
            </w:r>
            <w:proofErr w:type="spellStart"/>
            <w:r w:rsidRPr="00701B7A">
              <w:rPr>
                <w:rFonts w:ascii="Times New Roman" w:hAnsi="Times New Roman"/>
                <w:sz w:val="24"/>
              </w:rPr>
              <w:t>области</w:t>
            </w:r>
            <w:proofErr w:type="gramStart"/>
            <w:r w:rsidRPr="00701B7A">
              <w:rPr>
                <w:rFonts w:ascii="Times New Roman" w:hAnsi="Times New Roman"/>
                <w:sz w:val="24"/>
              </w:rPr>
              <w:t>,м</w:t>
            </w:r>
            <w:proofErr w:type="gramEnd"/>
            <w:r w:rsidRPr="00701B7A">
              <w:rPr>
                <w:rFonts w:ascii="Times New Roman" w:hAnsi="Times New Roman"/>
                <w:sz w:val="24"/>
              </w:rPr>
              <w:t>инистерство</w:t>
            </w:r>
            <w:proofErr w:type="spellEnd"/>
            <w:r w:rsidRPr="00701B7A">
              <w:rPr>
                <w:rFonts w:ascii="Times New Roman" w:hAnsi="Times New Roman"/>
                <w:sz w:val="24"/>
              </w:rPr>
              <w:t xml:space="preserve"> молодежной политики и спорта области,</w:t>
            </w:r>
          </w:p>
          <w:p w:rsidR="00D1634E" w:rsidRPr="00701B7A" w:rsidRDefault="00D1634E" w:rsidP="002A5667">
            <w:pPr>
              <w:spacing w:after="0" w:line="0" w:lineRule="atLeast"/>
              <w:jc w:val="both"/>
              <w:rPr>
                <w:rFonts w:ascii="Times New Roman" w:hAnsi="Times New Roman"/>
                <w:sz w:val="24"/>
              </w:rPr>
            </w:pPr>
            <w:r w:rsidRPr="00701B7A">
              <w:rPr>
                <w:rFonts w:ascii="Times New Roman" w:hAnsi="Times New Roman"/>
                <w:sz w:val="24"/>
              </w:rPr>
              <w:t>министерство социального развития области</w:t>
            </w:r>
          </w:p>
          <w:p w:rsidR="00D1634E" w:rsidRPr="00701B7A" w:rsidRDefault="00D1634E" w:rsidP="002A5667">
            <w:pPr>
              <w:spacing w:after="0" w:line="0" w:lineRule="atLeast"/>
              <w:ind w:firstLine="788"/>
              <w:jc w:val="both"/>
              <w:rPr>
                <w:rFonts w:ascii="Times New Roman" w:hAnsi="Times New Roman"/>
                <w:sz w:val="24"/>
              </w:rPr>
            </w:pPr>
          </w:p>
        </w:tc>
        <w:tc>
          <w:tcPr>
            <w:tcW w:w="850" w:type="dxa"/>
          </w:tcPr>
          <w:p w:rsidR="00D1634E" w:rsidRPr="00701B7A" w:rsidRDefault="00D1634E" w:rsidP="002A5667">
            <w:pPr>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701B7A" w:rsidRDefault="00D1634E" w:rsidP="002A5667">
            <w:pPr>
              <w:spacing w:after="0" w:line="0" w:lineRule="atLeast"/>
              <w:jc w:val="center"/>
              <w:rPr>
                <w:rFonts w:ascii="Times New Roman" w:hAnsi="Times New Roman"/>
                <w:sz w:val="24"/>
              </w:rPr>
            </w:pPr>
            <w:r w:rsidRPr="00701B7A">
              <w:rPr>
                <w:rFonts w:ascii="Times New Roman" w:hAnsi="Times New Roman"/>
                <w:sz w:val="24"/>
              </w:rPr>
              <w:t>20</w:t>
            </w:r>
            <w:r>
              <w:rPr>
                <w:rFonts w:ascii="Times New Roman" w:hAnsi="Times New Roman"/>
                <w:sz w:val="24"/>
              </w:rPr>
              <w:t>20</w:t>
            </w:r>
          </w:p>
        </w:tc>
        <w:tc>
          <w:tcPr>
            <w:tcW w:w="7511" w:type="dxa"/>
          </w:tcPr>
          <w:p w:rsidR="00D1634E" w:rsidRPr="00CB6923" w:rsidRDefault="00D1634E" w:rsidP="002A5667">
            <w:pPr>
              <w:spacing w:after="0" w:line="0" w:lineRule="atLeast"/>
              <w:jc w:val="both"/>
              <w:rPr>
                <w:rFonts w:ascii="Times New Roman" w:hAnsi="Times New Roman"/>
                <w:sz w:val="24"/>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08EB" w:rsidRDefault="00D1634E" w:rsidP="002A5667">
            <w:pPr>
              <w:spacing w:after="0" w:line="0" w:lineRule="atLeast"/>
              <w:jc w:val="both"/>
              <w:rPr>
                <w:rFonts w:ascii="Times New Roman" w:hAnsi="Times New Roman"/>
                <w:sz w:val="24"/>
              </w:rPr>
            </w:pPr>
            <w:r w:rsidRPr="009508EB">
              <w:rPr>
                <w:rFonts w:ascii="Times New Roman" w:hAnsi="Times New Roman"/>
                <w:sz w:val="24"/>
              </w:rPr>
              <w:t>Контрольное событие 1.5.1 «Тренинг для руководителей творческих проектов государственных и некоммерческих организаций по популяризации патриотического  инициатив в области культуры и искусства»</w:t>
            </w:r>
          </w:p>
        </w:tc>
        <w:tc>
          <w:tcPr>
            <w:tcW w:w="1843" w:type="dxa"/>
          </w:tcPr>
          <w:p w:rsidR="00D1634E" w:rsidRPr="009508EB" w:rsidRDefault="00D1634E" w:rsidP="002A5667">
            <w:pPr>
              <w:spacing w:after="0" w:line="0" w:lineRule="atLeast"/>
              <w:jc w:val="both"/>
              <w:rPr>
                <w:rFonts w:ascii="Times New Roman" w:hAnsi="Times New Roman"/>
                <w:sz w:val="24"/>
              </w:rPr>
            </w:pPr>
            <w:r w:rsidRPr="009508EB">
              <w:rPr>
                <w:rFonts w:ascii="Times New Roman" w:hAnsi="Times New Roman"/>
                <w:sz w:val="24"/>
              </w:rPr>
              <w:t>министерство культуры области</w:t>
            </w:r>
          </w:p>
        </w:tc>
        <w:tc>
          <w:tcPr>
            <w:tcW w:w="850" w:type="dxa"/>
          </w:tcPr>
          <w:p w:rsidR="00D1634E" w:rsidRPr="009508EB" w:rsidRDefault="00D1634E" w:rsidP="002A5667">
            <w:pPr>
              <w:spacing w:after="0" w:line="0" w:lineRule="atLeast"/>
              <w:jc w:val="center"/>
              <w:rPr>
                <w:rFonts w:ascii="Times New Roman" w:hAnsi="Times New Roman"/>
                <w:sz w:val="24"/>
              </w:rPr>
            </w:pPr>
            <w:r w:rsidRPr="009508EB">
              <w:rPr>
                <w:rFonts w:ascii="Times New Roman" w:hAnsi="Times New Roman"/>
                <w:sz w:val="24"/>
              </w:rPr>
              <w:t>2018</w:t>
            </w:r>
          </w:p>
        </w:tc>
        <w:tc>
          <w:tcPr>
            <w:tcW w:w="851" w:type="dxa"/>
          </w:tcPr>
          <w:p w:rsidR="00D1634E" w:rsidRPr="009508EB" w:rsidRDefault="00D1634E" w:rsidP="002A5667">
            <w:pPr>
              <w:spacing w:after="0" w:line="0" w:lineRule="atLeast"/>
              <w:jc w:val="center"/>
              <w:rPr>
                <w:rFonts w:ascii="Times New Roman" w:hAnsi="Times New Roman"/>
                <w:sz w:val="24"/>
              </w:rPr>
            </w:pPr>
            <w:r w:rsidRPr="009508EB">
              <w:rPr>
                <w:rFonts w:ascii="Times New Roman" w:hAnsi="Times New Roman"/>
                <w:sz w:val="24"/>
              </w:rPr>
              <w:t>202</w:t>
            </w:r>
            <w:r>
              <w:rPr>
                <w:rFonts w:ascii="Times New Roman" w:hAnsi="Times New Roman"/>
                <w:sz w:val="24"/>
              </w:rPr>
              <w:t>0</w:t>
            </w:r>
          </w:p>
        </w:tc>
        <w:tc>
          <w:tcPr>
            <w:tcW w:w="7511" w:type="dxa"/>
          </w:tcPr>
          <w:p w:rsidR="00D1634E" w:rsidRPr="003F37E3" w:rsidRDefault="00D1634E" w:rsidP="002A5667">
            <w:pPr>
              <w:spacing w:after="0" w:line="0" w:lineRule="atLeast"/>
              <w:ind w:firstLine="788"/>
              <w:jc w:val="both"/>
              <w:rPr>
                <w:rFonts w:ascii="Times New Roman" w:hAnsi="Times New Roman"/>
                <w:sz w:val="24"/>
                <w:highlight w:val="yellow"/>
              </w:rPr>
            </w:pPr>
            <w:r w:rsidRPr="009508EB">
              <w:rPr>
                <w:rFonts w:ascii="Times New Roman" w:hAnsi="Times New Roman"/>
                <w:sz w:val="24"/>
              </w:rPr>
              <w:t xml:space="preserve">Раз в полугодие </w:t>
            </w:r>
            <w:r>
              <w:rPr>
                <w:rFonts w:ascii="Times New Roman" w:hAnsi="Times New Roman"/>
                <w:sz w:val="24"/>
              </w:rPr>
              <w:t xml:space="preserve">проводятся </w:t>
            </w:r>
            <w:r w:rsidRPr="009508EB">
              <w:rPr>
                <w:rFonts w:ascii="Times New Roman" w:hAnsi="Times New Roman"/>
                <w:sz w:val="24"/>
              </w:rPr>
              <w:t>семинары с НКО по вопросам предоставления грантов</w:t>
            </w:r>
            <w:r>
              <w:rPr>
                <w:rFonts w:ascii="Times New Roman" w:hAnsi="Times New Roman"/>
                <w:sz w:val="24"/>
              </w:rPr>
              <w:t>,</w:t>
            </w:r>
            <w:r w:rsidRPr="009508EB">
              <w:rPr>
                <w:rFonts w:ascii="Times New Roman" w:hAnsi="Times New Roman"/>
                <w:sz w:val="24"/>
              </w:rPr>
              <w:t xml:space="preserve"> в том числе на мероприятия в сфере культуры патриотической направленности</w:t>
            </w:r>
            <w:r>
              <w:rPr>
                <w:rFonts w:ascii="Times New Roman" w:hAnsi="Times New Roman"/>
                <w:sz w:val="24"/>
              </w:rPr>
              <w:t>.</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Default="00D1634E" w:rsidP="002A5667">
            <w:pPr>
              <w:spacing w:after="0" w:line="0" w:lineRule="atLeast"/>
              <w:jc w:val="both"/>
              <w:rPr>
                <w:rFonts w:ascii="Times New Roman" w:hAnsi="Times New Roman"/>
                <w:sz w:val="24"/>
              </w:rPr>
            </w:pPr>
            <w:r w:rsidRPr="00701B7A">
              <w:rPr>
                <w:rFonts w:ascii="Times New Roman" w:hAnsi="Times New Roman"/>
                <w:sz w:val="24"/>
              </w:rPr>
              <w:t xml:space="preserve">Контрольное событие 1.5.2 </w:t>
            </w:r>
          </w:p>
          <w:p w:rsidR="00D1634E" w:rsidRPr="00701B7A" w:rsidRDefault="00D1634E" w:rsidP="002A5667">
            <w:pPr>
              <w:spacing w:after="0" w:line="0" w:lineRule="atLeast"/>
              <w:jc w:val="both"/>
              <w:rPr>
                <w:rFonts w:ascii="Times New Roman" w:hAnsi="Times New Roman"/>
                <w:sz w:val="24"/>
              </w:rPr>
            </w:pPr>
            <w:r w:rsidRPr="00701B7A">
              <w:rPr>
                <w:rFonts w:ascii="Times New Roman" w:hAnsi="Times New Roman"/>
                <w:sz w:val="24"/>
              </w:rPr>
              <w:t xml:space="preserve">«Проведение областного конкурса программ и проектов специалистов организаций социального обслуживания населения по </w:t>
            </w:r>
            <w:proofErr w:type="spellStart"/>
            <w:r w:rsidRPr="00701B7A">
              <w:rPr>
                <w:rFonts w:ascii="Times New Roman" w:hAnsi="Times New Roman"/>
                <w:sz w:val="24"/>
              </w:rPr>
              <w:lastRenderedPageBreak/>
              <w:t>вопросаморганизации</w:t>
            </w:r>
            <w:proofErr w:type="spellEnd"/>
            <w:r w:rsidRPr="00701B7A">
              <w:rPr>
                <w:rFonts w:ascii="Times New Roman" w:hAnsi="Times New Roman"/>
                <w:sz w:val="24"/>
              </w:rPr>
              <w:t xml:space="preserve"> патриотического воспитания граждан»</w:t>
            </w:r>
          </w:p>
        </w:tc>
        <w:tc>
          <w:tcPr>
            <w:tcW w:w="1843" w:type="dxa"/>
          </w:tcPr>
          <w:p w:rsidR="00D1634E" w:rsidRPr="00701B7A" w:rsidRDefault="00D1634E" w:rsidP="002A5667">
            <w:pPr>
              <w:spacing w:after="0" w:line="0" w:lineRule="atLeast"/>
              <w:jc w:val="both"/>
              <w:rPr>
                <w:rFonts w:ascii="Times New Roman" w:hAnsi="Times New Roman"/>
                <w:sz w:val="24"/>
              </w:rPr>
            </w:pPr>
            <w:r w:rsidRPr="00701B7A">
              <w:rPr>
                <w:rFonts w:ascii="Times New Roman" w:hAnsi="Times New Roman"/>
                <w:sz w:val="24"/>
              </w:rPr>
              <w:lastRenderedPageBreak/>
              <w:t>Министерство социального развития области</w:t>
            </w:r>
          </w:p>
        </w:tc>
        <w:tc>
          <w:tcPr>
            <w:tcW w:w="850" w:type="dxa"/>
          </w:tcPr>
          <w:p w:rsidR="00D1634E" w:rsidRPr="00701B7A" w:rsidRDefault="00D1634E" w:rsidP="002A5667">
            <w:pPr>
              <w:spacing w:after="0" w:line="0" w:lineRule="atLeast"/>
              <w:jc w:val="center"/>
              <w:rPr>
                <w:rFonts w:ascii="Times New Roman" w:hAnsi="Times New Roman"/>
                <w:sz w:val="24"/>
              </w:rPr>
            </w:pPr>
            <w:r w:rsidRPr="00701B7A">
              <w:rPr>
                <w:rFonts w:ascii="Times New Roman" w:hAnsi="Times New Roman"/>
                <w:sz w:val="24"/>
              </w:rPr>
              <w:t>2018</w:t>
            </w:r>
          </w:p>
        </w:tc>
        <w:tc>
          <w:tcPr>
            <w:tcW w:w="851" w:type="dxa"/>
          </w:tcPr>
          <w:p w:rsidR="00D1634E" w:rsidRPr="00701B7A" w:rsidRDefault="00D1634E" w:rsidP="002A5667">
            <w:pPr>
              <w:spacing w:after="0" w:line="0" w:lineRule="atLeast"/>
              <w:jc w:val="center"/>
              <w:rPr>
                <w:rFonts w:ascii="Times New Roman" w:hAnsi="Times New Roman"/>
                <w:sz w:val="24"/>
              </w:rPr>
            </w:pPr>
            <w:r w:rsidRPr="00701B7A">
              <w:rPr>
                <w:rFonts w:ascii="Times New Roman" w:hAnsi="Times New Roman"/>
                <w:sz w:val="24"/>
              </w:rPr>
              <w:t>202</w:t>
            </w:r>
            <w:r>
              <w:rPr>
                <w:rFonts w:ascii="Times New Roman" w:hAnsi="Times New Roman"/>
                <w:sz w:val="24"/>
              </w:rPr>
              <w:t>0</w:t>
            </w:r>
          </w:p>
        </w:tc>
        <w:tc>
          <w:tcPr>
            <w:tcW w:w="7511" w:type="dxa"/>
          </w:tcPr>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 xml:space="preserve">В отчетный период в учреждениях социального обслуживания состоялось 18 методических объединений по вопросам организации работы в сфере патриотического воспитания несовершеннолетних, приоритетных задачах, формах взаимодействия с другими учреждениями системы профилактики, общественными организациями, участия во Всероссийских и областных </w:t>
            </w:r>
            <w:r w:rsidRPr="00701B7A">
              <w:rPr>
                <w:rFonts w:ascii="Times New Roman" w:hAnsi="Times New Roman"/>
                <w:sz w:val="24"/>
              </w:rPr>
              <w:lastRenderedPageBreak/>
              <w:t>патриотических акциях.</w:t>
            </w:r>
          </w:p>
          <w:p w:rsidR="00D1634E" w:rsidRPr="00CB6923"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 xml:space="preserve">Рекомендации методических объединений транслированы в практику работы всех </w:t>
            </w:r>
            <w:proofErr w:type="spellStart"/>
            <w:r w:rsidRPr="00701B7A">
              <w:rPr>
                <w:rFonts w:ascii="Times New Roman" w:hAnsi="Times New Roman"/>
                <w:sz w:val="24"/>
              </w:rPr>
              <w:t>социозащитных</w:t>
            </w:r>
            <w:proofErr w:type="spellEnd"/>
            <w:r w:rsidRPr="00701B7A">
              <w:rPr>
                <w:rFonts w:ascii="Times New Roman" w:hAnsi="Times New Roman"/>
                <w:sz w:val="24"/>
              </w:rPr>
              <w:t xml:space="preserve"> учреждений области.</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701B7A" w:rsidRDefault="00D1634E" w:rsidP="002A5667">
            <w:pPr>
              <w:spacing w:after="0" w:line="0" w:lineRule="atLeast"/>
              <w:jc w:val="both"/>
              <w:rPr>
                <w:rFonts w:ascii="Times New Roman" w:hAnsi="Times New Roman"/>
                <w:sz w:val="24"/>
              </w:rPr>
            </w:pPr>
            <w:r w:rsidRPr="00701B7A">
              <w:rPr>
                <w:rFonts w:ascii="Times New Roman" w:hAnsi="Times New Roman"/>
                <w:sz w:val="24"/>
              </w:rPr>
              <w:t>Контрольное событие 1.5.3</w:t>
            </w:r>
          </w:p>
          <w:p w:rsidR="00D1634E" w:rsidRPr="00656ED3" w:rsidRDefault="00D1634E" w:rsidP="002A5667">
            <w:pPr>
              <w:spacing w:after="0" w:line="0" w:lineRule="atLeast"/>
              <w:jc w:val="both"/>
              <w:rPr>
                <w:rFonts w:ascii="Times New Roman" w:hAnsi="Times New Roman"/>
                <w:sz w:val="24"/>
              </w:rPr>
            </w:pPr>
            <w:r w:rsidRPr="00701B7A">
              <w:rPr>
                <w:rFonts w:ascii="Times New Roman" w:hAnsi="Times New Roman"/>
                <w:sz w:val="24"/>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D1634E" w:rsidRPr="00701B7A" w:rsidRDefault="00D1634E" w:rsidP="002A5667">
            <w:pPr>
              <w:widowControl w:val="0"/>
              <w:autoSpaceDE w:val="0"/>
              <w:spacing w:after="0" w:line="0" w:lineRule="atLeast"/>
              <w:jc w:val="both"/>
              <w:rPr>
                <w:rFonts w:ascii="Times New Roman" w:hAnsi="Times New Roman"/>
                <w:sz w:val="24"/>
              </w:rPr>
            </w:pPr>
            <w:r w:rsidRPr="00701B7A">
              <w:rPr>
                <w:rFonts w:ascii="Times New Roman" w:hAnsi="Times New Roman"/>
                <w:sz w:val="24"/>
              </w:rPr>
              <w:t xml:space="preserve">Министерство образования области, </w:t>
            </w:r>
          </w:p>
          <w:p w:rsidR="00D1634E" w:rsidRPr="00701B7A" w:rsidRDefault="00D1634E" w:rsidP="002A5667">
            <w:pPr>
              <w:widowControl w:val="0"/>
              <w:autoSpaceDE w:val="0"/>
              <w:spacing w:after="0" w:line="0" w:lineRule="atLeast"/>
              <w:jc w:val="both"/>
              <w:rPr>
                <w:rFonts w:ascii="Times New Roman" w:hAnsi="Times New Roman"/>
                <w:sz w:val="24"/>
              </w:rPr>
            </w:pPr>
            <w:r w:rsidRPr="00701B7A">
              <w:rPr>
                <w:rFonts w:ascii="Times New Roman" w:hAnsi="Times New Roman"/>
                <w:sz w:val="24"/>
              </w:rPr>
              <w:t xml:space="preserve">ГБУ </w:t>
            </w:r>
            <w:proofErr w:type="gramStart"/>
            <w:r w:rsidRPr="00701B7A">
              <w:rPr>
                <w:rFonts w:ascii="Times New Roman" w:hAnsi="Times New Roman"/>
                <w:sz w:val="24"/>
              </w:rPr>
              <w:t>ДО</w:t>
            </w:r>
            <w:proofErr w:type="gramEnd"/>
            <w:r w:rsidRPr="00701B7A">
              <w:rPr>
                <w:rFonts w:ascii="Times New Roman" w:hAnsi="Times New Roman"/>
                <w:sz w:val="24"/>
              </w:rPr>
              <w:t xml:space="preserve"> «</w:t>
            </w:r>
            <w:proofErr w:type="gramStart"/>
            <w:r w:rsidRPr="00701B7A">
              <w:rPr>
                <w:rFonts w:ascii="Times New Roman" w:hAnsi="Times New Roman"/>
                <w:sz w:val="24"/>
              </w:rPr>
              <w:t>Региональный</w:t>
            </w:r>
            <w:proofErr w:type="gramEnd"/>
            <w:r w:rsidRPr="00701B7A">
              <w:rPr>
                <w:rFonts w:ascii="Times New Roman" w:hAnsi="Times New Roman"/>
                <w:sz w:val="24"/>
              </w:rPr>
              <w:t xml:space="preserve"> центр допризывной подготовки молодежи», </w:t>
            </w:r>
          </w:p>
          <w:p w:rsidR="00D1634E" w:rsidRPr="00701B7A" w:rsidRDefault="00D1634E" w:rsidP="002A5667">
            <w:pPr>
              <w:widowControl w:val="0"/>
              <w:autoSpaceDE w:val="0"/>
              <w:spacing w:after="0" w:line="0" w:lineRule="atLeast"/>
              <w:jc w:val="both"/>
              <w:rPr>
                <w:rFonts w:ascii="Times New Roman" w:hAnsi="Times New Roman"/>
                <w:sz w:val="24"/>
              </w:rPr>
            </w:pPr>
            <w:r w:rsidRPr="00701B7A">
              <w:rPr>
                <w:rFonts w:ascii="Times New Roman" w:hAnsi="Times New Roman"/>
                <w:sz w:val="24"/>
              </w:rPr>
              <w:t>ГАУ ДПО «СОИРО»</w:t>
            </w:r>
          </w:p>
          <w:p w:rsidR="00D1634E" w:rsidRDefault="00D1634E" w:rsidP="002A5667">
            <w:pPr>
              <w:widowControl w:val="0"/>
              <w:autoSpaceDE w:val="0"/>
              <w:spacing w:after="0" w:line="0" w:lineRule="atLeast"/>
              <w:jc w:val="both"/>
              <w:rPr>
                <w:rFonts w:ascii="Times New Roman" w:hAnsi="Times New Roman"/>
                <w:sz w:val="24"/>
              </w:rPr>
            </w:pPr>
          </w:p>
        </w:tc>
        <w:tc>
          <w:tcPr>
            <w:tcW w:w="850" w:type="dxa"/>
          </w:tcPr>
          <w:p w:rsidR="00D1634E" w:rsidRPr="00701B7A" w:rsidRDefault="00D1634E" w:rsidP="002A5667">
            <w:pPr>
              <w:spacing w:after="0" w:line="0" w:lineRule="atLeast"/>
              <w:jc w:val="center"/>
              <w:rPr>
                <w:rFonts w:ascii="Times New Roman" w:hAnsi="Times New Roman"/>
                <w:sz w:val="24"/>
              </w:rPr>
            </w:pPr>
            <w:r w:rsidRPr="00701B7A">
              <w:rPr>
                <w:rFonts w:ascii="Times New Roman" w:hAnsi="Times New Roman"/>
                <w:sz w:val="24"/>
              </w:rPr>
              <w:t>2018</w:t>
            </w:r>
          </w:p>
        </w:tc>
        <w:tc>
          <w:tcPr>
            <w:tcW w:w="851" w:type="dxa"/>
          </w:tcPr>
          <w:p w:rsidR="00D1634E" w:rsidRPr="00701B7A" w:rsidRDefault="00D1634E" w:rsidP="002A5667">
            <w:pPr>
              <w:spacing w:after="0" w:line="0" w:lineRule="atLeast"/>
              <w:jc w:val="center"/>
              <w:rPr>
                <w:rFonts w:ascii="Times New Roman" w:hAnsi="Times New Roman"/>
                <w:sz w:val="24"/>
              </w:rPr>
            </w:pPr>
            <w:r w:rsidRPr="00701B7A">
              <w:rPr>
                <w:rFonts w:ascii="Times New Roman" w:hAnsi="Times New Roman"/>
                <w:sz w:val="24"/>
              </w:rPr>
              <w:t>20</w:t>
            </w:r>
            <w:r>
              <w:rPr>
                <w:rFonts w:ascii="Times New Roman" w:hAnsi="Times New Roman"/>
                <w:sz w:val="24"/>
              </w:rPr>
              <w:t>20</w:t>
            </w:r>
          </w:p>
        </w:tc>
        <w:tc>
          <w:tcPr>
            <w:tcW w:w="7511" w:type="dxa"/>
          </w:tcPr>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 xml:space="preserve">27 февраля 2018 года на базе ГАУ ДПО «Саратовский областной институт развития образования» состоялся областной семинар в режиме </w:t>
            </w:r>
            <w:proofErr w:type="spellStart"/>
            <w:r w:rsidRPr="00701B7A">
              <w:rPr>
                <w:rFonts w:ascii="Times New Roman" w:hAnsi="Times New Roman"/>
                <w:sz w:val="24"/>
              </w:rPr>
              <w:t>онлайн</w:t>
            </w:r>
            <w:proofErr w:type="spellEnd"/>
            <w:r w:rsidRPr="00701B7A">
              <w:rPr>
                <w:rFonts w:ascii="Times New Roman" w:hAnsi="Times New Roman"/>
                <w:sz w:val="24"/>
              </w:rPr>
              <w:t xml:space="preserve"> </w:t>
            </w:r>
            <w:proofErr w:type="gramStart"/>
            <w:r>
              <w:rPr>
                <w:rFonts w:ascii="Times New Roman" w:hAnsi="Times New Roman"/>
                <w:sz w:val="24"/>
              </w:rPr>
              <w:t>–</w:t>
            </w:r>
            <w:r w:rsidRPr="00701B7A">
              <w:rPr>
                <w:rFonts w:ascii="Times New Roman" w:hAnsi="Times New Roman"/>
                <w:sz w:val="24"/>
              </w:rPr>
              <w:t>к</w:t>
            </w:r>
            <w:proofErr w:type="gramEnd"/>
            <w:r w:rsidRPr="00701B7A">
              <w:rPr>
                <w:rFonts w:ascii="Times New Roman" w:hAnsi="Times New Roman"/>
                <w:sz w:val="24"/>
              </w:rPr>
              <w:t>онференции</w:t>
            </w:r>
            <w:r w:rsidRPr="00701B7A">
              <w:rPr>
                <w:rFonts w:ascii="Times New Roman" w:hAnsi="Times New Roman"/>
                <w:iCs/>
                <w:sz w:val="24"/>
              </w:rPr>
              <w:t>«Роль дополнительного образования в военно-патриотическом и гражданско-патриотическом воспитании детей и молодежи»</w:t>
            </w:r>
            <w:r w:rsidRPr="00701B7A">
              <w:rPr>
                <w:rFonts w:ascii="Times New Roman" w:hAnsi="Times New Roman"/>
                <w:sz w:val="24"/>
              </w:rPr>
              <w:t>, организатором которого выступило ГБУ ДО «Региональный центр допризывной подготовки молодежи».</w:t>
            </w:r>
          </w:p>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Основная цель мероприятия - обобщение и внедрение передового педагогического опыта в области патриотического воспитания в системе дополнительного образования. К участию в семинаре были приглашены руководители (заместители руководителей) учреждений дополнительного образования, заместители руководителей общеобразовательных организаций Саратова и Саратовской области.</w:t>
            </w:r>
          </w:p>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Всего более 300 человек;</w:t>
            </w:r>
          </w:p>
          <w:p w:rsidR="00D1634E" w:rsidRPr="00701B7A" w:rsidRDefault="00D1634E" w:rsidP="002A5667">
            <w:pPr>
              <w:spacing w:after="0" w:line="0" w:lineRule="atLeast"/>
              <w:ind w:firstLine="788"/>
              <w:jc w:val="both"/>
              <w:rPr>
                <w:rFonts w:ascii="Times New Roman" w:hAnsi="Times New Roman"/>
                <w:sz w:val="24"/>
              </w:rPr>
            </w:pPr>
            <w:r>
              <w:rPr>
                <w:rFonts w:ascii="Times New Roman" w:hAnsi="Times New Roman"/>
                <w:sz w:val="24"/>
              </w:rPr>
              <w:t>С</w:t>
            </w:r>
            <w:r w:rsidRPr="00701B7A">
              <w:rPr>
                <w:rFonts w:ascii="Times New Roman" w:hAnsi="Times New Roman"/>
                <w:sz w:val="24"/>
              </w:rPr>
              <w:t xml:space="preserve"> 28 по 31 марта 2018 года прошел Всероссийский семинар-совещание для педагогов образовательных организаций, реализующих направления деятельности Российского движения школьников. Мероприятие объединило 500 человек со всей </w:t>
            </w:r>
            <w:proofErr w:type="spellStart"/>
            <w:r w:rsidRPr="00701B7A">
              <w:rPr>
                <w:rFonts w:ascii="Times New Roman" w:hAnsi="Times New Roman"/>
                <w:sz w:val="24"/>
              </w:rPr>
              <w:t>страны</w:t>
            </w:r>
            <w:proofErr w:type="gramStart"/>
            <w:r w:rsidRPr="00701B7A">
              <w:rPr>
                <w:rFonts w:ascii="Times New Roman" w:hAnsi="Times New Roman"/>
                <w:sz w:val="24"/>
              </w:rPr>
              <w:t>.С</w:t>
            </w:r>
            <w:proofErr w:type="gramEnd"/>
            <w:r w:rsidRPr="00701B7A">
              <w:rPr>
                <w:rFonts w:ascii="Times New Roman" w:hAnsi="Times New Roman"/>
                <w:sz w:val="24"/>
              </w:rPr>
              <w:t>аратовскую</w:t>
            </w:r>
            <w:proofErr w:type="spellEnd"/>
            <w:r w:rsidRPr="00701B7A">
              <w:rPr>
                <w:rFonts w:ascii="Times New Roman" w:hAnsi="Times New Roman"/>
                <w:sz w:val="24"/>
              </w:rPr>
              <w:t xml:space="preserve"> область представили 5 педагогов РДШ от МАОУ «Лицей № 37» г. Саратова, МАУДО «ЦДТ Кировского района города Саратова», МАОУ «СОШ № 16» г. Балаково, МАОУ «Гимназия № 3» г. Саратова, </w:t>
            </w:r>
            <w:r w:rsidRPr="00701B7A">
              <w:rPr>
                <w:rFonts w:ascii="Times New Roman" w:hAnsi="Times New Roman"/>
                <w:sz w:val="24"/>
              </w:rPr>
              <w:br/>
              <w:t xml:space="preserve">МОУ «СОШ с. </w:t>
            </w:r>
            <w:proofErr w:type="spellStart"/>
            <w:r w:rsidRPr="00701B7A">
              <w:rPr>
                <w:rFonts w:ascii="Times New Roman" w:hAnsi="Times New Roman"/>
                <w:sz w:val="24"/>
              </w:rPr>
              <w:t>Рыбушка</w:t>
            </w:r>
            <w:proofErr w:type="spellEnd"/>
            <w:r w:rsidRPr="00701B7A">
              <w:rPr>
                <w:rFonts w:ascii="Times New Roman" w:hAnsi="Times New Roman"/>
                <w:sz w:val="24"/>
              </w:rPr>
              <w:t xml:space="preserve"> Саратовского района»;</w:t>
            </w:r>
          </w:p>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15 мая на базе МАОУ «Лицей «</w:t>
            </w:r>
            <w:proofErr w:type="spellStart"/>
            <w:r w:rsidRPr="00701B7A">
              <w:rPr>
                <w:rFonts w:ascii="Times New Roman" w:hAnsi="Times New Roman"/>
                <w:sz w:val="24"/>
              </w:rPr>
              <w:t>Солярис</w:t>
            </w:r>
            <w:proofErr w:type="spellEnd"/>
            <w:r w:rsidRPr="00701B7A">
              <w:rPr>
                <w:rFonts w:ascii="Times New Roman" w:hAnsi="Times New Roman"/>
                <w:sz w:val="24"/>
              </w:rPr>
              <w:t>» прошёл Первый Форум Юных патриотов Саратовской области. Форум посетили 250 школьников Саратовской области</w:t>
            </w:r>
            <w:proofErr w:type="gramStart"/>
            <w:r w:rsidRPr="00701B7A">
              <w:rPr>
                <w:rFonts w:ascii="Times New Roman" w:hAnsi="Times New Roman"/>
                <w:sz w:val="24"/>
              </w:rPr>
              <w:t>..</w:t>
            </w:r>
            <w:proofErr w:type="gramEnd"/>
          </w:p>
          <w:p w:rsidR="00D1634E" w:rsidRPr="00701B7A" w:rsidRDefault="00D1634E" w:rsidP="002A5667">
            <w:pPr>
              <w:spacing w:after="0" w:line="0" w:lineRule="atLeast"/>
              <w:ind w:firstLine="788"/>
              <w:jc w:val="both"/>
              <w:rPr>
                <w:rFonts w:ascii="Times New Roman" w:hAnsi="Times New Roman"/>
                <w:sz w:val="24"/>
              </w:rPr>
            </w:pPr>
            <w:r w:rsidRPr="00701B7A">
              <w:rPr>
                <w:rFonts w:ascii="Times New Roman" w:hAnsi="Times New Roman"/>
                <w:sz w:val="24"/>
              </w:rPr>
              <w:t>В рамках форума состоялся семинар-совещание кураторов деятельности РДШ, в котором приняли участие представители 19 муниципальных районов области;</w:t>
            </w:r>
          </w:p>
          <w:p w:rsidR="00D1634E" w:rsidRPr="00CB6923" w:rsidRDefault="00D1634E" w:rsidP="002A5667">
            <w:pPr>
              <w:spacing w:after="0" w:line="0" w:lineRule="atLeast"/>
              <w:ind w:firstLine="788"/>
              <w:jc w:val="both"/>
              <w:rPr>
                <w:rFonts w:ascii="Times New Roman" w:hAnsi="Times New Roman"/>
                <w:sz w:val="24"/>
              </w:rPr>
            </w:pPr>
            <w:r>
              <w:rPr>
                <w:rFonts w:ascii="Times New Roman" w:hAnsi="Times New Roman"/>
                <w:sz w:val="24"/>
              </w:rPr>
              <w:t>4</w:t>
            </w:r>
            <w:r w:rsidRPr="00701B7A">
              <w:rPr>
                <w:rFonts w:ascii="Times New Roman" w:hAnsi="Times New Roman"/>
                <w:sz w:val="24"/>
              </w:rPr>
              <w:t xml:space="preserve">19 мая 2018 года </w:t>
            </w:r>
            <w:proofErr w:type="spellStart"/>
            <w:r w:rsidRPr="00701B7A">
              <w:rPr>
                <w:rFonts w:ascii="Times New Roman" w:hAnsi="Times New Roman"/>
                <w:sz w:val="24"/>
              </w:rPr>
              <w:t>молодежныйфорум-слет</w:t>
            </w:r>
            <w:proofErr w:type="spellEnd"/>
            <w:r w:rsidRPr="00701B7A">
              <w:rPr>
                <w:rFonts w:ascii="Times New Roman" w:hAnsi="Times New Roman"/>
                <w:sz w:val="24"/>
              </w:rPr>
              <w:t xml:space="preserve"> «Белогорка-2018. </w:t>
            </w:r>
            <w:r w:rsidRPr="00701B7A">
              <w:rPr>
                <w:rFonts w:ascii="Times New Roman" w:hAnsi="Times New Roman"/>
                <w:sz w:val="24"/>
              </w:rPr>
              <w:lastRenderedPageBreak/>
              <w:t>Наша Новая Победа!</w:t>
            </w:r>
            <w:proofErr w:type="gramStart"/>
            <w:r w:rsidRPr="00701B7A">
              <w:rPr>
                <w:rFonts w:ascii="Times New Roman" w:hAnsi="Times New Roman"/>
                <w:sz w:val="24"/>
              </w:rPr>
              <w:t>»(</w:t>
            </w:r>
            <w:proofErr w:type="gramEnd"/>
            <w:r w:rsidRPr="00701B7A">
              <w:rPr>
                <w:rFonts w:ascii="Times New Roman" w:hAnsi="Times New Roman"/>
                <w:sz w:val="24"/>
              </w:rPr>
              <w:t xml:space="preserve">с. </w:t>
            </w:r>
            <w:proofErr w:type="spellStart"/>
            <w:r w:rsidRPr="00701B7A">
              <w:rPr>
                <w:rFonts w:ascii="Times New Roman" w:hAnsi="Times New Roman"/>
                <w:sz w:val="24"/>
              </w:rPr>
              <w:t>Белогорское</w:t>
            </w:r>
            <w:proofErr w:type="spellEnd"/>
            <w:r w:rsidRPr="00701B7A">
              <w:rPr>
                <w:rFonts w:ascii="Times New Roman" w:hAnsi="Times New Roman"/>
                <w:sz w:val="24"/>
              </w:rPr>
              <w:t xml:space="preserve"> Красноармейский район Саратовская область)в рамках областного Дня призывника, посвященного 98-ой годовщине со дня рождения дважды Героя Советского Союза, маршала авиации </w:t>
            </w:r>
            <w:proofErr w:type="spellStart"/>
            <w:r w:rsidRPr="00701B7A">
              <w:rPr>
                <w:rFonts w:ascii="Times New Roman" w:hAnsi="Times New Roman"/>
                <w:sz w:val="24"/>
              </w:rPr>
              <w:t>Н.М.Скоморохова</w:t>
            </w:r>
            <w:proofErr w:type="spellEnd"/>
            <w:r w:rsidRPr="00701B7A">
              <w:rPr>
                <w:rFonts w:ascii="Times New Roman" w:hAnsi="Times New Roman"/>
                <w:sz w:val="24"/>
              </w:rPr>
              <w:t>.</w:t>
            </w:r>
          </w:p>
        </w:tc>
      </w:tr>
      <w:tr w:rsidR="00D1634E" w:rsidRPr="00A06325" w:rsidTr="002A5667">
        <w:tc>
          <w:tcPr>
            <w:tcW w:w="567" w:type="dxa"/>
            <w:vMerge w:val="restart"/>
          </w:tcPr>
          <w:p w:rsidR="00D1634E" w:rsidRPr="00A06325" w:rsidRDefault="00D1634E" w:rsidP="002A5667">
            <w:pPr>
              <w:spacing w:after="0" w:line="0" w:lineRule="atLeast"/>
              <w:jc w:val="center"/>
              <w:rPr>
                <w:rFonts w:ascii="Times New Roman" w:hAnsi="Times New Roman"/>
                <w:sz w:val="24"/>
                <w:szCs w:val="24"/>
              </w:rPr>
            </w:pPr>
            <w:r>
              <w:rPr>
                <w:rFonts w:ascii="Times New Roman" w:hAnsi="Times New Roman"/>
                <w:sz w:val="24"/>
                <w:szCs w:val="24"/>
              </w:rPr>
              <w:lastRenderedPageBreak/>
              <w:t>2</w:t>
            </w:r>
          </w:p>
        </w:tc>
        <w:tc>
          <w:tcPr>
            <w:tcW w:w="14741" w:type="dxa"/>
            <w:gridSpan w:val="5"/>
          </w:tcPr>
          <w:p w:rsidR="00D1634E" w:rsidRPr="00701B7A" w:rsidRDefault="00D1634E" w:rsidP="002A5667">
            <w:pPr>
              <w:widowControl w:val="0"/>
              <w:autoSpaceDE w:val="0"/>
              <w:autoSpaceDN w:val="0"/>
              <w:adjustRightInd w:val="0"/>
              <w:jc w:val="center"/>
              <w:rPr>
                <w:rFonts w:ascii="Times New Roman" w:hAnsi="Times New Roman"/>
                <w:b/>
                <w:sz w:val="20"/>
                <w:szCs w:val="20"/>
              </w:rPr>
            </w:pPr>
            <w:r w:rsidRPr="001B3791">
              <w:rPr>
                <w:rFonts w:ascii="Times New Roman" w:hAnsi="Times New Roman"/>
                <w:b/>
                <w:sz w:val="20"/>
                <w:szCs w:val="20"/>
              </w:rPr>
              <w:t>Подпрограмма 2 «Военно-патриотическое воспитание граждан»</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701B7A" w:rsidRDefault="00D1634E" w:rsidP="002A5667">
            <w:pPr>
              <w:spacing w:after="0" w:line="0" w:lineRule="atLeast"/>
              <w:rPr>
                <w:rFonts w:ascii="Times New Roman" w:hAnsi="Times New Roman"/>
                <w:b/>
                <w:sz w:val="24"/>
                <w:szCs w:val="24"/>
              </w:rPr>
            </w:pPr>
            <w:r w:rsidRPr="00701B7A">
              <w:rPr>
                <w:rFonts w:ascii="Times New Roman" w:hAnsi="Times New Roman"/>
                <w:b/>
                <w:sz w:val="24"/>
                <w:szCs w:val="24"/>
              </w:rPr>
              <w:t>Основное мероприятие 2.1</w:t>
            </w:r>
          </w:p>
          <w:p w:rsidR="00D1634E" w:rsidRPr="00701B7A" w:rsidRDefault="00D1634E" w:rsidP="002A5667">
            <w:pPr>
              <w:spacing w:after="0" w:line="0" w:lineRule="atLeast"/>
              <w:rPr>
                <w:rFonts w:ascii="Times New Roman" w:hAnsi="Times New Roman"/>
                <w:sz w:val="24"/>
                <w:szCs w:val="24"/>
              </w:rPr>
            </w:pPr>
            <w:r w:rsidRPr="00701B7A">
              <w:rPr>
                <w:rFonts w:ascii="Times New Roman" w:hAnsi="Times New Roman"/>
                <w:b/>
                <w:sz w:val="24"/>
                <w:szCs w:val="24"/>
              </w:rPr>
              <w:t>«Военно-патриотическая ориентация и подготовка граждан к военной службе»</w:t>
            </w:r>
          </w:p>
        </w:tc>
        <w:tc>
          <w:tcPr>
            <w:tcW w:w="1843" w:type="dxa"/>
          </w:tcPr>
          <w:p w:rsidR="00D1634E" w:rsidRPr="00701B7A" w:rsidRDefault="00D1634E" w:rsidP="002A5667">
            <w:pPr>
              <w:spacing w:after="0" w:line="0" w:lineRule="atLeast"/>
              <w:rPr>
                <w:rFonts w:ascii="Times New Roman" w:hAnsi="Times New Roman"/>
                <w:sz w:val="24"/>
                <w:szCs w:val="24"/>
              </w:rPr>
            </w:pPr>
            <w:r>
              <w:rPr>
                <w:rFonts w:ascii="Times New Roman" w:hAnsi="Times New Roman"/>
                <w:sz w:val="24"/>
                <w:szCs w:val="24"/>
              </w:rPr>
              <w:t>м</w:t>
            </w:r>
            <w:r w:rsidRPr="00701B7A">
              <w:rPr>
                <w:rFonts w:ascii="Times New Roman" w:hAnsi="Times New Roman"/>
                <w:sz w:val="24"/>
                <w:szCs w:val="24"/>
              </w:rPr>
              <w:t>инистерство молодежной политики и спорта области,</w:t>
            </w:r>
          </w:p>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sidRPr="00701B7A">
              <w:rPr>
                <w:rFonts w:ascii="Times New Roman" w:hAnsi="Times New Roman"/>
                <w:sz w:val="24"/>
                <w:szCs w:val="24"/>
              </w:rPr>
              <w:t>министерство образования области,</w:t>
            </w:r>
          </w:p>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sidRPr="00701B7A">
              <w:rPr>
                <w:rFonts w:ascii="Times New Roman" w:hAnsi="Times New Roman"/>
                <w:sz w:val="24"/>
                <w:szCs w:val="24"/>
              </w:rPr>
              <w:t>министерство социального развития области</w:t>
            </w:r>
          </w:p>
        </w:tc>
        <w:tc>
          <w:tcPr>
            <w:tcW w:w="850" w:type="dxa"/>
          </w:tcPr>
          <w:p w:rsidR="00D1634E" w:rsidRPr="00701B7A" w:rsidRDefault="00D1634E" w:rsidP="002A5667">
            <w:pPr>
              <w:spacing w:after="0" w:line="0" w:lineRule="atLeast"/>
              <w:jc w:val="center"/>
              <w:rPr>
                <w:rFonts w:ascii="Times New Roman" w:hAnsi="Times New Roman"/>
                <w:sz w:val="24"/>
                <w:szCs w:val="24"/>
              </w:rPr>
            </w:pPr>
            <w:r>
              <w:rPr>
                <w:rFonts w:ascii="Times New Roman" w:hAnsi="Times New Roman"/>
                <w:sz w:val="24"/>
                <w:szCs w:val="24"/>
              </w:rPr>
              <w:t>2018</w:t>
            </w:r>
          </w:p>
        </w:tc>
        <w:tc>
          <w:tcPr>
            <w:tcW w:w="851" w:type="dxa"/>
          </w:tcPr>
          <w:p w:rsidR="00D1634E" w:rsidRPr="00701B7A" w:rsidRDefault="00D1634E" w:rsidP="002A5667">
            <w:pPr>
              <w:spacing w:after="0" w:line="0" w:lineRule="atLeast"/>
              <w:jc w:val="center"/>
              <w:rPr>
                <w:rFonts w:ascii="Times New Roman" w:hAnsi="Times New Roman"/>
                <w:sz w:val="24"/>
                <w:szCs w:val="24"/>
              </w:rPr>
            </w:pPr>
            <w:r>
              <w:rPr>
                <w:rFonts w:ascii="Times New Roman" w:hAnsi="Times New Roman"/>
                <w:sz w:val="24"/>
                <w:szCs w:val="24"/>
              </w:rPr>
              <w:t>2020</w:t>
            </w:r>
          </w:p>
        </w:tc>
        <w:tc>
          <w:tcPr>
            <w:tcW w:w="7511" w:type="dxa"/>
          </w:tcPr>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08EB" w:rsidRDefault="00D1634E" w:rsidP="002A5667">
            <w:pPr>
              <w:widowControl w:val="0"/>
              <w:autoSpaceDE w:val="0"/>
              <w:adjustRightInd w:val="0"/>
              <w:spacing w:after="0" w:line="0" w:lineRule="atLeast"/>
              <w:ind w:left="44"/>
              <w:rPr>
                <w:rFonts w:ascii="Times New Roman" w:hAnsi="Times New Roman"/>
                <w:sz w:val="24"/>
                <w:szCs w:val="24"/>
              </w:rPr>
            </w:pPr>
            <w:r w:rsidRPr="009508EB">
              <w:rPr>
                <w:rFonts w:ascii="Times New Roman" w:hAnsi="Times New Roman"/>
                <w:sz w:val="24"/>
                <w:szCs w:val="24"/>
              </w:rPr>
              <w:t>Контрольное событие 2.1.1</w:t>
            </w:r>
          </w:p>
          <w:p w:rsidR="00D1634E" w:rsidRPr="009508EB" w:rsidRDefault="00D1634E" w:rsidP="002A5667">
            <w:pPr>
              <w:widowControl w:val="0"/>
              <w:autoSpaceDE w:val="0"/>
              <w:adjustRightInd w:val="0"/>
              <w:spacing w:after="0" w:line="0" w:lineRule="atLeast"/>
              <w:ind w:left="44"/>
              <w:rPr>
                <w:rFonts w:ascii="Times New Roman" w:hAnsi="Times New Roman"/>
                <w:sz w:val="24"/>
                <w:szCs w:val="24"/>
              </w:rPr>
            </w:pPr>
            <w:r w:rsidRPr="009508EB">
              <w:rPr>
                <w:rFonts w:ascii="Times New Roman" w:hAnsi="Times New Roman"/>
                <w:sz w:val="24"/>
                <w:szCs w:val="24"/>
              </w:rPr>
              <w:t xml:space="preserve">«Военизированная эстафета «Армейский марафон» среди </w:t>
            </w:r>
            <w:proofErr w:type="gramStart"/>
            <w:r w:rsidRPr="009508EB">
              <w:rPr>
                <w:rFonts w:ascii="Times New Roman" w:hAnsi="Times New Roman"/>
                <w:sz w:val="24"/>
                <w:szCs w:val="24"/>
              </w:rPr>
              <w:t>обучающихся</w:t>
            </w:r>
            <w:proofErr w:type="gramEnd"/>
            <w:r w:rsidRPr="009508EB">
              <w:rPr>
                <w:rFonts w:ascii="Times New Roman" w:hAnsi="Times New Roman"/>
                <w:sz w:val="24"/>
                <w:szCs w:val="24"/>
              </w:rPr>
              <w:t xml:space="preserve"> допризывного возраста»</w:t>
            </w:r>
          </w:p>
        </w:tc>
        <w:tc>
          <w:tcPr>
            <w:tcW w:w="1843" w:type="dxa"/>
          </w:tcPr>
          <w:p w:rsidR="00D1634E" w:rsidRPr="009508EB" w:rsidRDefault="00D1634E" w:rsidP="002A5667">
            <w:pPr>
              <w:widowControl w:val="0"/>
              <w:autoSpaceDE w:val="0"/>
              <w:adjustRightInd w:val="0"/>
              <w:spacing w:after="0" w:line="0" w:lineRule="atLeast"/>
              <w:ind w:left="44"/>
              <w:rPr>
                <w:rFonts w:ascii="Times New Roman" w:hAnsi="Times New Roman"/>
                <w:sz w:val="24"/>
                <w:szCs w:val="24"/>
              </w:rPr>
            </w:pPr>
            <w:r w:rsidRPr="009508EB">
              <w:rPr>
                <w:rFonts w:ascii="Times New Roman" w:hAnsi="Times New Roman"/>
                <w:sz w:val="24"/>
                <w:szCs w:val="24"/>
              </w:rPr>
              <w:t>министерство образования области,</w:t>
            </w:r>
          </w:p>
          <w:p w:rsidR="00D1634E" w:rsidRPr="009508EB" w:rsidRDefault="00D1634E" w:rsidP="002A5667">
            <w:pPr>
              <w:widowControl w:val="0"/>
              <w:autoSpaceDE w:val="0"/>
              <w:adjustRightInd w:val="0"/>
              <w:spacing w:after="0" w:line="0" w:lineRule="atLeast"/>
              <w:ind w:left="44"/>
              <w:rPr>
                <w:rFonts w:ascii="Times New Roman" w:hAnsi="Times New Roman"/>
                <w:sz w:val="24"/>
                <w:szCs w:val="24"/>
              </w:rPr>
            </w:pPr>
            <w:r w:rsidRPr="009508EB">
              <w:rPr>
                <w:rFonts w:ascii="Times New Roman" w:hAnsi="Times New Roman"/>
                <w:sz w:val="24"/>
                <w:szCs w:val="24"/>
              </w:rPr>
              <w:t xml:space="preserve">ГБУ </w:t>
            </w:r>
            <w:proofErr w:type="gramStart"/>
            <w:r w:rsidRPr="009508EB">
              <w:rPr>
                <w:rFonts w:ascii="Times New Roman" w:hAnsi="Times New Roman"/>
                <w:sz w:val="24"/>
                <w:szCs w:val="24"/>
              </w:rPr>
              <w:t>ДО</w:t>
            </w:r>
            <w:proofErr w:type="gramEnd"/>
            <w:r w:rsidRPr="009508EB">
              <w:rPr>
                <w:rFonts w:ascii="Times New Roman" w:hAnsi="Times New Roman"/>
                <w:sz w:val="24"/>
                <w:szCs w:val="24"/>
              </w:rPr>
              <w:t xml:space="preserve"> «</w:t>
            </w:r>
            <w:proofErr w:type="gramStart"/>
            <w:r w:rsidRPr="009508EB">
              <w:rPr>
                <w:rFonts w:ascii="Times New Roman" w:hAnsi="Times New Roman"/>
                <w:sz w:val="24"/>
                <w:szCs w:val="24"/>
              </w:rPr>
              <w:t>Региональный</w:t>
            </w:r>
            <w:proofErr w:type="gramEnd"/>
            <w:r w:rsidRPr="009508EB">
              <w:rPr>
                <w:rFonts w:ascii="Times New Roman" w:hAnsi="Times New Roman"/>
                <w:sz w:val="24"/>
                <w:szCs w:val="24"/>
              </w:rPr>
              <w:t xml:space="preserve"> центр допризывной подготовки молодежи»</w:t>
            </w:r>
          </w:p>
          <w:p w:rsidR="00D1634E" w:rsidRPr="009508EB" w:rsidRDefault="00D1634E" w:rsidP="002A5667">
            <w:pPr>
              <w:widowControl w:val="0"/>
              <w:autoSpaceDE w:val="0"/>
              <w:adjustRightInd w:val="0"/>
              <w:spacing w:after="0" w:line="0" w:lineRule="atLeast"/>
              <w:ind w:left="44"/>
              <w:rPr>
                <w:rFonts w:ascii="Times New Roman" w:hAnsi="Times New Roman"/>
                <w:sz w:val="24"/>
                <w:szCs w:val="24"/>
              </w:rPr>
            </w:pPr>
          </w:p>
        </w:tc>
        <w:tc>
          <w:tcPr>
            <w:tcW w:w="850" w:type="dxa"/>
          </w:tcPr>
          <w:p w:rsidR="00D1634E" w:rsidRPr="009508EB" w:rsidRDefault="00D1634E" w:rsidP="002A5667">
            <w:pPr>
              <w:widowControl w:val="0"/>
              <w:autoSpaceDE w:val="0"/>
              <w:adjustRightInd w:val="0"/>
              <w:spacing w:after="0" w:line="0" w:lineRule="atLeast"/>
              <w:ind w:left="44"/>
              <w:jc w:val="center"/>
              <w:rPr>
                <w:rFonts w:ascii="Times New Roman" w:hAnsi="Times New Roman"/>
                <w:sz w:val="24"/>
                <w:szCs w:val="24"/>
              </w:rPr>
            </w:pPr>
            <w:r w:rsidRPr="009508EB">
              <w:rPr>
                <w:rFonts w:ascii="Times New Roman" w:hAnsi="Times New Roman"/>
                <w:sz w:val="24"/>
                <w:szCs w:val="24"/>
              </w:rPr>
              <w:t>201</w:t>
            </w:r>
            <w:r>
              <w:rPr>
                <w:rFonts w:ascii="Times New Roman" w:hAnsi="Times New Roman"/>
                <w:sz w:val="24"/>
                <w:szCs w:val="24"/>
              </w:rPr>
              <w:t>8</w:t>
            </w:r>
          </w:p>
        </w:tc>
        <w:tc>
          <w:tcPr>
            <w:tcW w:w="851" w:type="dxa"/>
          </w:tcPr>
          <w:p w:rsidR="00D1634E" w:rsidRPr="009508EB" w:rsidRDefault="00D1634E" w:rsidP="002A5667">
            <w:pPr>
              <w:widowControl w:val="0"/>
              <w:autoSpaceDE w:val="0"/>
              <w:adjustRightInd w:val="0"/>
              <w:spacing w:after="0" w:line="0" w:lineRule="atLeast"/>
              <w:ind w:left="44"/>
              <w:jc w:val="center"/>
              <w:rPr>
                <w:rFonts w:ascii="Times New Roman" w:hAnsi="Times New Roman"/>
                <w:sz w:val="24"/>
                <w:szCs w:val="24"/>
              </w:rPr>
            </w:pPr>
            <w:r w:rsidRPr="009508EB">
              <w:rPr>
                <w:rFonts w:ascii="Times New Roman" w:hAnsi="Times New Roman"/>
                <w:sz w:val="24"/>
                <w:szCs w:val="24"/>
              </w:rPr>
              <w:t>20</w:t>
            </w:r>
            <w:r>
              <w:rPr>
                <w:rFonts w:ascii="Times New Roman" w:hAnsi="Times New Roman"/>
                <w:sz w:val="24"/>
                <w:szCs w:val="24"/>
              </w:rPr>
              <w:t>20</w:t>
            </w:r>
          </w:p>
        </w:tc>
        <w:tc>
          <w:tcPr>
            <w:tcW w:w="7511" w:type="dxa"/>
          </w:tcPr>
          <w:p w:rsidR="00D1634E" w:rsidRPr="003F37E3"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sidRPr="00701B7A">
              <w:rPr>
                <w:rFonts w:ascii="Times New Roman" w:hAnsi="Times New Roman"/>
                <w:sz w:val="24"/>
                <w:szCs w:val="24"/>
              </w:rPr>
              <w:t>Контрольное событие 2.1.2</w:t>
            </w:r>
          </w:p>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sidRPr="00701B7A">
              <w:rPr>
                <w:rFonts w:ascii="Times New Roman" w:hAnsi="Times New Roman"/>
                <w:sz w:val="24"/>
                <w:szCs w:val="24"/>
              </w:rPr>
              <w:t>«Организация и проведение областной военно-</w:t>
            </w:r>
            <w:r w:rsidRPr="00701B7A">
              <w:rPr>
                <w:rFonts w:ascii="Times New Roman" w:hAnsi="Times New Roman"/>
                <w:sz w:val="24"/>
                <w:szCs w:val="24"/>
              </w:rPr>
              <w:lastRenderedPageBreak/>
              <w:t xml:space="preserve">патриотической игры «Зарница», а также участие в окружных и всероссийских этапах игры </w:t>
            </w:r>
            <w:r>
              <w:rPr>
                <w:rFonts w:ascii="Times New Roman" w:hAnsi="Times New Roman"/>
                <w:sz w:val="24"/>
                <w:szCs w:val="24"/>
              </w:rPr>
              <w:t>«Зарница»</w:t>
            </w:r>
          </w:p>
        </w:tc>
        <w:tc>
          <w:tcPr>
            <w:tcW w:w="1843" w:type="dxa"/>
          </w:tcPr>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Pr>
                <w:rFonts w:ascii="Times New Roman" w:hAnsi="Times New Roman"/>
                <w:sz w:val="24"/>
                <w:szCs w:val="24"/>
              </w:rPr>
              <w:lastRenderedPageBreak/>
              <w:t>м</w:t>
            </w:r>
            <w:r w:rsidRPr="00701B7A">
              <w:rPr>
                <w:rFonts w:ascii="Times New Roman" w:hAnsi="Times New Roman"/>
                <w:sz w:val="24"/>
                <w:szCs w:val="24"/>
              </w:rPr>
              <w:t xml:space="preserve">инистерство молодежной политики и </w:t>
            </w:r>
            <w:r w:rsidRPr="00701B7A">
              <w:rPr>
                <w:rFonts w:ascii="Times New Roman" w:hAnsi="Times New Roman"/>
                <w:sz w:val="24"/>
                <w:szCs w:val="24"/>
              </w:rPr>
              <w:lastRenderedPageBreak/>
              <w:t>спорта области,</w:t>
            </w:r>
          </w:p>
          <w:p w:rsidR="00D1634E" w:rsidRPr="00701B7A" w:rsidRDefault="00D1634E" w:rsidP="002A5667">
            <w:pPr>
              <w:widowControl w:val="0"/>
              <w:autoSpaceDE w:val="0"/>
              <w:adjustRightInd w:val="0"/>
              <w:spacing w:after="0" w:line="0" w:lineRule="atLeast"/>
              <w:ind w:left="44"/>
              <w:rPr>
                <w:rFonts w:ascii="Times New Roman" w:hAnsi="Times New Roman"/>
                <w:sz w:val="24"/>
                <w:szCs w:val="24"/>
              </w:rPr>
            </w:pPr>
            <w:r w:rsidRPr="00701B7A">
              <w:rPr>
                <w:rFonts w:ascii="Times New Roman" w:hAnsi="Times New Roman"/>
                <w:sz w:val="24"/>
                <w:szCs w:val="24"/>
              </w:rPr>
              <w:t>министерство образования области</w:t>
            </w:r>
          </w:p>
        </w:tc>
        <w:tc>
          <w:tcPr>
            <w:tcW w:w="850" w:type="dxa"/>
          </w:tcPr>
          <w:p w:rsidR="00D1634E" w:rsidRPr="00701B7A"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lastRenderedPageBreak/>
              <w:t>2018</w:t>
            </w:r>
          </w:p>
        </w:tc>
        <w:tc>
          <w:tcPr>
            <w:tcW w:w="851" w:type="dxa"/>
          </w:tcPr>
          <w:p w:rsidR="00D1634E" w:rsidRPr="00701B7A"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2020</w:t>
            </w:r>
          </w:p>
        </w:tc>
        <w:tc>
          <w:tcPr>
            <w:tcW w:w="7511" w:type="dxa"/>
          </w:tcPr>
          <w:p w:rsidR="00D1634E" w:rsidRPr="005B1A18" w:rsidRDefault="00D1634E" w:rsidP="002A5667">
            <w:pPr>
              <w:widowControl w:val="0"/>
              <w:autoSpaceDE w:val="0"/>
              <w:adjustRightInd w:val="0"/>
              <w:spacing w:after="0" w:line="0" w:lineRule="atLeast"/>
              <w:ind w:left="44" w:firstLine="744"/>
              <w:rPr>
                <w:rFonts w:ascii="Times New Roman" w:hAnsi="Times New Roman"/>
                <w:sz w:val="24"/>
                <w:szCs w:val="24"/>
                <w:highlight w:val="yellow"/>
              </w:rPr>
            </w:pPr>
            <w:r w:rsidRPr="008D0B3B">
              <w:rPr>
                <w:rFonts w:ascii="Times New Roman" w:hAnsi="Times New Roman"/>
                <w:sz w:val="24"/>
                <w:szCs w:val="24"/>
              </w:rPr>
              <w:t xml:space="preserve">26-28 июня 2018 года на базе войсковой части 42984 прошла областная военно-патриотическая игра «Зарница», участвовало 19 команд (15 человек: 10 мальчиков и 4 девочки, 1 руководитель) из </w:t>
            </w:r>
            <w:r w:rsidRPr="008D0B3B">
              <w:rPr>
                <w:rFonts w:ascii="Times New Roman" w:hAnsi="Times New Roman"/>
                <w:sz w:val="24"/>
                <w:szCs w:val="24"/>
              </w:rPr>
              <w:lastRenderedPageBreak/>
              <w:t xml:space="preserve">муниципальных районов и городских округов Саратовской области. Всего участвовало 285 человек. </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6F0136" w:rsidRDefault="00D1634E" w:rsidP="002A5667">
            <w:pPr>
              <w:widowControl w:val="0"/>
              <w:autoSpaceDE w:val="0"/>
              <w:adjustRightInd w:val="0"/>
              <w:spacing w:after="0" w:line="0" w:lineRule="atLeast"/>
              <w:ind w:left="44"/>
              <w:rPr>
                <w:rFonts w:ascii="Times New Roman" w:hAnsi="Times New Roman"/>
                <w:sz w:val="24"/>
                <w:szCs w:val="24"/>
              </w:rPr>
            </w:pPr>
            <w:r w:rsidRPr="006F0136">
              <w:rPr>
                <w:rFonts w:ascii="Times New Roman" w:hAnsi="Times New Roman"/>
                <w:sz w:val="24"/>
                <w:szCs w:val="24"/>
              </w:rPr>
              <w:t>Контрольное событие 2.1.3</w:t>
            </w:r>
          </w:p>
          <w:p w:rsidR="00D1634E" w:rsidRPr="006F0136" w:rsidRDefault="00D1634E" w:rsidP="002A5667">
            <w:pPr>
              <w:widowControl w:val="0"/>
              <w:autoSpaceDE w:val="0"/>
              <w:adjustRightInd w:val="0"/>
              <w:spacing w:after="0" w:line="0" w:lineRule="atLeast"/>
              <w:ind w:left="44"/>
              <w:rPr>
                <w:rFonts w:ascii="Times New Roman" w:hAnsi="Times New Roman"/>
                <w:sz w:val="24"/>
                <w:szCs w:val="24"/>
              </w:rPr>
            </w:pPr>
            <w:r w:rsidRPr="006F0136">
              <w:rPr>
                <w:rFonts w:ascii="Times New Roman" w:hAnsi="Times New Roman"/>
                <w:sz w:val="24"/>
                <w:szCs w:val="24"/>
              </w:rPr>
              <w:t>«Организация и проведение областной «Спартакиады допризывной молодежи»</w:t>
            </w:r>
          </w:p>
          <w:p w:rsidR="00D1634E" w:rsidRPr="006F0136" w:rsidRDefault="00D1634E" w:rsidP="002A5667">
            <w:pPr>
              <w:widowControl w:val="0"/>
              <w:autoSpaceDE w:val="0"/>
              <w:adjustRightInd w:val="0"/>
              <w:spacing w:after="0" w:line="0" w:lineRule="atLeast"/>
              <w:ind w:left="44"/>
              <w:rPr>
                <w:rFonts w:ascii="Times New Roman" w:hAnsi="Times New Roman"/>
                <w:sz w:val="24"/>
                <w:szCs w:val="24"/>
                <w:highlight w:val="yellow"/>
              </w:rPr>
            </w:pPr>
          </w:p>
        </w:tc>
        <w:tc>
          <w:tcPr>
            <w:tcW w:w="1843" w:type="dxa"/>
          </w:tcPr>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Pr>
                <w:rFonts w:ascii="Times New Roman" w:hAnsi="Times New Roman"/>
                <w:sz w:val="24"/>
                <w:szCs w:val="24"/>
              </w:rPr>
              <w:t>м</w:t>
            </w:r>
            <w:r w:rsidRPr="008D0B3B">
              <w:rPr>
                <w:rFonts w:ascii="Times New Roman" w:hAnsi="Times New Roman"/>
                <w:sz w:val="24"/>
                <w:szCs w:val="24"/>
              </w:rPr>
              <w:t>инистерство молодежной политики и спорта области,</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министерство образования области</w:t>
            </w:r>
          </w:p>
        </w:tc>
        <w:tc>
          <w:tcPr>
            <w:tcW w:w="850"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2018</w:t>
            </w:r>
          </w:p>
        </w:tc>
        <w:tc>
          <w:tcPr>
            <w:tcW w:w="851"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2020</w:t>
            </w:r>
          </w:p>
        </w:tc>
        <w:tc>
          <w:tcPr>
            <w:tcW w:w="7511" w:type="dxa"/>
          </w:tcPr>
          <w:p w:rsidR="00D1634E" w:rsidRPr="00026DC8" w:rsidRDefault="00D1634E" w:rsidP="002A5667">
            <w:pPr>
              <w:pStyle w:val="af7"/>
              <w:spacing w:after="0"/>
              <w:ind w:left="0" w:firstLine="703"/>
              <w:contextualSpacing/>
              <w:jc w:val="both"/>
            </w:pPr>
            <w:r w:rsidRPr="00026DC8">
              <w:t>22 мая</w:t>
            </w:r>
            <w:r>
              <w:t xml:space="preserve"> 2018 года на </w:t>
            </w:r>
            <w:r w:rsidRPr="00026DC8">
              <w:t>стадион</w:t>
            </w:r>
            <w:r>
              <w:t>е</w:t>
            </w:r>
            <w:r w:rsidRPr="00026DC8">
              <w:t xml:space="preserve"> «Локомотив»</w:t>
            </w:r>
            <w:r>
              <w:t xml:space="preserve"> прошла о</w:t>
            </w:r>
            <w:r w:rsidRPr="00026DC8">
              <w:rPr>
                <w:bCs/>
              </w:rPr>
              <w:t>бластная Спартакиада молодежи допризывного возраста</w:t>
            </w:r>
            <w:r>
              <w:rPr>
                <w:bCs/>
              </w:rPr>
              <w:t>. У</w:t>
            </w:r>
            <w:r w:rsidRPr="00026DC8">
              <w:t xml:space="preserve">частвовало 12 команд из муниципальных районов, городских округов области и города Саратова с охватом участников порядка 150 человек. </w:t>
            </w:r>
          </w:p>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Контрольное событие 2.1.4</w:t>
            </w:r>
          </w:p>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 xml:space="preserve">Проведение </w:t>
            </w:r>
            <w:proofErr w:type="gramStart"/>
            <w:r w:rsidRPr="00955937">
              <w:rPr>
                <w:rFonts w:ascii="Times New Roman" w:hAnsi="Times New Roman"/>
                <w:sz w:val="24"/>
                <w:szCs w:val="24"/>
              </w:rPr>
              <w:t>исторического</w:t>
            </w:r>
            <w:proofErr w:type="gramEnd"/>
            <w:r w:rsidRPr="00955937">
              <w:rPr>
                <w:rFonts w:ascii="Times New Roman" w:hAnsi="Times New Roman"/>
                <w:sz w:val="24"/>
                <w:szCs w:val="24"/>
              </w:rPr>
              <w:t xml:space="preserve"> молодежного </w:t>
            </w:r>
            <w:proofErr w:type="spellStart"/>
            <w:r w:rsidRPr="00955937">
              <w:rPr>
                <w:rFonts w:ascii="Times New Roman" w:hAnsi="Times New Roman"/>
                <w:sz w:val="24"/>
                <w:szCs w:val="24"/>
              </w:rPr>
              <w:t>квеста</w:t>
            </w:r>
            <w:proofErr w:type="spellEnd"/>
          </w:p>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«Военные тропы Приволжья»</w:t>
            </w:r>
          </w:p>
        </w:tc>
        <w:tc>
          <w:tcPr>
            <w:tcW w:w="1843" w:type="dxa"/>
          </w:tcPr>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министерство молодежной политики и спорта области</w:t>
            </w:r>
          </w:p>
        </w:tc>
        <w:tc>
          <w:tcPr>
            <w:tcW w:w="850" w:type="dxa"/>
          </w:tcPr>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 xml:space="preserve">2018 </w:t>
            </w:r>
          </w:p>
        </w:tc>
        <w:tc>
          <w:tcPr>
            <w:tcW w:w="851" w:type="dxa"/>
          </w:tcPr>
          <w:p w:rsidR="00D1634E" w:rsidRPr="00955937" w:rsidRDefault="00D1634E" w:rsidP="002A5667">
            <w:pPr>
              <w:widowControl w:val="0"/>
              <w:autoSpaceDE w:val="0"/>
              <w:adjustRightInd w:val="0"/>
              <w:spacing w:after="0" w:line="0" w:lineRule="atLeast"/>
              <w:ind w:left="44"/>
              <w:rPr>
                <w:rFonts w:ascii="Times New Roman" w:hAnsi="Times New Roman"/>
                <w:sz w:val="24"/>
                <w:szCs w:val="24"/>
              </w:rPr>
            </w:pPr>
            <w:r w:rsidRPr="00955937">
              <w:rPr>
                <w:rFonts w:ascii="Times New Roman" w:hAnsi="Times New Roman"/>
                <w:sz w:val="24"/>
                <w:szCs w:val="24"/>
              </w:rPr>
              <w:t>20</w:t>
            </w:r>
            <w:r>
              <w:rPr>
                <w:rFonts w:ascii="Times New Roman" w:hAnsi="Times New Roman"/>
                <w:sz w:val="24"/>
                <w:szCs w:val="24"/>
              </w:rPr>
              <w:t>20</w:t>
            </w:r>
          </w:p>
        </w:tc>
        <w:tc>
          <w:tcPr>
            <w:tcW w:w="7511" w:type="dxa"/>
          </w:tcPr>
          <w:p w:rsidR="00D1634E" w:rsidRPr="00955937" w:rsidRDefault="00D1634E" w:rsidP="002A5667">
            <w:pPr>
              <w:pStyle w:val="af7"/>
              <w:spacing w:after="0"/>
              <w:ind w:left="0" w:firstLine="703"/>
              <w:contextualSpacing/>
              <w:jc w:val="both"/>
            </w:pPr>
            <w:r w:rsidRPr="00955937">
              <w:t xml:space="preserve">23 декабря на базе Исторического парка «Россия - Моя история» г. Саратова прошел исторический молодежный </w:t>
            </w:r>
            <w:proofErr w:type="spellStart"/>
            <w:r w:rsidRPr="00955937">
              <w:t>квест</w:t>
            </w:r>
            <w:proofErr w:type="spellEnd"/>
            <w:r w:rsidRPr="00955937">
              <w:t xml:space="preserve"> «Военные тропы Поволжья».</w:t>
            </w:r>
          </w:p>
          <w:p w:rsidR="00D1634E" w:rsidRPr="00955937" w:rsidRDefault="00D1634E" w:rsidP="002A5667">
            <w:pPr>
              <w:pStyle w:val="af7"/>
              <w:spacing w:after="0"/>
              <w:ind w:left="0" w:firstLine="703"/>
              <w:contextualSpacing/>
              <w:jc w:val="both"/>
            </w:pPr>
            <w:r w:rsidRPr="00955937">
              <w:t>Мероприятие организовано Саратовским региональным отделением Всероссийского движения «Волонтеры Победы» и министерством молодежной политики и спорта Саратовской области.</w:t>
            </w:r>
          </w:p>
          <w:p w:rsidR="00D1634E" w:rsidRPr="00955937" w:rsidRDefault="00D1634E" w:rsidP="002A5667">
            <w:pPr>
              <w:pStyle w:val="af7"/>
              <w:spacing w:after="0"/>
              <w:ind w:left="0" w:firstLine="703"/>
              <w:contextualSpacing/>
              <w:jc w:val="both"/>
            </w:pPr>
            <w:r w:rsidRPr="00955937">
              <w:t xml:space="preserve">Команды вошли в роль журналистов – соотечественников для того, чтобы выполнить служебное задание. Участники </w:t>
            </w:r>
            <w:proofErr w:type="gramStart"/>
            <w:r w:rsidRPr="00955937">
              <w:t>узнали</w:t>
            </w:r>
            <w:proofErr w:type="gramEnd"/>
            <w:r w:rsidRPr="00955937">
              <w:t xml:space="preserve"> какой вклад внесли города Поволжья в Победу Великой Отечественной Войны. Каждая станция </w:t>
            </w:r>
            <w:proofErr w:type="spellStart"/>
            <w:r w:rsidRPr="00955937">
              <w:t>квеста</w:t>
            </w:r>
            <w:proofErr w:type="spellEnd"/>
            <w:r w:rsidRPr="00955937">
              <w:t xml:space="preserve"> была посвящена определенному городу (Волгоград, Самара, Нижний Новгород, Казань, Саратов, Энгельс, Астрахань, Ульяновск), а также одна из станций была посвящена культуре и искусству времен второй мировой войны.</w:t>
            </w:r>
          </w:p>
          <w:p w:rsidR="00D1634E" w:rsidRPr="00955937" w:rsidRDefault="00D1634E" w:rsidP="002A5667">
            <w:pPr>
              <w:pStyle w:val="af7"/>
              <w:spacing w:after="0"/>
              <w:ind w:left="0" w:firstLine="703"/>
              <w:contextualSpacing/>
              <w:jc w:val="both"/>
            </w:pPr>
            <w:r w:rsidRPr="00955937">
              <w:t xml:space="preserve">В </w:t>
            </w:r>
            <w:proofErr w:type="spellStart"/>
            <w:r w:rsidRPr="00955937">
              <w:t>квесте</w:t>
            </w:r>
            <w:proofErr w:type="spellEnd"/>
            <w:r w:rsidRPr="00955937">
              <w:t xml:space="preserve"> приняли участие команды из 8 вузов г. Саратова. Призерами и победителями игры стали:</w:t>
            </w:r>
          </w:p>
          <w:p w:rsidR="00D1634E" w:rsidRPr="00955937" w:rsidRDefault="00D1634E" w:rsidP="002A5667">
            <w:pPr>
              <w:pStyle w:val="af7"/>
              <w:spacing w:after="0"/>
              <w:ind w:left="0" w:firstLine="703"/>
              <w:contextualSpacing/>
              <w:jc w:val="both"/>
            </w:pPr>
            <w:r w:rsidRPr="00955937">
              <w:t xml:space="preserve">3 место – команда «Отвечают </w:t>
            </w:r>
            <w:proofErr w:type="spellStart"/>
            <w:r w:rsidRPr="00955937">
              <w:t>Плехановцы</w:t>
            </w:r>
            <w:proofErr w:type="spellEnd"/>
            <w:r w:rsidRPr="00955937">
              <w:t>» Саратовского социально-экономического института РЭУ имени Г. В. Плеханова;</w:t>
            </w:r>
          </w:p>
          <w:p w:rsidR="00D1634E" w:rsidRPr="00955937" w:rsidRDefault="00D1634E" w:rsidP="002A5667">
            <w:pPr>
              <w:pStyle w:val="af7"/>
              <w:spacing w:after="0"/>
              <w:ind w:left="0" w:firstLine="703"/>
              <w:contextualSpacing/>
              <w:jc w:val="both"/>
            </w:pPr>
            <w:r w:rsidRPr="00955937">
              <w:t>2 место – команда «Восток - 1» Саратовского государственного технического университета имени Ю.А. Гагарина;</w:t>
            </w:r>
          </w:p>
          <w:p w:rsidR="00D1634E" w:rsidRPr="00955937" w:rsidRDefault="00D1634E" w:rsidP="002A5667">
            <w:pPr>
              <w:pStyle w:val="af7"/>
              <w:spacing w:after="0"/>
              <w:ind w:left="0" w:firstLine="703"/>
              <w:contextualSpacing/>
              <w:jc w:val="both"/>
            </w:pPr>
            <w:r w:rsidRPr="00955937">
              <w:t xml:space="preserve">1 место – команда «Народное вече» Поволжского института (филиала) федерального государственного бюджетного </w:t>
            </w:r>
            <w:r w:rsidRPr="00955937">
              <w:lastRenderedPageBreak/>
              <w:t>образовательного учреждения высшего образования «Всероссийский государственный университет юстиции (РПА Минюста России)».</w:t>
            </w:r>
          </w:p>
          <w:p w:rsidR="00D1634E" w:rsidRPr="003F37E3" w:rsidRDefault="00D1634E" w:rsidP="002A5667">
            <w:pPr>
              <w:spacing w:after="0" w:line="0" w:lineRule="atLeast"/>
              <w:jc w:val="both"/>
              <w:rPr>
                <w:rFonts w:ascii="Times New Roman" w:hAnsi="Times New Roman"/>
                <w:sz w:val="24"/>
                <w:szCs w:val="24"/>
                <w:highlight w:val="red"/>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Контрольное событие 2.1.5</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Pr>
                <w:rFonts w:ascii="Times New Roman" w:hAnsi="Times New Roman"/>
                <w:sz w:val="24"/>
                <w:szCs w:val="24"/>
              </w:rPr>
              <w:t>м</w:t>
            </w:r>
            <w:r w:rsidRPr="008D0B3B">
              <w:rPr>
                <w:rFonts w:ascii="Times New Roman" w:hAnsi="Times New Roman"/>
                <w:sz w:val="24"/>
                <w:szCs w:val="24"/>
              </w:rPr>
              <w:t>инистерство молодежной политики и спорта области</w:t>
            </w:r>
          </w:p>
        </w:tc>
        <w:tc>
          <w:tcPr>
            <w:tcW w:w="850"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2018</w:t>
            </w:r>
          </w:p>
        </w:tc>
        <w:tc>
          <w:tcPr>
            <w:tcW w:w="851"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2020</w:t>
            </w:r>
          </w:p>
        </w:tc>
        <w:tc>
          <w:tcPr>
            <w:tcW w:w="7511" w:type="dxa"/>
          </w:tcPr>
          <w:p w:rsidR="00D1634E" w:rsidRPr="008D0B3B" w:rsidRDefault="00D1634E" w:rsidP="002A5667">
            <w:pPr>
              <w:pStyle w:val="af7"/>
              <w:spacing w:after="0"/>
              <w:ind w:left="0" w:firstLine="703"/>
              <w:contextualSpacing/>
              <w:jc w:val="both"/>
            </w:pPr>
            <w:r w:rsidRPr="008D0B3B">
              <w:t>30 июня совместно с Военным комиссариатом области на сборном пункте области проведены торжественные проводы призывников, отправляющихся на Военную Службу. Лучшим призывникам области (20 человек) вручены памятные подарки. Всего в мероприятии приняли участие более 100 человек.</w:t>
            </w:r>
          </w:p>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Контрольное событие 2.1.6</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«Организация и проведение военно-исторических туристских маршрутов</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для обучающихся образовательных организаций области по местам боевой славы защитников Отечества»</w:t>
            </w:r>
          </w:p>
        </w:tc>
        <w:tc>
          <w:tcPr>
            <w:tcW w:w="1843" w:type="dxa"/>
          </w:tcPr>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Pr>
                <w:rFonts w:ascii="Times New Roman" w:hAnsi="Times New Roman"/>
                <w:sz w:val="24"/>
                <w:szCs w:val="24"/>
              </w:rPr>
              <w:t>м</w:t>
            </w:r>
            <w:r w:rsidRPr="008D0B3B">
              <w:rPr>
                <w:rFonts w:ascii="Times New Roman" w:hAnsi="Times New Roman"/>
                <w:sz w:val="24"/>
                <w:szCs w:val="24"/>
              </w:rPr>
              <w:t>инистерство образования области,</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r w:rsidRPr="008D0B3B">
              <w:rPr>
                <w:rFonts w:ascii="Times New Roman" w:hAnsi="Times New Roman"/>
                <w:sz w:val="24"/>
                <w:szCs w:val="24"/>
              </w:rPr>
              <w:t>министерство молодежной политики и</w:t>
            </w:r>
            <w:r>
              <w:rPr>
                <w:rFonts w:ascii="Times New Roman" w:hAnsi="Times New Roman"/>
                <w:sz w:val="24"/>
                <w:szCs w:val="24"/>
              </w:rPr>
              <w:t xml:space="preserve"> спорта области</w:t>
            </w:r>
          </w:p>
          <w:p w:rsidR="00D1634E" w:rsidRPr="008D0B3B" w:rsidRDefault="00D1634E" w:rsidP="002A5667">
            <w:pPr>
              <w:widowControl w:val="0"/>
              <w:autoSpaceDE w:val="0"/>
              <w:adjustRightInd w:val="0"/>
              <w:spacing w:after="0" w:line="0" w:lineRule="atLeast"/>
              <w:ind w:left="44"/>
              <w:rPr>
                <w:rFonts w:ascii="Times New Roman" w:hAnsi="Times New Roman"/>
                <w:sz w:val="24"/>
                <w:szCs w:val="24"/>
              </w:rPr>
            </w:pPr>
          </w:p>
        </w:tc>
        <w:tc>
          <w:tcPr>
            <w:tcW w:w="850"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sidRPr="008D0B3B">
              <w:rPr>
                <w:rFonts w:ascii="Times New Roman" w:hAnsi="Times New Roman"/>
                <w:sz w:val="24"/>
                <w:szCs w:val="24"/>
              </w:rPr>
              <w:t>2</w:t>
            </w:r>
            <w:r>
              <w:rPr>
                <w:rFonts w:ascii="Times New Roman" w:hAnsi="Times New Roman"/>
                <w:sz w:val="24"/>
                <w:szCs w:val="24"/>
              </w:rPr>
              <w:t>018</w:t>
            </w:r>
          </w:p>
        </w:tc>
        <w:tc>
          <w:tcPr>
            <w:tcW w:w="851" w:type="dxa"/>
          </w:tcPr>
          <w:p w:rsidR="00D1634E" w:rsidRPr="008D0B3B" w:rsidRDefault="00D1634E" w:rsidP="002A5667">
            <w:pPr>
              <w:widowControl w:val="0"/>
              <w:autoSpaceDE w:val="0"/>
              <w:adjustRightInd w:val="0"/>
              <w:spacing w:after="0" w:line="0" w:lineRule="atLeast"/>
              <w:ind w:left="44"/>
              <w:jc w:val="center"/>
              <w:rPr>
                <w:rFonts w:ascii="Times New Roman" w:hAnsi="Times New Roman"/>
                <w:sz w:val="24"/>
                <w:szCs w:val="24"/>
              </w:rPr>
            </w:pPr>
            <w:r>
              <w:rPr>
                <w:rFonts w:ascii="Times New Roman" w:hAnsi="Times New Roman"/>
                <w:sz w:val="24"/>
                <w:szCs w:val="24"/>
              </w:rPr>
              <w:t>2020</w:t>
            </w:r>
          </w:p>
        </w:tc>
        <w:tc>
          <w:tcPr>
            <w:tcW w:w="7511" w:type="dxa"/>
          </w:tcPr>
          <w:p w:rsidR="00D1634E" w:rsidRPr="008D0B3B" w:rsidRDefault="00D1634E" w:rsidP="002A5667">
            <w:pPr>
              <w:pStyle w:val="af7"/>
              <w:spacing w:after="0"/>
              <w:ind w:left="0" w:firstLine="703"/>
              <w:contextualSpacing/>
              <w:jc w:val="both"/>
            </w:pPr>
            <w:r w:rsidRPr="008D0B3B">
              <w:t xml:space="preserve">29 июля 2018 года учащиеся МОУ Гимназия № 2 г. Саратов, МБОУ СОШ с. </w:t>
            </w:r>
            <w:proofErr w:type="spellStart"/>
            <w:r w:rsidRPr="008D0B3B">
              <w:t>Тарлыковка</w:t>
            </w:r>
            <w:proofErr w:type="spellEnd"/>
            <w:r w:rsidRPr="008D0B3B">
              <w:t xml:space="preserve"> Ровенского муниципального района и МБОУ – СОШ № 1 р.п. Степное Советского муниципального района совместно с представителями Саратовского регионального отделения межрегиональной общественной организации морских пехотинцев «Тайфун» посетили город-герой Севастополь. Ребята приняли участие в торжественных мероприятиях, посвященных празднованию Дня Военно-морского флота;</w:t>
            </w:r>
          </w:p>
          <w:p w:rsidR="00D1634E" w:rsidRPr="005B1A18" w:rsidRDefault="00D1634E" w:rsidP="002A5667">
            <w:pPr>
              <w:pStyle w:val="af7"/>
              <w:spacing w:after="0"/>
              <w:ind w:left="0" w:firstLine="703"/>
              <w:contextualSpacing/>
              <w:jc w:val="both"/>
              <w:rPr>
                <w:highlight w:val="yellow"/>
              </w:rPr>
            </w:pPr>
            <w:proofErr w:type="gramStart"/>
            <w:r w:rsidRPr="008D0B3B">
              <w:t>26-30 сентября 2018 года обучающиеся государственного бюджетного учреждения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 посетили город-герой Волгоград.</w:t>
            </w:r>
            <w:proofErr w:type="gramEnd"/>
            <w:r w:rsidRPr="008D0B3B">
              <w:t xml:space="preserve"> Ребята посетили Мамаев Курган, Дом Павлова.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D0B3B" w:rsidRDefault="00D1634E" w:rsidP="002A5667">
            <w:pPr>
              <w:pStyle w:val="af7"/>
              <w:spacing w:after="0"/>
              <w:ind w:left="0"/>
              <w:contextualSpacing/>
              <w:jc w:val="both"/>
            </w:pPr>
            <w:r w:rsidRPr="008D0B3B">
              <w:t>Контрольное событие 2.1.7</w:t>
            </w:r>
          </w:p>
          <w:p w:rsidR="00D1634E" w:rsidRPr="008D0B3B" w:rsidRDefault="00D1634E" w:rsidP="002A5667">
            <w:pPr>
              <w:pStyle w:val="af7"/>
              <w:spacing w:after="0"/>
              <w:ind w:left="0"/>
              <w:contextualSpacing/>
              <w:jc w:val="both"/>
            </w:pPr>
            <w:r w:rsidRPr="008D0B3B">
              <w:t>«Организация участия команд (военно-патриотических клубов, объединений и образовательных организаций области) Саратовской области в военно-</w:t>
            </w:r>
            <w:r w:rsidRPr="008D0B3B">
              <w:lastRenderedPageBreak/>
              <w:t>спортивных мероприятиях всероссийского и межрегионального уровня»</w:t>
            </w:r>
          </w:p>
        </w:tc>
        <w:tc>
          <w:tcPr>
            <w:tcW w:w="1843" w:type="dxa"/>
          </w:tcPr>
          <w:p w:rsidR="00D1634E" w:rsidRPr="008D0B3B" w:rsidRDefault="00D1634E" w:rsidP="002A5667">
            <w:pPr>
              <w:pStyle w:val="af7"/>
              <w:spacing w:after="0"/>
              <w:ind w:left="0"/>
              <w:contextualSpacing/>
              <w:jc w:val="both"/>
            </w:pPr>
            <w:r>
              <w:lastRenderedPageBreak/>
              <w:t>м</w:t>
            </w:r>
            <w:r w:rsidRPr="008D0B3B">
              <w:t>инистерство образования области</w:t>
            </w:r>
          </w:p>
          <w:p w:rsidR="00D1634E" w:rsidRPr="008D0B3B" w:rsidRDefault="00D1634E" w:rsidP="002A5667">
            <w:pPr>
              <w:pStyle w:val="af7"/>
              <w:spacing w:after="0"/>
              <w:ind w:left="0" w:firstLine="703"/>
              <w:contextualSpacing/>
              <w:jc w:val="both"/>
            </w:pPr>
          </w:p>
        </w:tc>
        <w:tc>
          <w:tcPr>
            <w:tcW w:w="850" w:type="dxa"/>
          </w:tcPr>
          <w:p w:rsidR="00D1634E" w:rsidRPr="008D0B3B" w:rsidRDefault="00D1634E" w:rsidP="002A5667">
            <w:pPr>
              <w:pStyle w:val="af7"/>
              <w:spacing w:after="0"/>
              <w:ind w:left="0"/>
              <w:contextualSpacing/>
              <w:jc w:val="center"/>
            </w:pPr>
            <w:r>
              <w:t>2018</w:t>
            </w:r>
          </w:p>
        </w:tc>
        <w:tc>
          <w:tcPr>
            <w:tcW w:w="851" w:type="dxa"/>
          </w:tcPr>
          <w:p w:rsidR="00D1634E" w:rsidRPr="008D0B3B" w:rsidRDefault="00D1634E" w:rsidP="002A5667">
            <w:pPr>
              <w:pStyle w:val="af7"/>
              <w:spacing w:after="0"/>
              <w:ind w:left="0"/>
              <w:contextualSpacing/>
              <w:jc w:val="center"/>
            </w:pPr>
            <w:r>
              <w:t>2020</w:t>
            </w:r>
          </w:p>
        </w:tc>
        <w:tc>
          <w:tcPr>
            <w:tcW w:w="7511" w:type="dxa"/>
          </w:tcPr>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 xml:space="preserve">21-24 февраля 2018 г. участие в </w:t>
            </w:r>
            <w:proofErr w:type="gramStart"/>
            <w:r w:rsidRPr="008D0B3B">
              <w:rPr>
                <w:rFonts w:ascii="Times New Roman" w:hAnsi="Times New Roman"/>
                <w:sz w:val="24"/>
                <w:lang w:val="en-US"/>
              </w:rPr>
              <w:t>III</w:t>
            </w:r>
            <w:proofErr w:type="gramEnd"/>
            <w:r w:rsidRPr="008D0B3B">
              <w:rPr>
                <w:rFonts w:ascii="Times New Roman" w:hAnsi="Times New Roman"/>
                <w:sz w:val="24"/>
              </w:rPr>
              <w:t>Всероссийском конкурсе «Делай, как я!» (г. Москва);</w:t>
            </w:r>
          </w:p>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 xml:space="preserve">22-23 февраля 2018 года участие делегации Саратовской области в составе </w:t>
            </w:r>
            <w:r w:rsidRPr="008D0B3B">
              <w:rPr>
                <w:rFonts w:ascii="Times New Roman" w:hAnsi="Times New Roman"/>
                <w:bCs/>
                <w:sz w:val="24"/>
              </w:rPr>
              <w:t xml:space="preserve">12 юнармейцев в возрасте 14-18 лет </w:t>
            </w:r>
            <w:r w:rsidRPr="008D0B3B">
              <w:rPr>
                <w:rFonts w:ascii="Times New Roman" w:hAnsi="Times New Roman"/>
                <w:sz w:val="24"/>
              </w:rPr>
              <w:t>в Первом Всероссийском молодежном патриотическом форуме «Я – ЮНАРМИЯ!», который состоялся  на территории Военно-</w:t>
            </w:r>
            <w:r w:rsidRPr="008D0B3B">
              <w:rPr>
                <w:rFonts w:ascii="Times New Roman" w:hAnsi="Times New Roman"/>
                <w:sz w:val="24"/>
              </w:rPr>
              <w:lastRenderedPageBreak/>
              <w:t>патриотического парка культуры и отдыха Вооруженных Сил Российской Федерации «Патриот»  (Московская область, г. Кубинка);</w:t>
            </w:r>
          </w:p>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 xml:space="preserve">12-25 августа 2018 года участие делегации Саратовской области в составе 4 </w:t>
            </w:r>
            <w:proofErr w:type="gramStart"/>
            <w:r w:rsidRPr="008D0B3B">
              <w:rPr>
                <w:rFonts w:ascii="Times New Roman" w:hAnsi="Times New Roman"/>
                <w:sz w:val="24"/>
              </w:rPr>
              <w:t>обучающихся</w:t>
            </w:r>
            <w:proofErr w:type="gramEnd"/>
            <w:r w:rsidRPr="008D0B3B">
              <w:rPr>
                <w:rFonts w:ascii="Times New Roman" w:hAnsi="Times New Roman"/>
                <w:sz w:val="24"/>
              </w:rPr>
              <w:t xml:space="preserve"> государственного бюджетного общеобразовательного учреждения Саратовской области «Саратовская кадетская школа-интернат № 1 имени Б.Н. Ерёмина» во Всероссийском патриотическом лагере «Наследники Победы» в Курской области;</w:t>
            </w:r>
          </w:p>
          <w:p w:rsidR="00D1634E" w:rsidRPr="008D0B3B" w:rsidRDefault="00D1634E" w:rsidP="002A5667">
            <w:pPr>
              <w:spacing w:after="0" w:line="0" w:lineRule="atLeast"/>
              <w:ind w:firstLine="788"/>
              <w:jc w:val="both"/>
              <w:rPr>
                <w:rFonts w:ascii="Times New Roman" w:hAnsi="Times New Roman"/>
                <w:sz w:val="24"/>
                <w:highlight w:val="yellow"/>
              </w:rPr>
            </w:pPr>
            <w:proofErr w:type="gramStart"/>
            <w:r w:rsidRPr="008D0B3B">
              <w:rPr>
                <w:rFonts w:ascii="Times New Roman" w:hAnsi="Times New Roman"/>
                <w:sz w:val="24"/>
              </w:rPr>
              <w:t>26-30 сентября 2018 года обучающиеся государ</w:t>
            </w:r>
            <w:r>
              <w:rPr>
                <w:rFonts w:ascii="Times New Roman" w:hAnsi="Times New Roman"/>
                <w:sz w:val="24"/>
              </w:rPr>
              <w:t>ственного бюджетного учреждения</w:t>
            </w:r>
            <w:r w:rsidRPr="008D0B3B">
              <w:rPr>
                <w:rFonts w:ascii="Times New Roman" w:hAnsi="Times New Roman"/>
                <w:sz w:val="24"/>
              </w:rPr>
              <w:t xml:space="preserve">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 в составе 5 человек во Всероссийском </w:t>
            </w:r>
            <w:r w:rsidRPr="008D0B3B">
              <w:rPr>
                <w:rFonts w:ascii="Times New Roman" w:hAnsi="Times New Roman"/>
                <w:bCs/>
                <w:sz w:val="24"/>
              </w:rPr>
              <w:t>слете активистов движения «Пост № 1» в г. Волгоград.</w:t>
            </w:r>
            <w:proofErr w:type="gramEnd"/>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D0B3B" w:rsidRDefault="00D1634E" w:rsidP="002A5667">
            <w:pPr>
              <w:spacing w:after="0" w:line="0" w:lineRule="atLeast"/>
              <w:jc w:val="both"/>
              <w:rPr>
                <w:rFonts w:ascii="Times New Roman" w:hAnsi="Times New Roman"/>
                <w:sz w:val="24"/>
              </w:rPr>
            </w:pPr>
            <w:r w:rsidRPr="008D0B3B">
              <w:rPr>
                <w:rFonts w:ascii="Times New Roman" w:hAnsi="Times New Roman"/>
                <w:sz w:val="24"/>
              </w:rPr>
              <w:t>Контрольное событие 2.1.8</w:t>
            </w:r>
          </w:p>
          <w:p w:rsidR="00D1634E" w:rsidRPr="008D0B3B" w:rsidRDefault="00D1634E" w:rsidP="002A5667">
            <w:pPr>
              <w:spacing w:after="0" w:line="0" w:lineRule="atLeast"/>
              <w:jc w:val="both"/>
              <w:rPr>
                <w:rFonts w:ascii="Times New Roman" w:hAnsi="Times New Roman"/>
                <w:sz w:val="24"/>
              </w:rPr>
            </w:pPr>
            <w:r w:rsidRPr="008D0B3B">
              <w:rPr>
                <w:rFonts w:ascii="Times New Roman" w:hAnsi="Times New Roman"/>
                <w:sz w:val="24"/>
              </w:rPr>
              <w:t>«Организация и проведение учебных военно-полевых сборов допризывной молодежи»</w:t>
            </w:r>
          </w:p>
        </w:tc>
        <w:tc>
          <w:tcPr>
            <w:tcW w:w="1843" w:type="dxa"/>
          </w:tcPr>
          <w:p w:rsidR="00D1634E" w:rsidRPr="008D0B3B" w:rsidRDefault="00D1634E" w:rsidP="002A5667">
            <w:pPr>
              <w:widowControl w:val="0"/>
              <w:autoSpaceDE w:val="0"/>
              <w:spacing w:after="0" w:line="0" w:lineRule="atLeast"/>
              <w:rPr>
                <w:rFonts w:ascii="Times New Roman" w:hAnsi="Times New Roman"/>
                <w:sz w:val="24"/>
              </w:rPr>
            </w:pPr>
            <w:r w:rsidRPr="008D0B3B">
              <w:rPr>
                <w:rFonts w:ascii="Times New Roman" w:hAnsi="Times New Roman"/>
                <w:sz w:val="24"/>
              </w:rPr>
              <w:t xml:space="preserve">Министерство образования области, </w:t>
            </w:r>
          </w:p>
          <w:p w:rsidR="00D1634E" w:rsidRPr="008D0B3B" w:rsidRDefault="00D1634E" w:rsidP="002A5667">
            <w:pPr>
              <w:widowControl w:val="0"/>
              <w:autoSpaceDE w:val="0"/>
              <w:spacing w:after="0" w:line="0" w:lineRule="atLeast"/>
              <w:rPr>
                <w:rFonts w:ascii="Times New Roman" w:hAnsi="Times New Roman"/>
                <w:sz w:val="24"/>
              </w:rPr>
            </w:pPr>
            <w:r w:rsidRPr="008D0B3B">
              <w:rPr>
                <w:rFonts w:ascii="Times New Roman" w:hAnsi="Times New Roman"/>
                <w:sz w:val="24"/>
              </w:rPr>
              <w:t>ГБУ ДО «</w:t>
            </w:r>
            <w:proofErr w:type="spellStart"/>
            <w:r w:rsidRPr="008D0B3B">
              <w:rPr>
                <w:rFonts w:ascii="Times New Roman" w:hAnsi="Times New Roman"/>
                <w:sz w:val="24"/>
              </w:rPr>
              <w:t>Региональныйцентр</w:t>
            </w:r>
            <w:proofErr w:type="spellEnd"/>
            <w:r w:rsidRPr="008D0B3B">
              <w:rPr>
                <w:rFonts w:ascii="Times New Roman" w:hAnsi="Times New Roman"/>
                <w:sz w:val="24"/>
              </w:rPr>
              <w:t xml:space="preserve"> допризывной подготовки молодежи», </w:t>
            </w:r>
          </w:p>
          <w:p w:rsidR="00D1634E" w:rsidRPr="008D0B3B" w:rsidRDefault="00D1634E" w:rsidP="002A5667">
            <w:pPr>
              <w:widowControl w:val="0"/>
              <w:autoSpaceDE w:val="0"/>
              <w:spacing w:after="0" w:line="0" w:lineRule="atLeast"/>
              <w:rPr>
                <w:rFonts w:ascii="Times New Roman" w:hAnsi="Times New Roman"/>
                <w:sz w:val="24"/>
              </w:rPr>
            </w:pPr>
            <w:r w:rsidRPr="008D0B3B">
              <w:rPr>
                <w:rFonts w:ascii="Times New Roman" w:hAnsi="Times New Roman"/>
                <w:sz w:val="24"/>
              </w:rPr>
              <w:t>военный комиссариат области (по согласованию)</w:t>
            </w:r>
          </w:p>
          <w:p w:rsidR="00D1634E" w:rsidRPr="008D0B3B" w:rsidRDefault="00D1634E" w:rsidP="002A5667">
            <w:pPr>
              <w:widowControl w:val="0"/>
              <w:autoSpaceDE w:val="0"/>
              <w:spacing w:after="0" w:line="0" w:lineRule="atLeast"/>
              <w:ind w:firstLine="788"/>
              <w:rPr>
                <w:rFonts w:ascii="Times New Roman" w:hAnsi="Times New Roman"/>
                <w:sz w:val="24"/>
              </w:rPr>
            </w:pPr>
          </w:p>
        </w:tc>
        <w:tc>
          <w:tcPr>
            <w:tcW w:w="850" w:type="dxa"/>
          </w:tcPr>
          <w:p w:rsidR="00D1634E" w:rsidRPr="008D0B3B" w:rsidRDefault="00D1634E" w:rsidP="002A5667">
            <w:pPr>
              <w:spacing w:after="0" w:line="0" w:lineRule="atLeast"/>
              <w:jc w:val="center"/>
              <w:rPr>
                <w:rFonts w:ascii="Times New Roman" w:hAnsi="Times New Roman"/>
                <w:sz w:val="24"/>
              </w:rPr>
            </w:pPr>
            <w:r w:rsidRPr="008D0B3B">
              <w:rPr>
                <w:rFonts w:ascii="Times New Roman" w:hAnsi="Times New Roman"/>
                <w:sz w:val="24"/>
              </w:rPr>
              <w:t>2018</w:t>
            </w:r>
          </w:p>
        </w:tc>
        <w:tc>
          <w:tcPr>
            <w:tcW w:w="851" w:type="dxa"/>
          </w:tcPr>
          <w:p w:rsidR="00D1634E" w:rsidRPr="008D0B3B" w:rsidRDefault="00D1634E" w:rsidP="002A5667">
            <w:pPr>
              <w:spacing w:after="0" w:line="0" w:lineRule="atLeast"/>
              <w:jc w:val="center"/>
              <w:rPr>
                <w:rFonts w:ascii="Times New Roman" w:hAnsi="Times New Roman"/>
                <w:sz w:val="24"/>
              </w:rPr>
            </w:pPr>
            <w:r>
              <w:rPr>
                <w:rFonts w:ascii="Times New Roman" w:hAnsi="Times New Roman"/>
                <w:sz w:val="24"/>
              </w:rPr>
              <w:t>2</w:t>
            </w:r>
            <w:r w:rsidRPr="008D0B3B">
              <w:rPr>
                <w:rFonts w:ascii="Times New Roman" w:hAnsi="Times New Roman"/>
                <w:sz w:val="24"/>
              </w:rPr>
              <w:t>0</w:t>
            </w:r>
            <w:r>
              <w:rPr>
                <w:rFonts w:ascii="Times New Roman" w:hAnsi="Times New Roman"/>
                <w:sz w:val="24"/>
              </w:rPr>
              <w:t>20</w:t>
            </w:r>
          </w:p>
        </w:tc>
        <w:tc>
          <w:tcPr>
            <w:tcW w:w="7511" w:type="dxa"/>
          </w:tcPr>
          <w:p w:rsidR="00D1634E" w:rsidRPr="008D0B3B" w:rsidRDefault="00D1634E" w:rsidP="002A5667">
            <w:pPr>
              <w:spacing w:after="0" w:line="0" w:lineRule="atLeast"/>
              <w:ind w:firstLine="788"/>
              <w:jc w:val="both"/>
              <w:rPr>
                <w:rFonts w:ascii="Times New Roman" w:hAnsi="Times New Roman"/>
                <w:sz w:val="24"/>
              </w:rPr>
            </w:pPr>
            <w:proofErr w:type="gramStart"/>
            <w:r w:rsidRPr="008D0B3B">
              <w:rPr>
                <w:rFonts w:ascii="Times New Roman" w:hAnsi="Times New Roman"/>
                <w:sz w:val="24"/>
              </w:rPr>
              <w:t xml:space="preserve">Во исполнение пункта 1 распоряжения Губернатора области В.В. </w:t>
            </w:r>
            <w:proofErr w:type="spellStart"/>
            <w:r w:rsidRPr="008D0B3B">
              <w:rPr>
                <w:rFonts w:ascii="Times New Roman" w:hAnsi="Times New Roman"/>
                <w:sz w:val="24"/>
              </w:rPr>
              <w:t>Радаева</w:t>
            </w:r>
            <w:proofErr w:type="spellEnd"/>
            <w:r w:rsidRPr="008D0B3B">
              <w:rPr>
                <w:rFonts w:ascii="Times New Roman" w:hAnsi="Times New Roman"/>
                <w:sz w:val="24"/>
              </w:rPr>
              <w:t xml:space="preserve"> «Организовать проведение в период с апреля по июль 2018 года пятидневных учебных сборов с гражданами, обучающимися в образовательных организациях области, на базе воинских частей (по согласованию), определенных приказом командующего войсками Центрального военного округа от 14 февраля 2017 года № 70 «О закреплении соединений и воинских частей для организации военно-шефской работы по</w:t>
            </w:r>
            <w:proofErr w:type="gramEnd"/>
            <w:r w:rsidRPr="008D0B3B">
              <w:rPr>
                <w:rFonts w:ascii="Times New Roman" w:hAnsi="Times New Roman"/>
                <w:sz w:val="24"/>
              </w:rPr>
              <w:t xml:space="preserve"> подготовке граждан Российской Федерации к военной службе» в  период с 23 апреля по 29 июня 2018 года учебные сборы проведены во всех муниципальных районах области, кроме </w:t>
            </w:r>
            <w:proofErr w:type="spellStart"/>
            <w:r w:rsidRPr="008D0B3B">
              <w:rPr>
                <w:rFonts w:ascii="Times New Roman" w:hAnsi="Times New Roman"/>
                <w:sz w:val="24"/>
              </w:rPr>
              <w:t>Дергачевского</w:t>
            </w:r>
            <w:proofErr w:type="spellEnd"/>
            <w:r w:rsidRPr="008D0B3B">
              <w:rPr>
                <w:rFonts w:ascii="Times New Roman" w:hAnsi="Times New Roman"/>
                <w:sz w:val="24"/>
              </w:rPr>
              <w:t xml:space="preserve"> муниципального района.</w:t>
            </w:r>
          </w:p>
          <w:p w:rsidR="00D1634E" w:rsidRPr="008D0B3B" w:rsidRDefault="00D1634E" w:rsidP="002A5667">
            <w:pPr>
              <w:spacing w:after="0" w:line="0" w:lineRule="atLeast"/>
              <w:ind w:firstLine="788"/>
              <w:jc w:val="both"/>
              <w:rPr>
                <w:rFonts w:ascii="Times New Roman" w:hAnsi="Times New Roman"/>
                <w:bCs/>
                <w:sz w:val="24"/>
              </w:rPr>
            </w:pPr>
            <w:r w:rsidRPr="008D0B3B">
              <w:rPr>
                <w:rFonts w:ascii="Times New Roman" w:hAnsi="Times New Roman"/>
                <w:sz w:val="24"/>
              </w:rPr>
              <w:t xml:space="preserve">Учебные сборы </w:t>
            </w:r>
            <w:proofErr w:type="spellStart"/>
            <w:r w:rsidRPr="008D0B3B">
              <w:rPr>
                <w:rFonts w:ascii="Times New Roman" w:hAnsi="Times New Roman"/>
                <w:sz w:val="24"/>
              </w:rPr>
              <w:t>проведенына</w:t>
            </w:r>
            <w:proofErr w:type="spellEnd"/>
            <w:r w:rsidRPr="008D0B3B">
              <w:rPr>
                <w:rFonts w:ascii="Times New Roman" w:hAnsi="Times New Roman"/>
                <w:sz w:val="24"/>
              </w:rPr>
              <w:t xml:space="preserve"> базе воинских частей: 42984, 29753, 71432, 40218,89553, 06987 (авиационная база (1 разряда) г. Энгельс, авиационной комендатуры учебной авиационной базы (2 разряда) г. Пугачев, учебной авиационной базы (2 разряда) г. Балашов, учебно-авиационной базы 2 разряда (г</w:t>
            </w:r>
            <w:proofErr w:type="gramStart"/>
            <w:r w:rsidRPr="008D0B3B">
              <w:rPr>
                <w:rFonts w:ascii="Times New Roman" w:hAnsi="Times New Roman"/>
                <w:sz w:val="24"/>
              </w:rPr>
              <w:t>.Р</w:t>
            </w:r>
            <w:proofErr w:type="gramEnd"/>
            <w:r w:rsidRPr="008D0B3B">
              <w:rPr>
                <w:rFonts w:ascii="Times New Roman" w:hAnsi="Times New Roman"/>
                <w:sz w:val="24"/>
              </w:rPr>
              <w:t xml:space="preserve">тищево), Военной Академии материально-технического обеспечения (филиал) г. Вольск. </w:t>
            </w:r>
          </w:p>
          <w:p w:rsidR="00D1634E" w:rsidRPr="005B1A18" w:rsidRDefault="00D1634E" w:rsidP="002A5667">
            <w:pPr>
              <w:spacing w:after="0" w:line="0" w:lineRule="atLeast"/>
              <w:ind w:firstLine="788"/>
              <w:jc w:val="both"/>
              <w:rPr>
                <w:rFonts w:ascii="Times New Roman" w:hAnsi="Times New Roman"/>
                <w:sz w:val="24"/>
                <w:szCs w:val="24"/>
                <w:highlight w:val="yellow"/>
              </w:rPr>
            </w:pPr>
            <w:r w:rsidRPr="008D0B3B">
              <w:rPr>
                <w:rFonts w:ascii="Times New Roman" w:hAnsi="Times New Roman"/>
                <w:sz w:val="24"/>
                <w:szCs w:val="24"/>
              </w:rPr>
              <w:t>Всего в учебных сборах по основам военной службы приняло участие 7248 человек</w:t>
            </w:r>
            <w:r w:rsidRPr="008D0B3B">
              <w:rPr>
                <w:rFonts w:ascii="Times New Roman" w:hAnsi="Times New Roman"/>
                <w:bCs/>
                <w:sz w:val="24"/>
                <w:szCs w:val="24"/>
              </w:rPr>
              <w:t>.</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8D0B3B" w:rsidRDefault="00D1634E" w:rsidP="002A5667">
            <w:pPr>
              <w:spacing w:after="0" w:line="0" w:lineRule="atLeast"/>
              <w:jc w:val="both"/>
              <w:rPr>
                <w:rFonts w:ascii="Times New Roman" w:hAnsi="Times New Roman"/>
                <w:sz w:val="24"/>
              </w:rPr>
            </w:pPr>
            <w:r w:rsidRPr="008D0B3B">
              <w:rPr>
                <w:rFonts w:ascii="Times New Roman" w:hAnsi="Times New Roman"/>
                <w:sz w:val="24"/>
              </w:rPr>
              <w:t>Контрольное событие 2.1.9 «Создание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D1634E" w:rsidRPr="008D0B3B"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8D0B3B">
              <w:rPr>
                <w:rFonts w:ascii="Times New Roman" w:hAnsi="Times New Roman"/>
                <w:sz w:val="24"/>
              </w:rPr>
              <w:t>инистерство социального развития области</w:t>
            </w:r>
          </w:p>
        </w:tc>
        <w:tc>
          <w:tcPr>
            <w:tcW w:w="850" w:type="dxa"/>
          </w:tcPr>
          <w:p w:rsidR="00D1634E" w:rsidRPr="008D0B3B" w:rsidRDefault="00D1634E" w:rsidP="002A5667">
            <w:pPr>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8D0B3B" w:rsidRDefault="00D1634E" w:rsidP="002A5667">
            <w:pPr>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 xml:space="preserve">На базе </w:t>
            </w:r>
            <w:proofErr w:type="spellStart"/>
            <w:r w:rsidRPr="008D0B3B">
              <w:rPr>
                <w:rFonts w:ascii="Times New Roman" w:hAnsi="Times New Roman"/>
                <w:sz w:val="24"/>
              </w:rPr>
              <w:t>социозащитных</w:t>
            </w:r>
            <w:proofErr w:type="spellEnd"/>
            <w:r w:rsidRPr="008D0B3B">
              <w:rPr>
                <w:rFonts w:ascii="Times New Roman" w:hAnsi="Times New Roman"/>
                <w:sz w:val="24"/>
              </w:rPr>
              <w:t xml:space="preserve"> учреждений области действовало свыше 20 патриотических, военно-патриотических, краеведческих клубов и объединений, основными формами, работы которых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w:t>
            </w:r>
          </w:p>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Организация и проведение мероприятий патриотической направленности в рамках Клубов осуществляется пр</w:t>
            </w:r>
            <w:r>
              <w:rPr>
                <w:rFonts w:ascii="Times New Roman" w:hAnsi="Times New Roman"/>
                <w:sz w:val="24"/>
              </w:rPr>
              <w:t xml:space="preserve">и поддержке и взаимодействии с </w:t>
            </w:r>
            <w:r w:rsidRPr="008D0B3B">
              <w:rPr>
                <w:rFonts w:ascii="Times New Roman" w:hAnsi="Times New Roman"/>
                <w:sz w:val="24"/>
              </w:rPr>
              <w:t xml:space="preserve">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D1634E" w:rsidRPr="008D0B3B" w:rsidRDefault="00D1634E" w:rsidP="002A5667">
            <w:pPr>
              <w:spacing w:after="0" w:line="0" w:lineRule="atLeast"/>
              <w:ind w:firstLine="788"/>
              <w:jc w:val="both"/>
              <w:rPr>
                <w:rFonts w:ascii="Times New Roman" w:hAnsi="Times New Roman"/>
                <w:sz w:val="24"/>
              </w:rPr>
            </w:pPr>
            <w:proofErr w:type="gramStart"/>
            <w:r w:rsidRPr="008D0B3B">
              <w:rPr>
                <w:rFonts w:ascii="Times New Roman" w:hAnsi="Times New Roman"/>
                <w:sz w:val="24"/>
              </w:rPr>
              <w:t xml:space="preserve">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 труда, Вооруженных сил и правоохранительных органов, общественными организациями «Российский союз Ветеранов Афганистана», областным отделением Всероссийской общественной организацией ветеранов «БОЕВОЕ БРАТСТВО», районными отделениями Саратовской общественной организации Ветеранов-Защитников Государственной границы «Часовые Родины», Саратовской региональной общественной организацией «Союз военных моряков», </w:t>
            </w:r>
            <w:proofErr w:type="gramEnd"/>
          </w:p>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Так, в социально-реабилитационном центре для несовершеннолетних «Возвращение» г. Саратова при взаимодействии с региональными общественными организациями «Российский союз Ветеранов Афганистана», «Боевое братство», «Союз военных моряков» на занятиях клуба подростки изучают основы воинской службы, военную историю Российской Армии, участвуют в военно-патриотической игре «Зарница».</w:t>
            </w:r>
          </w:p>
          <w:p w:rsidR="00D1634E" w:rsidRPr="008D0B3B" w:rsidRDefault="00D1634E" w:rsidP="002A5667">
            <w:pPr>
              <w:spacing w:after="0" w:line="0" w:lineRule="atLeast"/>
              <w:ind w:firstLine="788"/>
              <w:jc w:val="both"/>
              <w:rPr>
                <w:rFonts w:ascii="Times New Roman" w:hAnsi="Times New Roman"/>
                <w:sz w:val="24"/>
              </w:rPr>
            </w:pPr>
            <w:r w:rsidRPr="008D0B3B">
              <w:rPr>
                <w:rFonts w:ascii="Times New Roman" w:hAnsi="Times New Roman"/>
                <w:sz w:val="24"/>
              </w:rPr>
              <w:t xml:space="preserve">В ГБУ СО «Социально-реабилитационный центр для </w:t>
            </w:r>
            <w:r w:rsidRPr="008D0B3B">
              <w:rPr>
                <w:rFonts w:ascii="Times New Roman" w:hAnsi="Times New Roman"/>
                <w:sz w:val="24"/>
              </w:rPr>
              <w:lastRenderedPageBreak/>
              <w:t xml:space="preserve">несовершеннолетних «Волжанка» г. Вольска в 1 полугодии проведено 17 мероприятий на базе краеведческого клуба «Не за тридевять земель». Дети принимали участие в информационно-познавательном часе «Гербы Саратовской области», устном журнале «Герои-земляки Великой Отечественной войны», акциях «Цветы Победы», конкурсе рисунков «Моя малая Родина», игре-путешествии «Красота деревенек милых». </w:t>
            </w:r>
          </w:p>
          <w:p w:rsidR="00D1634E" w:rsidRPr="005B1A18" w:rsidRDefault="00D1634E" w:rsidP="002A5667">
            <w:pPr>
              <w:spacing w:after="0" w:line="0" w:lineRule="atLeast"/>
              <w:ind w:firstLine="788"/>
              <w:jc w:val="both"/>
              <w:rPr>
                <w:rFonts w:ascii="Times New Roman" w:hAnsi="Times New Roman"/>
                <w:sz w:val="24"/>
                <w:szCs w:val="24"/>
                <w:highlight w:val="yellow"/>
              </w:rPr>
            </w:pPr>
            <w:r w:rsidRPr="008D0B3B">
              <w:rPr>
                <w:rFonts w:ascii="Times New Roman" w:hAnsi="Times New Roman"/>
                <w:sz w:val="24"/>
              </w:rPr>
              <w:t>Работа патриотического клуба «Современник», действующего в ГБУ СО «</w:t>
            </w:r>
            <w:proofErr w:type="spellStart"/>
            <w:r w:rsidRPr="008D0B3B">
              <w:rPr>
                <w:rFonts w:ascii="Times New Roman" w:hAnsi="Times New Roman"/>
                <w:sz w:val="24"/>
              </w:rPr>
              <w:t>Новоузенский</w:t>
            </w:r>
            <w:proofErr w:type="spellEnd"/>
            <w:r w:rsidRPr="008D0B3B">
              <w:rPr>
                <w:rFonts w:ascii="Times New Roman" w:hAnsi="Times New Roman"/>
                <w:sz w:val="24"/>
              </w:rPr>
              <w:t xml:space="preserve"> центр социальной помощи семье и детям «Семья», осуществляется в тесном взаимодействии с пограничной комендатурой Новоузенска Пограничного управления по Саратовской и Самарской областям ФСБ России. На занятиях клуба несовершеннолетние знакомятся с историей страны, созданием и развитием пограничной службы. В ходе экскурсий дети узнают основы военной службы, получают информацию о технике вооружения, которая применяется при охране государственной границы страны.</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17C7E" w:rsidRDefault="00D1634E" w:rsidP="002A5667">
            <w:pPr>
              <w:spacing w:after="0" w:line="0" w:lineRule="atLeast"/>
              <w:jc w:val="both"/>
              <w:rPr>
                <w:rFonts w:ascii="Times New Roman" w:hAnsi="Times New Roman"/>
                <w:sz w:val="24"/>
              </w:rPr>
            </w:pPr>
            <w:r w:rsidRPr="00317C7E">
              <w:rPr>
                <w:rFonts w:ascii="Times New Roman" w:hAnsi="Times New Roman"/>
                <w:sz w:val="24"/>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D1634E" w:rsidRPr="00317C7E"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317C7E">
              <w:rPr>
                <w:rFonts w:ascii="Times New Roman" w:hAnsi="Times New Roman"/>
                <w:sz w:val="24"/>
              </w:rPr>
              <w:t>инистерство социального развития области</w:t>
            </w:r>
          </w:p>
        </w:tc>
        <w:tc>
          <w:tcPr>
            <w:tcW w:w="850" w:type="dxa"/>
          </w:tcPr>
          <w:p w:rsidR="00D1634E" w:rsidRPr="00317C7E" w:rsidRDefault="00D1634E" w:rsidP="002A5667">
            <w:pPr>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317C7E" w:rsidRDefault="00D1634E" w:rsidP="002A5667">
            <w:pPr>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317C7E" w:rsidRDefault="00D1634E" w:rsidP="002A5667">
            <w:pPr>
              <w:spacing w:after="0" w:line="0" w:lineRule="atLeast"/>
              <w:ind w:firstLine="788"/>
              <w:jc w:val="both"/>
              <w:rPr>
                <w:rFonts w:ascii="Times New Roman" w:hAnsi="Times New Roman"/>
                <w:sz w:val="24"/>
              </w:rPr>
            </w:pPr>
            <w:r w:rsidRPr="00694E4D">
              <w:rPr>
                <w:rFonts w:ascii="Times New Roman" w:hAnsi="Times New Roman"/>
                <w:color w:val="000000"/>
              </w:rPr>
              <w:t xml:space="preserve">В </w:t>
            </w:r>
            <w:r w:rsidRPr="00317C7E">
              <w:rPr>
                <w:rFonts w:ascii="Times New Roman" w:hAnsi="Times New Roman"/>
                <w:sz w:val="24"/>
              </w:rPr>
              <w:t xml:space="preserve">отчетный период на базе историко-краеведческих и патриотических клубов при </w:t>
            </w:r>
            <w:proofErr w:type="spellStart"/>
            <w:r w:rsidRPr="00317C7E">
              <w:rPr>
                <w:rFonts w:ascii="Times New Roman" w:hAnsi="Times New Roman"/>
                <w:sz w:val="24"/>
              </w:rPr>
              <w:t>социозащитных</w:t>
            </w:r>
            <w:proofErr w:type="spellEnd"/>
            <w:r w:rsidRPr="00317C7E">
              <w:rPr>
                <w:rFonts w:ascii="Times New Roman" w:hAnsi="Times New Roman"/>
                <w:sz w:val="24"/>
              </w:rPr>
              <w:t xml:space="preserve"> учреждениях с учетом возрастных особенностей несовершеннолетних проводились тренировочные занятия по физической подготовке и спортивные соревнования. </w:t>
            </w:r>
          </w:p>
          <w:p w:rsidR="00D1634E" w:rsidRPr="005B1A18" w:rsidRDefault="00D1634E" w:rsidP="002A5667">
            <w:pPr>
              <w:spacing w:after="0" w:line="0" w:lineRule="atLeast"/>
              <w:ind w:firstLine="788"/>
              <w:jc w:val="both"/>
              <w:rPr>
                <w:rFonts w:ascii="Times New Roman" w:hAnsi="Times New Roman"/>
                <w:sz w:val="24"/>
                <w:szCs w:val="24"/>
                <w:highlight w:val="yellow"/>
              </w:rPr>
            </w:pPr>
            <w:r w:rsidRPr="00317C7E">
              <w:rPr>
                <w:rFonts w:ascii="Times New Roman" w:hAnsi="Times New Roman"/>
                <w:sz w:val="24"/>
              </w:rPr>
              <w:t xml:space="preserve">08.05.2018 при поддержке военнослужащих военной части </w:t>
            </w:r>
            <w:proofErr w:type="spellStart"/>
            <w:r w:rsidRPr="00317C7E">
              <w:rPr>
                <w:rFonts w:ascii="Times New Roman" w:hAnsi="Times New Roman"/>
                <w:sz w:val="24"/>
              </w:rPr>
              <w:t>Энгельсской</w:t>
            </w:r>
            <w:proofErr w:type="spellEnd"/>
            <w:r w:rsidRPr="00317C7E">
              <w:rPr>
                <w:rFonts w:ascii="Times New Roman" w:hAnsi="Times New Roman"/>
                <w:sz w:val="24"/>
              </w:rPr>
              <w:t xml:space="preserve"> авиабазы на базе социально-реабилитационного центра «Надежда» г. Энгельса состоялась военно-патриотическая игра «Зарница», в которой прин</w:t>
            </w:r>
            <w:r>
              <w:rPr>
                <w:rFonts w:ascii="Times New Roman" w:hAnsi="Times New Roman"/>
                <w:sz w:val="24"/>
              </w:rPr>
              <w:t xml:space="preserve">яли участие 76 воспитанников и </w:t>
            </w:r>
            <w:r w:rsidRPr="00317C7E">
              <w:rPr>
                <w:rFonts w:ascii="Times New Roman" w:hAnsi="Times New Roman"/>
                <w:sz w:val="24"/>
              </w:rPr>
              <w:t>25 сотрудников центра.</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024178" w:rsidRDefault="00D1634E" w:rsidP="002A5667">
            <w:pPr>
              <w:spacing w:after="0" w:line="0" w:lineRule="atLeast"/>
              <w:jc w:val="both"/>
              <w:rPr>
                <w:rFonts w:ascii="Times New Roman" w:hAnsi="Times New Roman"/>
                <w:sz w:val="24"/>
              </w:rPr>
            </w:pPr>
            <w:r w:rsidRPr="00024178">
              <w:rPr>
                <w:rFonts w:ascii="Times New Roman" w:hAnsi="Times New Roman"/>
                <w:sz w:val="24"/>
              </w:rPr>
              <w:t>Контрольное событие 2.1.11</w:t>
            </w:r>
          </w:p>
          <w:p w:rsidR="00D1634E" w:rsidRPr="00024178" w:rsidRDefault="00D1634E" w:rsidP="002A5667">
            <w:pPr>
              <w:autoSpaceDE w:val="0"/>
              <w:adjustRightInd w:val="0"/>
              <w:spacing w:after="0" w:line="0" w:lineRule="atLeast"/>
              <w:jc w:val="both"/>
              <w:rPr>
                <w:rFonts w:ascii="Times New Roman" w:hAnsi="Times New Roman"/>
                <w:sz w:val="24"/>
              </w:rPr>
            </w:pPr>
            <w:r w:rsidRPr="00024178">
              <w:rPr>
                <w:rFonts w:ascii="Times New Roman" w:hAnsi="Times New Roman"/>
                <w:sz w:val="24"/>
              </w:rPr>
              <w:t xml:space="preserve">«Организация и проведение региональной топографической игры среди обучающихся в профессиональных образовательных организациях </w:t>
            </w:r>
            <w:r w:rsidRPr="00024178">
              <w:rPr>
                <w:rFonts w:ascii="Times New Roman" w:hAnsi="Times New Roman"/>
                <w:sz w:val="24"/>
              </w:rPr>
              <w:lastRenderedPageBreak/>
              <w:t>«По тылам фронтов…»</w:t>
            </w:r>
          </w:p>
          <w:p w:rsidR="00D1634E" w:rsidRPr="00024178" w:rsidRDefault="00D1634E" w:rsidP="002A5667">
            <w:pPr>
              <w:spacing w:after="0" w:line="0" w:lineRule="atLeast"/>
              <w:ind w:firstLine="788"/>
              <w:jc w:val="both"/>
              <w:rPr>
                <w:rFonts w:ascii="Times New Roman" w:hAnsi="Times New Roman"/>
                <w:sz w:val="24"/>
              </w:rPr>
            </w:pPr>
          </w:p>
        </w:tc>
        <w:tc>
          <w:tcPr>
            <w:tcW w:w="1843" w:type="dxa"/>
          </w:tcPr>
          <w:p w:rsidR="00D1634E" w:rsidRPr="00024178" w:rsidRDefault="00D1634E" w:rsidP="002A5667">
            <w:pPr>
              <w:widowControl w:val="0"/>
              <w:autoSpaceDE w:val="0"/>
              <w:spacing w:after="0" w:line="0" w:lineRule="atLeast"/>
              <w:rPr>
                <w:rFonts w:ascii="Times New Roman" w:hAnsi="Times New Roman"/>
                <w:sz w:val="24"/>
              </w:rPr>
            </w:pPr>
            <w:r w:rsidRPr="00024178">
              <w:rPr>
                <w:rFonts w:ascii="Times New Roman" w:hAnsi="Times New Roman"/>
                <w:sz w:val="24"/>
              </w:rPr>
              <w:lastRenderedPageBreak/>
              <w:t>министерство образования области,</w:t>
            </w:r>
          </w:p>
          <w:p w:rsidR="00D1634E" w:rsidRPr="00024178" w:rsidRDefault="00D1634E" w:rsidP="002A5667">
            <w:pPr>
              <w:spacing w:after="0" w:line="0" w:lineRule="atLeast"/>
              <w:rPr>
                <w:rFonts w:ascii="Times New Roman" w:hAnsi="Times New Roman"/>
                <w:sz w:val="24"/>
              </w:rPr>
            </w:pPr>
            <w:r w:rsidRPr="00024178">
              <w:rPr>
                <w:rFonts w:ascii="Times New Roman" w:hAnsi="Times New Roman"/>
                <w:sz w:val="24"/>
              </w:rPr>
              <w:t xml:space="preserve">министерство молодежной политики и </w:t>
            </w:r>
            <w:r w:rsidRPr="00024178">
              <w:rPr>
                <w:rFonts w:ascii="Times New Roman" w:hAnsi="Times New Roman"/>
                <w:sz w:val="24"/>
              </w:rPr>
              <w:lastRenderedPageBreak/>
              <w:t>спорта области,</w:t>
            </w:r>
          </w:p>
          <w:p w:rsidR="00D1634E" w:rsidRPr="00024178" w:rsidRDefault="00D1634E" w:rsidP="002A5667">
            <w:pPr>
              <w:widowControl w:val="0"/>
              <w:autoSpaceDE w:val="0"/>
              <w:spacing w:after="0" w:line="0" w:lineRule="atLeast"/>
              <w:rPr>
                <w:rFonts w:ascii="Times New Roman" w:hAnsi="Times New Roman"/>
                <w:sz w:val="24"/>
              </w:rPr>
            </w:pPr>
            <w:r w:rsidRPr="00024178">
              <w:rPr>
                <w:rFonts w:ascii="Times New Roman" w:hAnsi="Times New Roman"/>
                <w:sz w:val="24"/>
              </w:rPr>
              <w:t xml:space="preserve">ГБУ </w:t>
            </w:r>
            <w:proofErr w:type="gramStart"/>
            <w:r w:rsidRPr="00024178">
              <w:rPr>
                <w:rFonts w:ascii="Times New Roman" w:hAnsi="Times New Roman"/>
                <w:sz w:val="24"/>
              </w:rPr>
              <w:t>ДО</w:t>
            </w:r>
            <w:proofErr w:type="gramEnd"/>
            <w:r w:rsidRPr="00024178">
              <w:rPr>
                <w:rFonts w:ascii="Times New Roman" w:hAnsi="Times New Roman"/>
                <w:sz w:val="24"/>
              </w:rPr>
              <w:t xml:space="preserve"> «</w:t>
            </w:r>
            <w:proofErr w:type="gramStart"/>
            <w:r w:rsidRPr="00024178">
              <w:rPr>
                <w:rFonts w:ascii="Times New Roman" w:hAnsi="Times New Roman"/>
                <w:sz w:val="24"/>
              </w:rPr>
              <w:t>Региональный</w:t>
            </w:r>
            <w:proofErr w:type="gramEnd"/>
            <w:r w:rsidRPr="00024178">
              <w:rPr>
                <w:rFonts w:ascii="Times New Roman" w:hAnsi="Times New Roman"/>
                <w:sz w:val="24"/>
              </w:rPr>
              <w:t xml:space="preserve"> центр допризывной подготовки молодежи»</w:t>
            </w:r>
          </w:p>
        </w:tc>
        <w:tc>
          <w:tcPr>
            <w:tcW w:w="850" w:type="dxa"/>
          </w:tcPr>
          <w:p w:rsidR="00D1634E" w:rsidRPr="00024178" w:rsidRDefault="00D1634E" w:rsidP="002A5667">
            <w:pPr>
              <w:spacing w:after="0" w:line="0" w:lineRule="atLeast"/>
              <w:jc w:val="center"/>
              <w:rPr>
                <w:rFonts w:ascii="Times New Roman" w:hAnsi="Times New Roman"/>
                <w:sz w:val="24"/>
              </w:rPr>
            </w:pPr>
            <w:r w:rsidRPr="00024178">
              <w:rPr>
                <w:rFonts w:ascii="Times New Roman" w:hAnsi="Times New Roman"/>
                <w:sz w:val="24"/>
              </w:rPr>
              <w:lastRenderedPageBreak/>
              <w:t>201</w:t>
            </w:r>
            <w:r>
              <w:rPr>
                <w:rFonts w:ascii="Times New Roman" w:hAnsi="Times New Roman"/>
                <w:sz w:val="24"/>
              </w:rPr>
              <w:t>8</w:t>
            </w:r>
          </w:p>
        </w:tc>
        <w:tc>
          <w:tcPr>
            <w:tcW w:w="851" w:type="dxa"/>
          </w:tcPr>
          <w:p w:rsidR="00D1634E" w:rsidRPr="00024178" w:rsidRDefault="00D1634E" w:rsidP="002A5667">
            <w:pPr>
              <w:spacing w:after="0" w:line="0" w:lineRule="atLeast"/>
              <w:jc w:val="center"/>
              <w:rPr>
                <w:rFonts w:ascii="Times New Roman" w:hAnsi="Times New Roman"/>
                <w:sz w:val="24"/>
              </w:rPr>
            </w:pPr>
            <w:r w:rsidRPr="00024178">
              <w:rPr>
                <w:rFonts w:ascii="Times New Roman" w:hAnsi="Times New Roman"/>
                <w:sz w:val="24"/>
              </w:rPr>
              <w:t>20</w:t>
            </w:r>
            <w:r>
              <w:rPr>
                <w:rFonts w:ascii="Times New Roman" w:hAnsi="Times New Roman"/>
                <w:sz w:val="24"/>
              </w:rPr>
              <w:t>20</w:t>
            </w:r>
          </w:p>
        </w:tc>
        <w:tc>
          <w:tcPr>
            <w:tcW w:w="7511" w:type="dxa"/>
          </w:tcPr>
          <w:p w:rsidR="00D1634E" w:rsidRPr="00024178" w:rsidRDefault="00D1634E" w:rsidP="002A5667">
            <w:pPr>
              <w:spacing w:after="0" w:line="0" w:lineRule="atLeast"/>
              <w:jc w:val="both"/>
              <w:rPr>
                <w:rFonts w:ascii="Times New Roman" w:hAnsi="Times New Roman"/>
                <w:sz w:val="24"/>
                <w:szCs w:val="24"/>
              </w:rPr>
            </w:pPr>
            <w:r>
              <w:rPr>
                <w:rFonts w:ascii="Times New Roman" w:hAnsi="Times New Roman"/>
                <w:sz w:val="24"/>
                <w:szCs w:val="24"/>
              </w:rPr>
              <w:t>Мероприятие запланировано в 2019 году.</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Контрольное событие 2.1.12</w:t>
            </w:r>
          </w:p>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D1634E" w:rsidRPr="00317C7E"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317C7E">
              <w:rPr>
                <w:rFonts w:ascii="Times New Roman" w:hAnsi="Times New Roman"/>
                <w:sz w:val="24"/>
              </w:rPr>
              <w:t>инистерство образования области,</w:t>
            </w:r>
          </w:p>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ГБУ ДО</w:t>
            </w:r>
            <w:proofErr w:type="gramStart"/>
            <w:r w:rsidRPr="00317C7E">
              <w:rPr>
                <w:rFonts w:ascii="Times New Roman" w:hAnsi="Times New Roman"/>
                <w:sz w:val="24"/>
              </w:rPr>
              <w:t>«Р</w:t>
            </w:r>
            <w:proofErr w:type="gramEnd"/>
            <w:r w:rsidRPr="00317C7E">
              <w:rPr>
                <w:rFonts w:ascii="Times New Roman" w:hAnsi="Times New Roman"/>
                <w:sz w:val="24"/>
              </w:rPr>
              <w:t>егиональный центр допризывной подготовки молодежи»</w:t>
            </w:r>
          </w:p>
          <w:p w:rsidR="00D1634E" w:rsidRPr="00317C7E" w:rsidRDefault="00D1634E" w:rsidP="002A5667">
            <w:pPr>
              <w:widowControl w:val="0"/>
              <w:autoSpaceDE w:val="0"/>
              <w:spacing w:after="0" w:line="0" w:lineRule="atLeast"/>
              <w:rPr>
                <w:rFonts w:ascii="Times New Roman" w:hAnsi="Times New Roman"/>
                <w:sz w:val="24"/>
              </w:rPr>
            </w:pPr>
          </w:p>
        </w:tc>
        <w:tc>
          <w:tcPr>
            <w:tcW w:w="850" w:type="dxa"/>
          </w:tcPr>
          <w:p w:rsidR="00D1634E" w:rsidRPr="00317C7E"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317C7E"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317C7E" w:rsidRDefault="00D1634E" w:rsidP="002A5667">
            <w:pPr>
              <w:spacing w:after="0" w:line="0" w:lineRule="atLeast"/>
              <w:ind w:firstLine="646"/>
              <w:jc w:val="both"/>
              <w:rPr>
                <w:rFonts w:ascii="Times New Roman" w:hAnsi="Times New Roman"/>
                <w:sz w:val="24"/>
              </w:rPr>
            </w:pPr>
            <w:r w:rsidRPr="00317C7E">
              <w:rPr>
                <w:rFonts w:ascii="Times New Roman" w:hAnsi="Times New Roman"/>
                <w:sz w:val="24"/>
              </w:rPr>
              <w:t>Приобретено 5 пневматических винтовок и 2 макета учебного автомата Калашникова АКМ, предлагаемых образовательным учреждениям различного уровня и военного профиля обучения, а также для комплектования методических комплектов кабинетов НВП в общеобразовательных учреждениях.</w:t>
            </w:r>
          </w:p>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C32F67" w:rsidRDefault="00D1634E" w:rsidP="002A5667">
            <w:pPr>
              <w:widowControl w:val="0"/>
              <w:autoSpaceDE w:val="0"/>
              <w:spacing w:after="0" w:line="0" w:lineRule="atLeast"/>
              <w:rPr>
                <w:rFonts w:ascii="Times New Roman" w:hAnsi="Times New Roman"/>
                <w:sz w:val="24"/>
              </w:rPr>
            </w:pPr>
            <w:r w:rsidRPr="00C32F67">
              <w:rPr>
                <w:rFonts w:ascii="Times New Roman" w:hAnsi="Times New Roman"/>
                <w:sz w:val="24"/>
              </w:rPr>
              <w:t>Контрольное событие 2.1.13 «Подготовка и проведение ежегодной спартакиады учащихся классов казачьей направленности»</w:t>
            </w:r>
          </w:p>
        </w:tc>
        <w:tc>
          <w:tcPr>
            <w:tcW w:w="1843" w:type="dxa"/>
          </w:tcPr>
          <w:p w:rsidR="00D1634E" w:rsidRPr="00C32F67" w:rsidRDefault="00D1634E" w:rsidP="002A5667">
            <w:pPr>
              <w:widowControl w:val="0"/>
              <w:autoSpaceDE w:val="0"/>
              <w:spacing w:after="0" w:line="0" w:lineRule="atLeast"/>
              <w:rPr>
                <w:rFonts w:ascii="Times New Roman" w:hAnsi="Times New Roman"/>
                <w:sz w:val="24"/>
              </w:rPr>
            </w:pPr>
            <w:r w:rsidRPr="00C32F67">
              <w:rPr>
                <w:rFonts w:ascii="Times New Roman" w:hAnsi="Times New Roman"/>
                <w:sz w:val="24"/>
              </w:rPr>
              <w:t>министерство внутренней политики и общественных отношений области</w:t>
            </w:r>
          </w:p>
        </w:tc>
        <w:tc>
          <w:tcPr>
            <w:tcW w:w="850" w:type="dxa"/>
          </w:tcPr>
          <w:p w:rsidR="00D1634E" w:rsidRPr="00C32F67" w:rsidRDefault="00D1634E" w:rsidP="002A5667">
            <w:pPr>
              <w:widowControl w:val="0"/>
              <w:autoSpaceDE w:val="0"/>
              <w:spacing w:after="0" w:line="0" w:lineRule="atLeast"/>
              <w:jc w:val="center"/>
              <w:rPr>
                <w:rFonts w:ascii="Times New Roman" w:hAnsi="Times New Roman"/>
                <w:sz w:val="24"/>
              </w:rPr>
            </w:pPr>
            <w:r w:rsidRPr="00C32F67">
              <w:rPr>
                <w:rFonts w:ascii="Times New Roman" w:hAnsi="Times New Roman"/>
                <w:sz w:val="24"/>
              </w:rPr>
              <w:t>2018</w:t>
            </w:r>
          </w:p>
        </w:tc>
        <w:tc>
          <w:tcPr>
            <w:tcW w:w="851" w:type="dxa"/>
          </w:tcPr>
          <w:p w:rsidR="00D1634E" w:rsidRPr="00C32F67" w:rsidRDefault="00D1634E" w:rsidP="002A5667">
            <w:pPr>
              <w:widowControl w:val="0"/>
              <w:autoSpaceDE w:val="0"/>
              <w:spacing w:after="0" w:line="0" w:lineRule="atLeast"/>
              <w:jc w:val="center"/>
              <w:rPr>
                <w:rFonts w:ascii="Times New Roman" w:hAnsi="Times New Roman"/>
                <w:sz w:val="24"/>
              </w:rPr>
            </w:pPr>
            <w:r w:rsidRPr="00C32F67">
              <w:rPr>
                <w:rFonts w:ascii="Times New Roman" w:hAnsi="Times New Roman"/>
                <w:sz w:val="24"/>
              </w:rPr>
              <w:t>202</w:t>
            </w:r>
            <w:r>
              <w:rPr>
                <w:rFonts w:ascii="Times New Roman" w:hAnsi="Times New Roman"/>
                <w:sz w:val="24"/>
              </w:rPr>
              <w:t>0</w:t>
            </w:r>
          </w:p>
        </w:tc>
        <w:tc>
          <w:tcPr>
            <w:tcW w:w="7511" w:type="dxa"/>
          </w:tcPr>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 xml:space="preserve">Казачьи общества области совместно с Правительством области организуют и проводят мероприятия, направленные на патриотическое воспитание населения области. </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Так, 14-16 сентября 2018 года при содействии казачьих обществ в г</w:t>
            </w:r>
            <w:proofErr w:type="gramStart"/>
            <w:r w:rsidRPr="00C32F67">
              <w:rPr>
                <w:rFonts w:ascii="Times New Roman" w:hAnsi="Times New Roman"/>
                <w:sz w:val="24"/>
                <w:szCs w:val="24"/>
              </w:rPr>
              <w:t>.П</w:t>
            </w:r>
            <w:proofErr w:type="gramEnd"/>
            <w:r w:rsidRPr="00C32F67">
              <w:rPr>
                <w:rFonts w:ascii="Times New Roman" w:hAnsi="Times New Roman"/>
                <w:sz w:val="24"/>
                <w:szCs w:val="24"/>
              </w:rPr>
              <w:t xml:space="preserve">етровске Петровского муниципального района области проходил международный патриотический форум «Юные панфиловцы». Участниками стали учащиеся из разных областей России и Казахстана, а также представители общественных гражданско-патриотических организаций из Подмосковья, Новосибирска, Воронежа, Пензы и Саратова. </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 xml:space="preserve">В рамках проведения форума состоялся ряд военно-патриотических мероприятий: военно-полевая игра «Казачий сполох», всероссийский </w:t>
            </w:r>
            <w:proofErr w:type="spellStart"/>
            <w:r w:rsidRPr="00C32F67">
              <w:rPr>
                <w:rFonts w:ascii="Times New Roman" w:hAnsi="Times New Roman"/>
                <w:sz w:val="24"/>
                <w:szCs w:val="24"/>
              </w:rPr>
              <w:t>квест</w:t>
            </w:r>
            <w:proofErr w:type="spellEnd"/>
            <w:r w:rsidRPr="00C32F67">
              <w:rPr>
                <w:rFonts w:ascii="Times New Roman" w:hAnsi="Times New Roman"/>
                <w:sz w:val="24"/>
                <w:szCs w:val="24"/>
              </w:rPr>
              <w:t xml:space="preserve"> «Курская дуга», конкурс «ТОП-10 «Юные панфиловцы», международная молодёжная научно-практическая конференции «Подвиг героев-панфиловцев бессмертен», тестирование </w:t>
            </w:r>
            <w:r w:rsidRPr="00C32F67">
              <w:rPr>
                <w:rFonts w:ascii="Times New Roman" w:hAnsi="Times New Roman"/>
                <w:sz w:val="24"/>
                <w:szCs w:val="24"/>
              </w:rPr>
              <w:lastRenderedPageBreak/>
              <w:t>на знание истории Великой Отечественной войны.</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На территории области проводится мероприятия по развитию системы казачьего образования, организации работы с казачьей молодежью, во</w:t>
            </w:r>
            <w:r>
              <w:rPr>
                <w:rFonts w:ascii="Times New Roman" w:hAnsi="Times New Roman"/>
                <w:sz w:val="24"/>
                <w:szCs w:val="24"/>
              </w:rPr>
              <w:t>енно-</w:t>
            </w:r>
            <w:r w:rsidRPr="00C32F67">
              <w:rPr>
                <w:rFonts w:ascii="Times New Roman" w:hAnsi="Times New Roman"/>
                <w:sz w:val="24"/>
                <w:szCs w:val="24"/>
              </w:rPr>
              <w:t>патриотического, духовно-нравственного и физического воспитания.</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Так, 6 мая 2018 года состоялись соревнования по рубке шашкой в г. Саратове. Организатором выступило Саратовское областное региональное отделение Межрегиональной общественной организации развития традиционного военного искусства «Федерация рубки шашкой «</w:t>
            </w:r>
            <w:proofErr w:type="spellStart"/>
            <w:r w:rsidRPr="00C32F67">
              <w:rPr>
                <w:rFonts w:ascii="Times New Roman" w:hAnsi="Times New Roman"/>
                <w:sz w:val="24"/>
                <w:szCs w:val="24"/>
              </w:rPr>
              <w:t>Казарла</w:t>
            </w:r>
            <w:proofErr w:type="spellEnd"/>
            <w:r w:rsidRPr="00C32F67">
              <w:rPr>
                <w:rFonts w:ascii="Times New Roman" w:hAnsi="Times New Roman"/>
                <w:sz w:val="24"/>
                <w:szCs w:val="24"/>
              </w:rPr>
              <w:t xml:space="preserve">». Мероприятие проводилось в рамках Всероссийской патриотической акции, посвященной празднованию </w:t>
            </w:r>
            <w:r>
              <w:rPr>
                <w:rFonts w:ascii="Times New Roman" w:hAnsi="Times New Roman"/>
                <w:sz w:val="24"/>
                <w:szCs w:val="24"/>
              </w:rPr>
              <w:br/>
            </w:r>
            <w:r w:rsidRPr="00C32F67">
              <w:rPr>
                <w:rFonts w:ascii="Times New Roman" w:hAnsi="Times New Roman"/>
                <w:sz w:val="24"/>
                <w:szCs w:val="24"/>
              </w:rPr>
              <w:t xml:space="preserve">73-й годовщины Великой Победы. </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Также, 18 ноября 2018 года на улице Волжской в г</w:t>
            </w:r>
            <w:proofErr w:type="gramStart"/>
            <w:r w:rsidRPr="00C32F67">
              <w:rPr>
                <w:rFonts w:ascii="Times New Roman" w:hAnsi="Times New Roman"/>
                <w:sz w:val="24"/>
                <w:szCs w:val="24"/>
              </w:rPr>
              <w:t>.С</w:t>
            </w:r>
            <w:proofErr w:type="gramEnd"/>
            <w:r w:rsidRPr="00C32F67">
              <w:rPr>
                <w:rFonts w:ascii="Times New Roman" w:hAnsi="Times New Roman"/>
                <w:sz w:val="24"/>
                <w:szCs w:val="24"/>
              </w:rPr>
              <w:t>аратове прошли соревнования по рубке шашкой. Мероприятие было приурочено ко Дню памяти подвига кубанских казаков при обороне Москвы в ноябре 1941 года. 19 ноября 1941 года казаки-кубанцы держали оборону на Волоколамском направлении. Программа соревнований предусматривала пять этапов: рубка мишени на стойке вперед, рубка мишени на стойке назад, рубка лозы по меткам, рубка лозы без меток, рубка лозы «под шапкой», рубка нескольких мишеней на стойке вперед.</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20 мая 2018 года состоялся ежегодный спортивно-культурный</w:t>
            </w:r>
            <w:r>
              <w:rPr>
                <w:rFonts w:ascii="Times New Roman" w:hAnsi="Times New Roman"/>
                <w:sz w:val="24"/>
                <w:szCs w:val="24"/>
              </w:rPr>
              <w:t xml:space="preserve"> фестиваль «КАЗАЧИЙ ВАР».</w:t>
            </w:r>
            <w:r w:rsidRPr="00C32F67">
              <w:rPr>
                <w:rFonts w:ascii="Times New Roman" w:hAnsi="Times New Roman"/>
                <w:sz w:val="24"/>
                <w:szCs w:val="24"/>
              </w:rPr>
              <w:t xml:space="preserve"> Участникам мероприятия был показ концерт с казачьими песнопениями, казачьим переплясом, были организованы конкурсы - перетягивание каната, разборка и сборка автомата, силовые состязания с гирями, народная борьба «</w:t>
            </w:r>
            <w:proofErr w:type="spellStart"/>
            <w:r w:rsidRPr="00C32F67">
              <w:rPr>
                <w:rFonts w:ascii="Times New Roman" w:hAnsi="Times New Roman"/>
                <w:sz w:val="24"/>
                <w:szCs w:val="24"/>
              </w:rPr>
              <w:t>Тормоха</w:t>
            </w:r>
            <w:proofErr w:type="spellEnd"/>
            <w:r w:rsidRPr="00C32F67">
              <w:rPr>
                <w:rFonts w:ascii="Times New Roman" w:hAnsi="Times New Roman"/>
                <w:sz w:val="24"/>
                <w:szCs w:val="24"/>
              </w:rPr>
              <w:t xml:space="preserve">», ножевой бой, метание ножей, бои на мягких палках, бои за шапку, бои на мешках, борьба на поясах. </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На территории г</w:t>
            </w:r>
            <w:proofErr w:type="gramStart"/>
            <w:r w:rsidRPr="00C32F67">
              <w:rPr>
                <w:rFonts w:ascii="Times New Roman" w:hAnsi="Times New Roman"/>
                <w:sz w:val="24"/>
                <w:szCs w:val="24"/>
              </w:rPr>
              <w:t>.С</w:t>
            </w:r>
            <w:proofErr w:type="gramEnd"/>
            <w:r w:rsidRPr="00C32F67">
              <w:rPr>
                <w:rFonts w:ascii="Times New Roman" w:hAnsi="Times New Roman"/>
                <w:sz w:val="24"/>
                <w:szCs w:val="24"/>
              </w:rPr>
              <w:t xml:space="preserve">аратова совершенствует свою работу военно-патриотический клуб «Казачок». Проводит занятия в секциях по </w:t>
            </w:r>
            <w:proofErr w:type="gramStart"/>
            <w:r w:rsidRPr="00C32F67">
              <w:rPr>
                <w:rFonts w:ascii="Times New Roman" w:hAnsi="Times New Roman"/>
                <w:sz w:val="24"/>
                <w:szCs w:val="24"/>
              </w:rPr>
              <w:t>рукопашному</w:t>
            </w:r>
            <w:proofErr w:type="gramEnd"/>
            <w:r w:rsidRPr="00C32F67">
              <w:rPr>
                <w:rFonts w:ascii="Times New Roman" w:hAnsi="Times New Roman"/>
                <w:sz w:val="24"/>
                <w:szCs w:val="24"/>
              </w:rPr>
              <w:t xml:space="preserve"> боя и КУДО атаман Саратовского</w:t>
            </w:r>
            <w:r>
              <w:rPr>
                <w:rFonts w:ascii="Times New Roman" w:hAnsi="Times New Roman"/>
                <w:sz w:val="24"/>
                <w:szCs w:val="24"/>
              </w:rPr>
              <w:t xml:space="preserve"> окружного </w:t>
            </w:r>
            <w:r w:rsidRPr="00C32F67">
              <w:rPr>
                <w:rFonts w:ascii="Times New Roman" w:hAnsi="Times New Roman"/>
                <w:sz w:val="24"/>
                <w:szCs w:val="24"/>
              </w:rPr>
              <w:t xml:space="preserve">казачьего общества, казачий полковник Фетисов Андрей Викторович. Клуб «Казачок» существует пять лет. Его секции посещают почти пятьсот </w:t>
            </w:r>
            <w:r w:rsidRPr="00C32F67">
              <w:rPr>
                <w:rFonts w:ascii="Times New Roman" w:hAnsi="Times New Roman"/>
                <w:sz w:val="24"/>
                <w:szCs w:val="24"/>
              </w:rPr>
              <w:lastRenderedPageBreak/>
              <w:t xml:space="preserve">подростков. И число их постоянно увеличивается. </w:t>
            </w:r>
          </w:p>
          <w:p w:rsidR="00D1634E" w:rsidRPr="00C32F67" w:rsidRDefault="00D1634E" w:rsidP="002A5667">
            <w:pPr>
              <w:spacing w:after="0" w:line="0" w:lineRule="atLeast"/>
              <w:ind w:firstLine="646"/>
              <w:jc w:val="both"/>
              <w:rPr>
                <w:rFonts w:ascii="Times New Roman" w:hAnsi="Times New Roman"/>
                <w:sz w:val="24"/>
                <w:szCs w:val="24"/>
              </w:rPr>
            </w:pPr>
            <w:r>
              <w:rPr>
                <w:rFonts w:ascii="Times New Roman" w:hAnsi="Times New Roman"/>
                <w:sz w:val="24"/>
                <w:szCs w:val="24"/>
              </w:rPr>
              <w:t>14 декабря</w:t>
            </w:r>
            <w:r w:rsidRPr="00C32F67">
              <w:rPr>
                <w:rFonts w:ascii="Times New Roman" w:hAnsi="Times New Roman"/>
                <w:sz w:val="24"/>
                <w:szCs w:val="24"/>
              </w:rPr>
              <w:t xml:space="preserve"> 2018 года в г. Саратове состоялся фестиваль детской казачьей песни «Казачок». В фестивале приняли  участие учащиеся казачьих классов области.</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 xml:space="preserve">В настоящее время в Саратовской области возрождением казачьих певческих традиций занимается 17 фольклорных коллективов. Работают два музея (комнаты) истории и быта российского казачества. </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 xml:space="preserve">Творческие коллективы принимают активное участие в различных фестивалях и конкурсах, проводимых на территории Российской Федерации. Например: Всероссийский фестиваль казачьих традиций «Слава казачья», межрегиональный праздник фольклора «Московский хоровод», Московский форум «Живая традиция», Всероссийский фольклорный и ремесленный фестиваль «Русь песенная, Русь мастеровая», Межрегиональный фестиваль казачьей культуры «Оренбург – форпост России», Межрегиональный фестиваль казачьей культуры «Казачий разгуляй на </w:t>
            </w:r>
            <w:proofErr w:type="spellStart"/>
            <w:r w:rsidRPr="00C32F67">
              <w:rPr>
                <w:rFonts w:ascii="Times New Roman" w:hAnsi="Times New Roman"/>
                <w:sz w:val="24"/>
                <w:szCs w:val="24"/>
              </w:rPr>
              <w:t>Хопре</w:t>
            </w:r>
            <w:proofErr w:type="spellEnd"/>
            <w:r w:rsidRPr="00C32F67">
              <w:rPr>
                <w:rFonts w:ascii="Times New Roman" w:hAnsi="Times New Roman"/>
                <w:sz w:val="24"/>
                <w:szCs w:val="24"/>
              </w:rPr>
              <w:t>» и многие другие.</w:t>
            </w:r>
          </w:p>
          <w:p w:rsidR="00D1634E" w:rsidRPr="00C32F67" w:rsidRDefault="00D1634E" w:rsidP="002A5667">
            <w:pPr>
              <w:spacing w:after="0" w:line="0" w:lineRule="atLeast"/>
              <w:ind w:firstLine="646"/>
              <w:jc w:val="both"/>
              <w:rPr>
                <w:rFonts w:ascii="Times New Roman" w:hAnsi="Times New Roman"/>
                <w:sz w:val="24"/>
                <w:szCs w:val="24"/>
              </w:rPr>
            </w:pPr>
            <w:r w:rsidRPr="00C32F67">
              <w:rPr>
                <w:rFonts w:ascii="Times New Roman" w:hAnsi="Times New Roman"/>
                <w:sz w:val="24"/>
                <w:szCs w:val="24"/>
              </w:rPr>
              <w:t>На территории Саратовской области ежегодно проводится областной смотр-конкурс исполнителей народной песни «Что посеешь, то и пожнешь». Конкурс проводится в целях выявления самобытных певческих коллективов, совершенствования исполнительского мастерства и призван способствовать развитию народного ансамблевого исполнительства в местной певческой традиции. В этом конкурсе принимают участие и казачьи творческие коллективы.</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Контрольное событие 2.1.14 «Проведение Всероссийской военно-спортивной игры «Казачий сполох»</w:t>
            </w:r>
          </w:p>
        </w:tc>
        <w:tc>
          <w:tcPr>
            <w:tcW w:w="1843" w:type="dxa"/>
          </w:tcPr>
          <w:p w:rsidR="00D1634E" w:rsidRPr="00317C7E"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317C7E">
              <w:rPr>
                <w:rFonts w:ascii="Times New Roman" w:hAnsi="Times New Roman"/>
                <w:sz w:val="24"/>
              </w:rPr>
              <w:t>инистерство внутренней политики и общественных отношений области</w:t>
            </w:r>
          </w:p>
        </w:tc>
        <w:tc>
          <w:tcPr>
            <w:tcW w:w="850" w:type="dxa"/>
          </w:tcPr>
          <w:p w:rsidR="00D1634E" w:rsidRPr="00317C7E" w:rsidRDefault="00D1634E" w:rsidP="002A5667">
            <w:pPr>
              <w:widowControl w:val="0"/>
              <w:autoSpaceDE w:val="0"/>
              <w:spacing w:after="0" w:line="0" w:lineRule="atLeast"/>
              <w:jc w:val="center"/>
              <w:rPr>
                <w:rFonts w:ascii="Times New Roman" w:hAnsi="Times New Roman"/>
                <w:sz w:val="24"/>
              </w:rPr>
            </w:pPr>
            <w:r w:rsidRPr="00317C7E">
              <w:rPr>
                <w:rFonts w:ascii="Times New Roman" w:hAnsi="Times New Roman"/>
                <w:sz w:val="24"/>
              </w:rPr>
              <w:t>2018</w:t>
            </w:r>
          </w:p>
        </w:tc>
        <w:tc>
          <w:tcPr>
            <w:tcW w:w="851" w:type="dxa"/>
          </w:tcPr>
          <w:p w:rsidR="00D1634E" w:rsidRPr="00317C7E" w:rsidRDefault="00D1634E" w:rsidP="002A5667">
            <w:pPr>
              <w:widowControl w:val="0"/>
              <w:autoSpaceDE w:val="0"/>
              <w:spacing w:after="0" w:line="0" w:lineRule="atLeast"/>
              <w:jc w:val="center"/>
              <w:rPr>
                <w:rFonts w:ascii="Times New Roman" w:hAnsi="Times New Roman"/>
                <w:sz w:val="24"/>
              </w:rPr>
            </w:pPr>
            <w:r w:rsidRPr="00317C7E">
              <w:rPr>
                <w:rFonts w:ascii="Times New Roman" w:hAnsi="Times New Roman"/>
                <w:sz w:val="24"/>
              </w:rPr>
              <w:t>202</w:t>
            </w:r>
            <w:r>
              <w:rPr>
                <w:rFonts w:ascii="Times New Roman" w:hAnsi="Times New Roman"/>
                <w:sz w:val="24"/>
              </w:rPr>
              <w:t>0</w:t>
            </w:r>
          </w:p>
        </w:tc>
        <w:tc>
          <w:tcPr>
            <w:tcW w:w="7511" w:type="dxa"/>
          </w:tcPr>
          <w:p w:rsidR="00D1634E" w:rsidRPr="005B1A18" w:rsidRDefault="00D1634E" w:rsidP="002A5667">
            <w:pPr>
              <w:spacing w:after="0" w:line="0" w:lineRule="atLeast"/>
              <w:ind w:firstLine="646"/>
              <w:jc w:val="both"/>
              <w:rPr>
                <w:rFonts w:ascii="Times New Roman" w:hAnsi="Times New Roman"/>
                <w:sz w:val="24"/>
                <w:szCs w:val="24"/>
                <w:highlight w:val="yellow"/>
              </w:rPr>
            </w:pPr>
            <w:r w:rsidRPr="00317C7E">
              <w:rPr>
                <w:rFonts w:ascii="Times New Roman" w:hAnsi="Times New Roman"/>
                <w:sz w:val="24"/>
                <w:szCs w:val="24"/>
              </w:rPr>
              <w:t>8 февраля 2018 года в рамках второго этапа школьного тура Всероссийской военно-спортивной игры «Казачий сполох» ученики казачьих классов г</w:t>
            </w:r>
            <w:proofErr w:type="gramStart"/>
            <w:r w:rsidRPr="00317C7E">
              <w:rPr>
                <w:rFonts w:ascii="Times New Roman" w:hAnsi="Times New Roman"/>
                <w:sz w:val="24"/>
                <w:szCs w:val="24"/>
              </w:rPr>
              <w:t>.С</w:t>
            </w:r>
            <w:proofErr w:type="gramEnd"/>
            <w:r w:rsidRPr="00317C7E">
              <w:rPr>
                <w:rFonts w:ascii="Times New Roman" w:hAnsi="Times New Roman"/>
                <w:sz w:val="24"/>
                <w:szCs w:val="24"/>
              </w:rPr>
              <w:t>аратова приняли участие в соревнования по строевой подготовке. Воспитанники казачьих классов демонстрировали навыки строевой подготовки в движении и на месте, прохождение с песней. Всего - 120 чел.</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17C7E" w:rsidRDefault="00D1634E" w:rsidP="002A5667">
            <w:pPr>
              <w:widowControl w:val="0"/>
              <w:autoSpaceDE w:val="0"/>
              <w:spacing w:after="0" w:line="0" w:lineRule="atLeast"/>
              <w:rPr>
                <w:rFonts w:ascii="Times New Roman" w:hAnsi="Times New Roman"/>
                <w:b/>
                <w:sz w:val="24"/>
              </w:rPr>
            </w:pPr>
            <w:r w:rsidRPr="00317C7E">
              <w:rPr>
                <w:rFonts w:ascii="Times New Roman" w:hAnsi="Times New Roman"/>
                <w:b/>
                <w:sz w:val="24"/>
              </w:rPr>
              <w:t xml:space="preserve">Основное мероприятие 2.2 «Организация областных </w:t>
            </w:r>
            <w:r w:rsidRPr="00317C7E">
              <w:rPr>
                <w:rFonts w:ascii="Times New Roman" w:hAnsi="Times New Roman"/>
                <w:b/>
                <w:sz w:val="24"/>
              </w:rPr>
              <w:lastRenderedPageBreak/>
              <w:t>(региональных) конкурсов, фестивалей и акций в сфере военно-патриотического воспитания граждан»</w:t>
            </w:r>
          </w:p>
        </w:tc>
        <w:tc>
          <w:tcPr>
            <w:tcW w:w="1843" w:type="dxa"/>
          </w:tcPr>
          <w:p w:rsidR="00D1634E" w:rsidRPr="00317C7E" w:rsidRDefault="00D1634E" w:rsidP="002A5667">
            <w:pPr>
              <w:widowControl w:val="0"/>
              <w:autoSpaceDE w:val="0"/>
              <w:spacing w:after="0" w:line="0" w:lineRule="atLeast"/>
              <w:rPr>
                <w:rFonts w:ascii="Times New Roman" w:hAnsi="Times New Roman"/>
                <w:sz w:val="24"/>
              </w:rPr>
            </w:pPr>
            <w:r>
              <w:rPr>
                <w:rFonts w:ascii="Times New Roman" w:hAnsi="Times New Roman"/>
                <w:sz w:val="24"/>
              </w:rPr>
              <w:lastRenderedPageBreak/>
              <w:t>м</w:t>
            </w:r>
            <w:r w:rsidRPr="00317C7E">
              <w:rPr>
                <w:rFonts w:ascii="Times New Roman" w:hAnsi="Times New Roman"/>
                <w:sz w:val="24"/>
              </w:rPr>
              <w:t xml:space="preserve">инистерство образования </w:t>
            </w:r>
            <w:r w:rsidRPr="00317C7E">
              <w:rPr>
                <w:rFonts w:ascii="Times New Roman" w:hAnsi="Times New Roman"/>
                <w:sz w:val="24"/>
              </w:rPr>
              <w:lastRenderedPageBreak/>
              <w:t>области</w:t>
            </w:r>
          </w:p>
        </w:tc>
        <w:tc>
          <w:tcPr>
            <w:tcW w:w="850" w:type="dxa"/>
          </w:tcPr>
          <w:p w:rsidR="00D1634E" w:rsidRPr="00317C7E" w:rsidRDefault="00D1634E" w:rsidP="002A5667">
            <w:pPr>
              <w:spacing w:after="0" w:line="0" w:lineRule="atLeast"/>
              <w:jc w:val="center"/>
              <w:rPr>
                <w:rFonts w:ascii="Times New Roman" w:hAnsi="Times New Roman"/>
                <w:sz w:val="24"/>
              </w:rPr>
            </w:pPr>
            <w:r>
              <w:rPr>
                <w:rFonts w:ascii="Times New Roman" w:hAnsi="Times New Roman"/>
                <w:sz w:val="24"/>
              </w:rPr>
              <w:lastRenderedPageBreak/>
              <w:t xml:space="preserve">2018 </w:t>
            </w:r>
          </w:p>
        </w:tc>
        <w:tc>
          <w:tcPr>
            <w:tcW w:w="851" w:type="dxa"/>
          </w:tcPr>
          <w:p w:rsidR="00D1634E" w:rsidRPr="00317C7E" w:rsidRDefault="00D1634E" w:rsidP="002A5667">
            <w:pPr>
              <w:spacing w:after="0" w:line="0" w:lineRule="atLeast"/>
              <w:jc w:val="center"/>
              <w:rPr>
                <w:rFonts w:ascii="Times New Roman" w:hAnsi="Times New Roman"/>
                <w:sz w:val="24"/>
              </w:rPr>
            </w:pPr>
            <w:r w:rsidRPr="00317C7E">
              <w:rPr>
                <w:rFonts w:ascii="Times New Roman" w:hAnsi="Times New Roman"/>
                <w:sz w:val="24"/>
              </w:rPr>
              <w:t>20</w:t>
            </w:r>
            <w:r>
              <w:rPr>
                <w:rFonts w:ascii="Times New Roman" w:hAnsi="Times New Roman"/>
                <w:sz w:val="24"/>
              </w:rPr>
              <w:t>20</w:t>
            </w:r>
          </w:p>
        </w:tc>
        <w:tc>
          <w:tcPr>
            <w:tcW w:w="7511" w:type="dxa"/>
          </w:tcPr>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Контрольное событие 2.2.1</w:t>
            </w:r>
          </w:p>
          <w:p w:rsidR="00D1634E" w:rsidRPr="00317C7E" w:rsidRDefault="00D1634E" w:rsidP="002A5667">
            <w:pPr>
              <w:widowControl w:val="0"/>
              <w:autoSpaceDE w:val="0"/>
              <w:adjustRightInd w:val="0"/>
              <w:spacing w:after="0" w:line="0" w:lineRule="atLeast"/>
              <w:rPr>
                <w:rFonts w:ascii="Times New Roman" w:hAnsi="Times New Roman"/>
                <w:sz w:val="24"/>
              </w:rPr>
            </w:pPr>
            <w:r w:rsidRPr="00317C7E">
              <w:rPr>
                <w:rFonts w:ascii="Times New Roman" w:hAnsi="Times New Roman"/>
                <w:sz w:val="24"/>
              </w:rPr>
              <w:t>«Организация и проведение регионального этапа Всероссийского конкурса военного плаката «Родная Армия»</w:t>
            </w:r>
          </w:p>
        </w:tc>
        <w:tc>
          <w:tcPr>
            <w:tcW w:w="1843" w:type="dxa"/>
          </w:tcPr>
          <w:p w:rsidR="00D1634E" w:rsidRPr="00317C7E" w:rsidRDefault="00D1634E" w:rsidP="002A5667">
            <w:pPr>
              <w:widowControl w:val="0"/>
              <w:autoSpaceDE w:val="0"/>
              <w:spacing w:after="0" w:line="0" w:lineRule="atLeast"/>
              <w:rPr>
                <w:rFonts w:ascii="Times New Roman" w:hAnsi="Times New Roman"/>
                <w:sz w:val="24"/>
              </w:rPr>
            </w:pPr>
            <w:r>
              <w:rPr>
                <w:rFonts w:ascii="Times New Roman" w:hAnsi="Times New Roman"/>
                <w:sz w:val="24"/>
              </w:rPr>
              <w:t>м</w:t>
            </w:r>
            <w:r w:rsidRPr="00317C7E">
              <w:rPr>
                <w:rFonts w:ascii="Times New Roman" w:hAnsi="Times New Roman"/>
                <w:sz w:val="24"/>
              </w:rPr>
              <w:t>инистерство образования области,</w:t>
            </w:r>
          </w:p>
          <w:p w:rsidR="00D1634E" w:rsidRPr="00317C7E" w:rsidRDefault="00D1634E" w:rsidP="002A5667">
            <w:pPr>
              <w:widowControl w:val="0"/>
              <w:autoSpaceDE w:val="0"/>
              <w:spacing w:after="0" w:line="0" w:lineRule="atLeast"/>
              <w:rPr>
                <w:rFonts w:ascii="Times New Roman" w:hAnsi="Times New Roman"/>
                <w:sz w:val="24"/>
              </w:rPr>
            </w:pPr>
            <w:r w:rsidRPr="00317C7E">
              <w:rPr>
                <w:rFonts w:ascii="Times New Roman" w:hAnsi="Times New Roman"/>
                <w:sz w:val="24"/>
              </w:rPr>
              <w:t xml:space="preserve">ГБУ </w:t>
            </w:r>
            <w:proofErr w:type="gramStart"/>
            <w:r w:rsidRPr="00317C7E">
              <w:rPr>
                <w:rFonts w:ascii="Times New Roman" w:hAnsi="Times New Roman"/>
                <w:sz w:val="24"/>
              </w:rPr>
              <w:t>ДО</w:t>
            </w:r>
            <w:proofErr w:type="gramEnd"/>
            <w:r w:rsidRPr="00317C7E">
              <w:rPr>
                <w:rFonts w:ascii="Times New Roman" w:hAnsi="Times New Roman"/>
                <w:sz w:val="24"/>
              </w:rPr>
              <w:t xml:space="preserve"> «</w:t>
            </w:r>
            <w:proofErr w:type="gramStart"/>
            <w:r w:rsidRPr="00317C7E">
              <w:rPr>
                <w:rFonts w:ascii="Times New Roman" w:hAnsi="Times New Roman"/>
                <w:sz w:val="24"/>
              </w:rPr>
              <w:t>Региональный</w:t>
            </w:r>
            <w:proofErr w:type="gramEnd"/>
            <w:r w:rsidRPr="00317C7E">
              <w:rPr>
                <w:rFonts w:ascii="Times New Roman" w:hAnsi="Times New Roman"/>
                <w:sz w:val="24"/>
              </w:rPr>
              <w:t xml:space="preserve"> центр допризывной подготовки молодежи»</w:t>
            </w:r>
          </w:p>
        </w:tc>
        <w:tc>
          <w:tcPr>
            <w:tcW w:w="850" w:type="dxa"/>
          </w:tcPr>
          <w:p w:rsidR="00D1634E" w:rsidRPr="00317C7E"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2018</w:t>
            </w:r>
          </w:p>
        </w:tc>
        <w:tc>
          <w:tcPr>
            <w:tcW w:w="851" w:type="dxa"/>
          </w:tcPr>
          <w:p w:rsidR="00D1634E" w:rsidRPr="00317C7E" w:rsidRDefault="00D1634E" w:rsidP="002A5667">
            <w:pPr>
              <w:widowControl w:val="0"/>
              <w:autoSpaceDE w:val="0"/>
              <w:spacing w:after="0" w:line="0" w:lineRule="atLeast"/>
              <w:jc w:val="center"/>
              <w:rPr>
                <w:rFonts w:ascii="Times New Roman" w:hAnsi="Times New Roman"/>
                <w:sz w:val="24"/>
              </w:rPr>
            </w:pPr>
            <w:r>
              <w:rPr>
                <w:rFonts w:ascii="Times New Roman" w:hAnsi="Times New Roman"/>
                <w:sz w:val="24"/>
              </w:rPr>
              <w:t>2020</w:t>
            </w:r>
          </w:p>
        </w:tc>
        <w:tc>
          <w:tcPr>
            <w:tcW w:w="7511" w:type="dxa"/>
          </w:tcPr>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 xml:space="preserve">Областной этап IV Всероссийского Конкурса военного плаката «Родная Армия» проведен с 1 июня по 1 октября 2018 года (приказ министерства образования Саратовской области от 08.06.2018 г. № 1212). В конкурсе приняли участие 154 воспитанника и обучающихся образовательных организаций области из 12 муниципальных районов области: </w:t>
            </w:r>
            <w:proofErr w:type="spellStart"/>
            <w:r w:rsidRPr="00317C7E">
              <w:rPr>
                <w:rFonts w:ascii="Times New Roman" w:eastAsiaTheme="minorHAnsi" w:hAnsi="Times New Roman"/>
                <w:sz w:val="24"/>
                <w:szCs w:val="24"/>
              </w:rPr>
              <w:t>Базарно-Карабулакского</w:t>
            </w:r>
            <w:proofErr w:type="spellEnd"/>
            <w:r w:rsidRPr="00317C7E">
              <w:rPr>
                <w:rFonts w:ascii="Times New Roman" w:eastAsiaTheme="minorHAnsi" w:hAnsi="Times New Roman"/>
                <w:sz w:val="24"/>
                <w:szCs w:val="24"/>
              </w:rPr>
              <w:t xml:space="preserve">, </w:t>
            </w:r>
            <w:proofErr w:type="spellStart"/>
            <w:r w:rsidRPr="00317C7E">
              <w:rPr>
                <w:rFonts w:ascii="Times New Roman" w:eastAsiaTheme="minorHAnsi" w:hAnsi="Times New Roman"/>
                <w:sz w:val="24"/>
                <w:szCs w:val="24"/>
              </w:rPr>
              <w:t>Балаковского</w:t>
            </w:r>
            <w:proofErr w:type="spellEnd"/>
            <w:r w:rsidRPr="00317C7E">
              <w:rPr>
                <w:rFonts w:ascii="Times New Roman" w:eastAsiaTheme="minorHAnsi" w:hAnsi="Times New Roman"/>
                <w:sz w:val="24"/>
                <w:szCs w:val="24"/>
              </w:rPr>
              <w:t xml:space="preserve">, </w:t>
            </w:r>
            <w:proofErr w:type="spellStart"/>
            <w:r w:rsidRPr="00317C7E">
              <w:rPr>
                <w:rFonts w:ascii="Times New Roman" w:eastAsiaTheme="minorHAnsi" w:hAnsi="Times New Roman"/>
                <w:sz w:val="24"/>
                <w:szCs w:val="24"/>
              </w:rPr>
              <w:t>Балашовского</w:t>
            </w:r>
            <w:proofErr w:type="spellEnd"/>
            <w:r w:rsidRPr="00317C7E">
              <w:rPr>
                <w:rFonts w:ascii="Times New Roman" w:eastAsiaTheme="minorHAnsi" w:hAnsi="Times New Roman"/>
                <w:sz w:val="24"/>
                <w:szCs w:val="24"/>
              </w:rPr>
              <w:t xml:space="preserve">, </w:t>
            </w:r>
            <w:proofErr w:type="spellStart"/>
            <w:r w:rsidRPr="00317C7E">
              <w:rPr>
                <w:rFonts w:ascii="Times New Roman" w:eastAsiaTheme="minorHAnsi" w:hAnsi="Times New Roman"/>
                <w:sz w:val="24"/>
                <w:szCs w:val="24"/>
              </w:rPr>
              <w:t>Вольского</w:t>
            </w:r>
            <w:proofErr w:type="spellEnd"/>
            <w:r w:rsidRPr="00317C7E">
              <w:rPr>
                <w:rFonts w:ascii="Times New Roman" w:eastAsiaTheme="minorHAnsi" w:hAnsi="Times New Roman"/>
                <w:sz w:val="24"/>
                <w:szCs w:val="24"/>
              </w:rPr>
              <w:t xml:space="preserve">, Духовницкого, </w:t>
            </w:r>
            <w:proofErr w:type="spellStart"/>
            <w:r w:rsidRPr="00317C7E">
              <w:rPr>
                <w:rFonts w:ascii="Times New Roman" w:eastAsiaTheme="minorHAnsi" w:hAnsi="Times New Roman"/>
                <w:sz w:val="24"/>
                <w:szCs w:val="24"/>
              </w:rPr>
              <w:t>Екатериновского</w:t>
            </w:r>
            <w:proofErr w:type="spellEnd"/>
            <w:r w:rsidRPr="00317C7E">
              <w:rPr>
                <w:rFonts w:ascii="Times New Roman" w:eastAsiaTheme="minorHAnsi" w:hAnsi="Times New Roman"/>
                <w:sz w:val="24"/>
                <w:szCs w:val="24"/>
              </w:rPr>
              <w:t xml:space="preserve">, Красно-партизанского, Советского, Петровского, Романовского, </w:t>
            </w:r>
            <w:proofErr w:type="spellStart"/>
            <w:r w:rsidRPr="00317C7E">
              <w:rPr>
                <w:rFonts w:ascii="Times New Roman" w:eastAsiaTheme="minorHAnsi" w:hAnsi="Times New Roman"/>
                <w:sz w:val="24"/>
                <w:szCs w:val="24"/>
              </w:rPr>
              <w:t>Татищевского</w:t>
            </w:r>
            <w:proofErr w:type="spellEnd"/>
            <w:r w:rsidRPr="00317C7E">
              <w:rPr>
                <w:rFonts w:ascii="Times New Roman" w:eastAsiaTheme="minorHAnsi" w:hAnsi="Times New Roman"/>
                <w:sz w:val="24"/>
                <w:szCs w:val="24"/>
              </w:rPr>
              <w:t xml:space="preserve">, </w:t>
            </w:r>
            <w:proofErr w:type="spellStart"/>
            <w:r w:rsidRPr="00317C7E">
              <w:rPr>
                <w:rFonts w:ascii="Times New Roman" w:eastAsiaTheme="minorHAnsi" w:hAnsi="Times New Roman"/>
                <w:sz w:val="24"/>
                <w:szCs w:val="24"/>
              </w:rPr>
              <w:t>Хвалынского</w:t>
            </w:r>
            <w:proofErr w:type="spellEnd"/>
            <w:r w:rsidRPr="00317C7E">
              <w:rPr>
                <w:rFonts w:ascii="Times New Roman" w:eastAsiaTheme="minorHAnsi" w:hAnsi="Times New Roman"/>
                <w:sz w:val="24"/>
                <w:szCs w:val="24"/>
              </w:rPr>
              <w:t xml:space="preserve"> районов и города Саратова.</w:t>
            </w:r>
          </w:p>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В категориях:</w:t>
            </w:r>
          </w:p>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 xml:space="preserve">от 5 до 8 лет I место заняла </w:t>
            </w:r>
            <w:proofErr w:type="spellStart"/>
            <w:r w:rsidRPr="00317C7E">
              <w:rPr>
                <w:rFonts w:ascii="Times New Roman" w:eastAsiaTheme="minorHAnsi" w:hAnsi="Times New Roman"/>
                <w:sz w:val="24"/>
                <w:szCs w:val="24"/>
              </w:rPr>
              <w:t>УналбаеваДарина</w:t>
            </w:r>
            <w:proofErr w:type="spellEnd"/>
            <w:r w:rsidRPr="00317C7E">
              <w:rPr>
                <w:rFonts w:ascii="Times New Roman" w:eastAsiaTheme="minorHAnsi" w:hAnsi="Times New Roman"/>
                <w:sz w:val="24"/>
                <w:szCs w:val="24"/>
              </w:rPr>
              <w:t>, воспитанница муниципального казенного дошкольного образовательного учреждения - детский сад № 5 «</w:t>
            </w:r>
            <w:proofErr w:type="spellStart"/>
            <w:r w:rsidRPr="00317C7E">
              <w:rPr>
                <w:rFonts w:ascii="Times New Roman" w:eastAsiaTheme="minorHAnsi" w:hAnsi="Times New Roman"/>
                <w:sz w:val="24"/>
                <w:szCs w:val="24"/>
              </w:rPr>
              <w:t>Дюймовочка</w:t>
            </w:r>
            <w:proofErr w:type="spellEnd"/>
            <w:r w:rsidRPr="00317C7E">
              <w:rPr>
                <w:rFonts w:ascii="Times New Roman" w:eastAsiaTheme="minorHAnsi" w:hAnsi="Times New Roman"/>
                <w:sz w:val="24"/>
                <w:szCs w:val="24"/>
              </w:rPr>
              <w:t xml:space="preserve">» </w:t>
            </w:r>
            <w:proofErr w:type="spellStart"/>
            <w:r w:rsidRPr="00317C7E">
              <w:rPr>
                <w:rFonts w:ascii="Times New Roman" w:eastAsiaTheme="minorHAnsi" w:hAnsi="Times New Roman"/>
                <w:sz w:val="24"/>
                <w:szCs w:val="24"/>
              </w:rPr>
              <w:t>с</w:t>
            </w:r>
            <w:proofErr w:type="gramStart"/>
            <w:r w:rsidRPr="00317C7E">
              <w:rPr>
                <w:rFonts w:ascii="Times New Roman" w:eastAsiaTheme="minorHAnsi" w:hAnsi="Times New Roman"/>
                <w:sz w:val="24"/>
                <w:szCs w:val="24"/>
              </w:rPr>
              <w:t>.А</w:t>
            </w:r>
            <w:proofErr w:type="gramEnd"/>
            <w:r w:rsidRPr="00317C7E">
              <w:rPr>
                <w:rFonts w:ascii="Times New Roman" w:eastAsiaTheme="minorHAnsi" w:hAnsi="Times New Roman"/>
                <w:sz w:val="24"/>
                <w:szCs w:val="24"/>
              </w:rPr>
              <w:t>льшанкаЕкатериновского</w:t>
            </w:r>
            <w:proofErr w:type="spellEnd"/>
            <w:r w:rsidRPr="00317C7E">
              <w:rPr>
                <w:rFonts w:ascii="Times New Roman" w:eastAsiaTheme="minorHAnsi" w:hAnsi="Times New Roman"/>
                <w:sz w:val="24"/>
                <w:szCs w:val="24"/>
              </w:rPr>
              <w:t xml:space="preserve"> района Саратовской области»;</w:t>
            </w:r>
          </w:p>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 xml:space="preserve">от 9 до 12 лет I место </w:t>
            </w:r>
            <w:proofErr w:type="spellStart"/>
            <w:r w:rsidRPr="00317C7E">
              <w:rPr>
                <w:rFonts w:ascii="Times New Roman" w:eastAsiaTheme="minorHAnsi" w:hAnsi="Times New Roman"/>
                <w:sz w:val="24"/>
                <w:szCs w:val="24"/>
              </w:rPr>
              <w:t>занялПротасов</w:t>
            </w:r>
            <w:proofErr w:type="spellEnd"/>
            <w:r w:rsidRPr="00317C7E">
              <w:rPr>
                <w:rFonts w:ascii="Times New Roman" w:eastAsiaTheme="minorHAnsi" w:hAnsi="Times New Roman"/>
                <w:sz w:val="24"/>
                <w:szCs w:val="24"/>
              </w:rPr>
              <w:t xml:space="preserve"> Леонид, обучающийся 6 «В» класса Муниципального автономного общеобразовательного учреждения «Средняя общеобразовательная школа № 26» г</w:t>
            </w:r>
            <w:proofErr w:type="gramStart"/>
            <w:r w:rsidRPr="00317C7E">
              <w:rPr>
                <w:rFonts w:ascii="Times New Roman" w:eastAsiaTheme="minorHAnsi" w:hAnsi="Times New Roman"/>
                <w:sz w:val="24"/>
                <w:szCs w:val="24"/>
              </w:rPr>
              <w:t>.Б</w:t>
            </w:r>
            <w:proofErr w:type="gramEnd"/>
            <w:r w:rsidRPr="00317C7E">
              <w:rPr>
                <w:rFonts w:ascii="Times New Roman" w:eastAsiaTheme="minorHAnsi" w:hAnsi="Times New Roman"/>
                <w:sz w:val="24"/>
                <w:szCs w:val="24"/>
              </w:rPr>
              <w:t>алаково Саратовской области;</w:t>
            </w:r>
          </w:p>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от 13 до 16 лет I место занял Прошин Александр, студент Губернаторского автомобильно-электромеханического техникума»;</w:t>
            </w:r>
          </w:p>
          <w:p w:rsidR="00D1634E" w:rsidRPr="00317C7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от 16 лет I место занял Баев Александр, студент Губернаторского автомобильно-электромеханического техникума».</w:t>
            </w:r>
          </w:p>
          <w:p w:rsidR="00D1634E" w:rsidRDefault="00D1634E" w:rsidP="002A5667">
            <w:pPr>
              <w:spacing w:after="0" w:line="0" w:lineRule="atLeast"/>
              <w:ind w:firstLine="788"/>
              <w:jc w:val="both"/>
              <w:rPr>
                <w:rFonts w:ascii="Times New Roman" w:eastAsiaTheme="minorHAnsi" w:hAnsi="Times New Roman"/>
                <w:sz w:val="24"/>
                <w:szCs w:val="24"/>
              </w:rPr>
            </w:pPr>
            <w:r w:rsidRPr="00317C7E">
              <w:rPr>
                <w:rFonts w:ascii="Times New Roman" w:eastAsiaTheme="minorHAnsi" w:hAnsi="Times New Roman"/>
                <w:sz w:val="24"/>
                <w:szCs w:val="24"/>
              </w:rPr>
              <w:t>Работы победителей регионального этапа Всероссийского конкурса военного плаката «Родная Армия» будут направлены в Федеральное государственное бюджетное учреждение культуры и искусства «Центральный дом Российской Армии имени М.В. Фрунзе» Министерства обороны Российской Федерации до 1 ноября 2018 года для участия во Всероссийском этапе конкурса.</w:t>
            </w:r>
          </w:p>
          <w:p w:rsidR="00D1634E" w:rsidRPr="009508EB" w:rsidRDefault="00D1634E" w:rsidP="002A5667">
            <w:pPr>
              <w:spacing w:after="0" w:line="0" w:lineRule="atLeast"/>
              <w:ind w:firstLine="788"/>
              <w:jc w:val="both"/>
              <w:rPr>
                <w:rFonts w:ascii="Times New Roman" w:eastAsiaTheme="minorHAnsi" w:hAnsi="Times New Roman"/>
                <w:sz w:val="24"/>
                <w:szCs w:val="24"/>
              </w:rPr>
            </w:pPr>
            <w:r w:rsidRPr="009508EB">
              <w:rPr>
                <w:rFonts w:ascii="Times New Roman" w:eastAsiaTheme="minorHAnsi" w:hAnsi="Times New Roman"/>
                <w:sz w:val="24"/>
                <w:szCs w:val="24"/>
              </w:rPr>
              <w:lastRenderedPageBreak/>
              <w:t xml:space="preserve">На Всероссийском этапе 1 место в категории от 5 до 8 лет занял </w:t>
            </w:r>
            <w:proofErr w:type="spellStart"/>
            <w:r w:rsidRPr="009508EB">
              <w:rPr>
                <w:rFonts w:ascii="Times New Roman" w:eastAsiaTheme="minorHAnsi" w:hAnsi="Times New Roman"/>
                <w:sz w:val="24"/>
                <w:szCs w:val="24"/>
              </w:rPr>
              <w:t>Камаевский</w:t>
            </w:r>
            <w:proofErr w:type="spellEnd"/>
            <w:r w:rsidRPr="009508EB">
              <w:rPr>
                <w:rFonts w:ascii="Times New Roman" w:eastAsiaTheme="minorHAnsi" w:hAnsi="Times New Roman"/>
                <w:sz w:val="24"/>
                <w:szCs w:val="24"/>
              </w:rPr>
              <w:t xml:space="preserve"> Дмитрий, воспитанник муниципального дошкольного образовательного учреждения детский сад №6 «Звездочка» г. Петровск.</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9508EB" w:rsidRDefault="00D1634E" w:rsidP="002A5667">
            <w:pPr>
              <w:spacing w:after="0" w:line="0" w:lineRule="atLeast"/>
              <w:jc w:val="both"/>
              <w:rPr>
                <w:rFonts w:ascii="Times New Roman" w:eastAsiaTheme="minorHAnsi" w:hAnsi="Times New Roman"/>
                <w:sz w:val="24"/>
                <w:szCs w:val="24"/>
              </w:rPr>
            </w:pPr>
            <w:r w:rsidRPr="009508EB">
              <w:rPr>
                <w:rFonts w:ascii="Times New Roman" w:eastAsiaTheme="minorHAnsi" w:hAnsi="Times New Roman"/>
                <w:sz w:val="24"/>
                <w:szCs w:val="24"/>
              </w:rPr>
              <w:t>Контрольное событие 2.2.2</w:t>
            </w:r>
          </w:p>
          <w:p w:rsidR="00D1634E" w:rsidRPr="009508EB" w:rsidRDefault="00D1634E" w:rsidP="002A5667">
            <w:pPr>
              <w:spacing w:after="0" w:line="0" w:lineRule="atLeast"/>
              <w:jc w:val="both"/>
              <w:rPr>
                <w:rFonts w:ascii="Times New Roman" w:eastAsiaTheme="minorHAnsi" w:hAnsi="Times New Roman"/>
                <w:sz w:val="24"/>
                <w:szCs w:val="24"/>
              </w:rPr>
            </w:pPr>
            <w:r w:rsidRPr="009508EB">
              <w:rPr>
                <w:rFonts w:ascii="Times New Roman" w:eastAsiaTheme="minorHAnsi" w:hAnsi="Times New Roman"/>
                <w:sz w:val="24"/>
                <w:szCs w:val="24"/>
              </w:rPr>
              <w:t>«Межрайонные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D1634E" w:rsidRPr="009508EB" w:rsidRDefault="00D1634E" w:rsidP="002A5667">
            <w:pPr>
              <w:widowControl w:val="0"/>
              <w:autoSpaceDE w:val="0"/>
              <w:spacing w:after="0" w:line="0" w:lineRule="atLeast"/>
              <w:jc w:val="both"/>
              <w:rPr>
                <w:rFonts w:ascii="Times New Roman" w:eastAsiaTheme="minorHAnsi" w:hAnsi="Times New Roman"/>
                <w:sz w:val="24"/>
                <w:szCs w:val="24"/>
              </w:rPr>
            </w:pPr>
            <w:r w:rsidRPr="009508EB">
              <w:rPr>
                <w:rFonts w:ascii="Times New Roman" w:eastAsiaTheme="minorHAnsi" w:hAnsi="Times New Roman"/>
                <w:sz w:val="24"/>
                <w:szCs w:val="24"/>
              </w:rPr>
              <w:t>министерство образования области,</w:t>
            </w:r>
          </w:p>
          <w:p w:rsidR="00D1634E" w:rsidRPr="009508EB" w:rsidRDefault="00D1634E" w:rsidP="002A5667">
            <w:pPr>
              <w:widowControl w:val="0"/>
              <w:autoSpaceDE w:val="0"/>
              <w:spacing w:after="0" w:line="0" w:lineRule="atLeast"/>
              <w:jc w:val="both"/>
              <w:rPr>
                <w:rFonts w:ascii="Times New Roman" w:eastAsiaTheme="minorHAnsi" w:hAnsi="Times New Roman"/>
                <w:sz w:val="24"/>
                <w:szCs w:val="24"/>
              </w:rPr>
            </w:pPr>
            <w:r w:rsidRPr="009508EB">
              <w:rPr>
                <w:rFonts w:ascii="Times New Roman" w:eastAsiaTheme="minorHAnsi" w:hAnsi="Times New Roman"/>
                <w:sz w:val="24"/>
                <w:szCs w:val="24"/>
              </w:rPr>
              <w:t xml:space="preserve">ГБУ </w:t>
            </w:r>
            <w:proofErr w:type="gramStart"/>
            <w:r w:rsidRPr="009508EB">
              <w:rPr>
                <w:rFonts w:ascii="Times New Roman" w:eastAsiaTheme="minorHAnsi" w:hAnsi="Times New Roman"/>
                <w:sz w:val="24"/>
                <w:szCs w:val="24"/>
              </w:rPr>
              <w:t>ДО</w:t>
            </w:r>
            <w:proofErr w:type="gramEnd"/>
            <w:r w:rsidRPr="009508EB">
              <w:rPr>
                <w:rFonts w:ascii="Times New Roman" w:eastAsiaTheme="minorHAnsi" w:hAnsi="Times New Roman"/>
                <w:sz w:val="24"/>
                <w:szCs w:val="24"/>
              </w:rPr>
              <w:t xml:space="preserve"> «</w:t>
            </w:r>
            <w:proofErr w:type="gramStart"/>
            <w:r w:rsidRPr="009508EB">
              <w:rPr>
                <w:rFonts w:ascii="Times New Roman" w:eastAsiaTheme="minorHAnsi" w:hAnsi="Times New Roman"/>
                <w:sz w:val="24"/>
                <w:szCs w:val="24"/>
              </w:rPr>
              <w:t>Региональный</w:t>
            </w:r>
            <w:proofErr w:type="gramEnd"/>
            <w:r w:rsidRPr="009508EB">
              <w:rPr>
                <w:rFonts w:ascii="Times New Roman" w:eastAsiaTheme="minorHAnsi" w:hAnsi="Times New Roman"/>
                <w:sz w:val="24"/>
                <w:szCs w:val="24"/>
              </w:rPr>
              <w:t xml:space="preserve"> центр допризывной подготовки молодежи», областной военный комиссариат (по согласованию)</w:t>
            </w:r>
          </w:p>
        </w:tc>
        <w:tc>
          <w:tcPr>
            <w:tcW w:w="850" w:type="dxa"/>
          </w:tcPr>
          <w:p w:rsidR="00D1634E" w:rsidRPr="009508EB" w:rsidRDefault="00D1634E" w:rsidP="002A5667">
            <w:pPr>
              <w:spacing w:after="0" w:line="0" w:lineRule="atLeast"/>
              <w:jc w:val="center"/>
              <w:rPr>
                <w:rFonts w:ascii="Times New Roman" w:eastAsiaTheme="minorHAnsi" w:hAnsi="Times New Roman"/>
                <w:sz w:val="24"/>
                <w:szCs w:val="24"/>
              </w:rPr>
            </w:pPr>
            <w:r w:rsidRPr="009508EB">
              <w:rPr>
                <w:rFonts w:ascii="Times New Roman" w:eastAsiaTheme="minorHAnsi" w:hAnsi="Times New Roman"/>
                <w:sz w:val="24"/>
                <w:szCs w:val="24"/>
              </w:rPr>
              <w:t>2018</w:t>
            </w:r>
          </w:p>
        </w:tc>
        <w:tc>
          <w:tcPr>
            <w:tcW w:w="851" w:type="dxa"/>
          </w:tcPr>
          <w:p w:rsidR="00D1634E" w:rsidRPr="009508EB" w:rsidRDefault="00D1634E" w:rsidP="002A5667">
            <w:pPr>
              <w:spacing w:after="0" w:line="0" w:lineRule="atLeast"/>
              <w:jc w:val="center"/>
              <w:rPr>
                <w:rFonts w:ascii="Times New Roman" w:eastAsiaTheme="minorHAnsi" w:hAnsi="Times New Roman"/>
                <w:sz w:val="24"/>
                <w:szCs w:val="24"/>
              </w:rPr>
            </w:pPr>
            <w:r>
              <w:rPr>
                <w:rFonts w:ascii="Times New Roman" w:eastAsiaTheme="minorHAnsi" w:hAnsi="Times New Roman"/>
                <w:sz w:val="24"/>
                <w:szCs w:val="24"/>
              </w:rPr>
              <w:t>2020</w:t>
            </w:r>
          </w:p>
        </w:tc>
        <w:tc>
          <w:tcPr>
            <w:tcW w:w="7511" w:type="dxa"/>
          </w:tcPr>
          <w:p w:rsidR="00D1634E" w:rsidRPr="009508EB" w:rsidRDefault="00D1634E" w:rsidP="002A5667">
            <w:pPr>
              <w:spacing w:after="0" w:line="0" w:lineRule="atLeast"/>
              <w:ind w:firstLine="788"/>
              <w:jc w:val="both"/>
              <w:rPr>
                <w:rFonts w:ascii="Times New Roman" w:eastAsiaTheme="minorHAnsi" w:hAnsi="Times New Roman"/>
                <w:sz w:val="24"/>
                <w:szCs w:val="24"/>
              </w:rPr>
            </w:pPr>
            <w:r w:rsidRPr="009508EB">
              <w:rPr>
                <w:rFonts w:ascii="Times New Roman" w:eastAsiaTheme="minorHAnsi" w:hAnsi="Times New Roman"/>
                <w:sz w:val="24"/>
                <w:szCs w:val="24"/>
              </w:rPr>
              <w:t xml:space="preserve">Запланированные результаты достигнуты. Запланированные результаты достигнуты. </w:t>
            </w:r>
            <w:proofErr w:type="gramStart"/>
            <w:r w:rsidRPr="009508EB">
              <w:rPr>
                <w:rFonts w:ascii="Times New Roman" w:eastAsiaTheme="minorHAnsi" w:hAnsi="Times New Roman"/>
                <w:sz w:val="24"/>
                <w:szCs w:val="24"/>
              </w:rPr>
              <w:t>С 6 ноября по 27 декабря 2018 года ГБУ ДО «Региональный центр допризывной подготовки молодежи» проведен Межрайонный конкурс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 27.12.2018 года состоялось подведение итогов и определение победителей конкурса на лучшую подготовку граждан к военной службе, организацию и проведение призыва на</w:t>
            </w:r>
            <w:proofErr w:type="gramEnd"/>
            <w:r w:rsidRPr="009508EB">
              <w:rPr>
                <w:rFonts w:ascii="Times New Roman" w:eastAsiaTheme="minorHAnsi" w:hAnsi="Times New Roman"/>
                <w:sz w:val="24"/>
                <w:szCs w:val="24"/>
              </w:rPr>
              <w:t xml:space="preserve"> военную службу среди муниципальных образований Саратовской области. В конкурсе приняли участие все муниципальные образования Саратовской области. Члены комиссии внимательно просмотрели и оценили материалы, поступившие в адрес конкурсной комиссии от муниципалитетов области. </w:t>
            </w:r>
            <w:proofErr w:type="gramStart"/>
            <w:r w:rsidRPr="009508EB">
              <w:rPr>
                <w:rFonts w:ascii="Times New Roman" w:eastAsiaTheme="minorHAnsi" w:hAnsi="Times New Roman"/>
                <w:sz w:val="24"/>
                <w:szCs w:val="24"/>
              </w:rPr>
              <w:t xml:space="preserve">По итогам рассмотрения представленных материалов и руководствуясь Указаниями Генерального штаба Вооруженных Сил Российской Федерации от 11 ноября 2016 г. № 315/4/6000 определяющими Методические рекомендации по подведению итогов конкурса на лучшую подготовку граждан к военной службе, организацию и проведение призыва на военную службу среди субъектов Российской Федерации (муниципальных образований) комиссия определила: </w:t>
            </w:r>
            <w:proofErr w:type="gramEnd"/>
          </w:p>
          <w:p w:rsidR="00D1634E" w:rsidRPr="009508EB" w:rsidRDefault="00D1634E" w:rsidP="002A5667">
            <w:pPr>
              <w:spacing w:after="0" w:line="0" w:lineRule="atLeast"/>
              <w:ind w:firstLine="788"/>
              <w:jc w:val="both"/>
              <w:rPr>
                <w:rFonts w:ascii="Times New Roman" w:eastAsiaTheme="minorHAnsi" w:hAnsi="Times New Roman"/>
                <w:sz w:val="24"/>
                <w:szCs w:val="24"/>
              </w:rPr>
            </w:pPr>
            <w:r w:rsidRPr="009508EB">
              <w:rPr>
                <w:rFonts w:ascii="Times New Roman" w:eastAsiaTheme="minorHAnsi" w:hAnsi="Times New Roman"/>
                <w:sz w:val="24"/>
                <w:szCs w:val="24"/>
              </w:rPr>
              <w:t xml:space="preserve">- присудить I место и наградить ценным призом и дипломом первой степени </w:t>
            </w:r>
            <w:proofErr w:type="spellStart"/>
            <w:r w:rsidRPr="009508EB">
              <w:rPr>
                <w:rFonts w:ascii="Times New Roman" w:eastAsiaTheme="minorHAnsi" w:hAnsi="Times New Roman"/>
                <w:sz w:val="24"/>
                <w:szCs w:val="24"/>
              </w:rPr>
              <w:t>Балаковскиймуниципальныйрайон</w:t>
            </w:r>
            <w:proofErr w:type="spellEnd"/>
            <w:r w:rsidRPr="009508EB">
              <w:rPr>
                <w:rFonts w:ascii="Times New Roman" w:eastAsiaTheme="minorHAnsi" w:hAnsi="Times New Roman"/>
                <w:sz w:val="24"/>
                <w:szCs w:val="24"/>
              </w:rPr>
              <w:t xml:space="preserve">. - присудить II место и наградить дипломом второй степени </w:t>
            </w:r>
            <w:proofErr w:type="spellStart"/>
            <w:r w:rsidRPr="009508EB">
              <w:rPr>
                <w:rFonts w:ascii="Times New Roman" w:eastAsiaTheme="minorHAnsi" w:hAnsi="Times New Roman"/>
                <w:sz w:val="24"/>
                <w:szCs w:val="24"/>
              </w:rPr>
              <w:t>Балашовский</w:t>
            </w:r>
            <w:proofErr w:type="spellEnd"/>
            <w:r w:rsidRPr="009508EB">
              <w:rPr>
                <w:rFonts w:ascii="Times New Roman" w:eastAsiaTheme="minorHAnsi" w:hAnsi="Times New Roman"/>
                <w:sz w:val="24"/>
                <w:szCs w:val="24"/>
              </w:rPr>
              <w:t xml:space="preserve"> муниципальный район. </w:t>
            </w:r>
          </w:p>
          <w:p w:rsidR="00D1634E" w:rsidRPr="009508EB" w:rsidRDefault="00D1634E" w:rsidP="002A5667">
            <w:pPr>
              <w:spacing w:after="0" w:line="0" w:lineRule="atLeast"/>
              <w:ind w:firstLine="788"/>
              <w:jc w:val="both"/>
              <w:rPr>
                <w:rFonts w:ascii="Times New Roman" w:eastAsiaTheme="minorHAnsi" w:hAnsi="Times New Roman"/>
                <w:sz w:val="24"/>
                <w:szCs w:val="24"/>
              </w:rPr>
            </w:pPr>
            <w:r w:rsidRPr="009508EB">
              <w:rPr>
                <w:rFonts w:ascii="Times New Roman" w:eastAsiaTheme="minorHAnsi" w:hAnsi="Times New Roman"/>
                <w:sz w:val="24"/>
                <w:szCs w:val="24"/>
              </w:rPr>
              <w:t>- присудить III место и наградить дипломом третьей степени Калининский муниципальный район.</w:t>
            </w: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B10C0D" w:rsidRDefault="00D1634E" w:rsidP="002A5667">
            <w:pPr>
              <w:widowControl w:val="0"/>
              <w:autoSpaceDE w:val="0"/>
              <w:spacing w:after="0" w:line="0" w:lineRule="atLeast"/>
              <w:jc w:val="both"/>
              <w:rPr>
                <w:rFonts w:ascii="Times New Roman" w:eastAsiaTheme="minorHAnsi" w:hAnsi="Times New Roman"/>
                <w:b/>
                <w:sz w:val="24"/>
                <w:szCs w:val="24"/>
              </w:rPr>
            </w:pPr>
            <w:r w:rsidRPr="00B10C0D">
              <w:rPr>
                <w:rFonts w:ascii="Times New Roman" w:eastAsiaTheme="minorHAnsi" w:hAnsi="Times New Roman"/>
                <w:b/>
                <w:sz w:val="24"/>
                <w:szCs w:val="24"/>
              </w:rPr>
              <w:t xml:space="preserve">Основное мероприятие 2.3 </w:t>
            </w:r>
            <w:r w:rsidRPr="00B10C0D">
              <w:rPr>
                <w:rFonts w:ascii="Times New Roman" w:eastAsiaTheme="minorHAnsi" w:hAnsi="Times New Roman"/>
                <w:b/>
                <w:sz w:val="24"/>
                <w:szCs w:val="24"/>
              </w:rPr>
              <w:lastRenderedPageBreak/>
              <w:t>«Подготовка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D1634E" w:rsidRPr="00B10C0D" w:rsidRDefault="00D1634E" w:rsidP="002A5667">
            <w:pPr>
              <w:widowControl w:val="0"/>
              <w:autoSpaceDE w:val="0"/>
              <w:spacing w:after="0" w:line="0" w:lineRule="atLeast"/>
              <w:jc w:val="both"/>
              <w:rPr>
                <w:rFonts w:ascii="Times New Roman" w:eastAsiaTheme="minorHAnsi" w:hAnsi="Times New Roman"/>
                <w:sz w:val="24"/>
                <w:szCs w:val="24"/>
              </w:rPr>
            </w:pPr>
            <w:r>
              <w:rPr>
                <w:rFonts w:ascii="Times New Roman" w:eastAsiaTheme="minorHAnsi" w:hAnsi="Times New Roman"/>
                <w:sz w:val="24"/>
                <w:szCs w:val="24"/>
              </w:rPr>
              <w:lastRenderedPageBreak/>
              <w:t>м</w:t>
            </w:r>
            <w:r w:rsidRPr="00B10C0D">
              <w:rPr>
                <w:rFonts w:ascii="Times New Roman" w:eastAsiaTheme="minorHAnsi" w:hAnsi="Times New Roman"/>
                <w:sz w:val="24"/>
                <w:szCs w:val="24"/>
              </w:rPr>
              <w:t xml:space="preserve">инистерство </w:t>
            </w:r>
            <w:r w:rsidRPr="00B10C0D">
              <w:rPr>
                <w:rFonts w:ascii="Times New Roman" w:eastAsiaTheme="minorHAnsi" w:hAnsi="Times New Roman"/>
                <w:sz w:val="24"/>
                <w:szCs w:val="24"/>
              </w:rPr>
              <w:lastRenderedPageBreak/>
              <w:t>образования области,</w:t>
            </w:r>
          </w:p>
          <w:p w:rsidR="00D1634E" w:rsidRPr="00B10C0D" w:rsidRDefault="00D1634E" w:rsidP="002A5667">
            <w:pPr>
              <w:spacing w:after="0" w:line="0" w:lineRule="atLeast"/>
              <w:rPr>
                <w:rFonts w:ascii="Times New Roman" w:eastAsiaTheme="minorHAnsi" w:hAnsi="Times New Roman"/>
                <w:sz w:val="24"/>
                <w:szCs w:val="24"/>
              </w:rPr>
            </w:pPr>
            <w:r w:rsidRPr="00B10C0D">
              <w:rPr>
                <w:rFonts w:ascii="Times New Roman" w:eastAsiaTheme="minorHAnsi" w:hAnsi="Times New Roman"/>
                <w:sz w:val="24"/>
                <w:szCs w:val="24"/>
              </w:rPr>
              <w:t>министерство молодежной политики и спорта области</w:t>
            </w:r>
          </w:p>
        </w:tc>
        <w:tc>
          <w:tcPr>
            <w:tcW w:w="850" w:type="dxa"/>
          </w:tcPr>
          <w:p w:rsidR="00D1634E" w:rsidRPr="00B10C0D" w:rsidRDefault="00D1634E" w:rsidP="002A5667">
            <w:pPr>
              <w:spacing w:after="0" w:line="0" w:lineRule="atLeast"/>
              <w:jc w:val="center"/>
              <w:rPr>
                <w:rFonts w:ascii="Times New Roman" w:eastAsiaTheme="minorHAnsi" w:hAnsi="Times New Roman"/>
                <w:sz w:val="24"/>
                <w:szCs w:val="24"/>
              </w:rPr>
            </w:pPr>
            <w:r w:rsidRPr="00B10C0D">
              <w:rPr>
                <w:rFonts w:ascii="Times New Roman" w:eastAsiaTheme="minorHAnsi" w:hAnsi="Times New Roman"/>
                <w:sz w:val="24"/>
                <w:szCs w:val="24"/>
              </w:rPr>
              <w:lastRenderedPageBreak/>
              <w:t>2018</w:t>
            </w:r>
          </w:p>
        </w:tc>
        <w:tc>
          <w:tcPr>
            <w:tcW w:w="851" w:type="dxa"/>
          </w:tcPr>
          <w:p w:rsidR="00D1634E" w:rsidRPr="00B10C0D" w:rsidRDefault="00D1634E" w:rsidP="002A5667">
            <w:pPr>
              <w:spacing w:after="0" w:line="0" w:lineRule="atLeast"/>
              <w:jc w:val="center"/>
              <w:rPr>
                <w:rFonts w:ascii="Times New Roman" w:eastAsiaTheme="minorHAnsi" w:hAnsi="Times New Roman"/>
                <w:sz w:val="24"/>
                <w:szCs w:val="24"/>
              </w:rPr>
            </w:pPr>
            <w:r>
              <w:rPr>
                <w:rFonts w:ascii="Times New Roman" w:eastAsiaTheme="minorHAnsi" w:hAnsi="Times New Roman"/>
                <w:sz w:val="24"/>
                <w:szCs w:val="24"/>
              </w:rPr>
              <w:t>2020</w:t>
            </w:r>
          </w:p>
        </w:tc>
        <w:tc>
          <w:tcPr>
            <w:tcW w:w="7511" w:type="dxa"/>
          </w:tcPr>
          <w:p w:rsidR="00D1634E" w:rsidRPr="005B1A18" w:rsidRDefault="00D1634E" w:rsidP="002A5667">
            <w:pPr>
              <w:spacing w:after="0" w:line="0" w:lineRule="atLeast"/>
              <w:jc w:val="both"/>
              <w:rPr>
                <w:rFonts w:ascii="Times New Roman" w:hAnsi="Times New Roman"/>
                <w:sz w:val="24"/>
                <w:szCs w:val="24"/>
                <w:highlight w:val="yellow"/>
              </w:rPr>
            </w:pPr>
          </w:p>
        </w:tc>
      </w:tr>
      <w:tr w:rsidR="00D1634E" w:rsidRPr="00A06325" w:rsidTr="002A5667">
        <w:tc>
          <w:tcPr>
            <w:tcW w:w="567" w:type="dxa"/>
            <w:vMerge/>
          </w:tcPr>
          <w:p w:rsidR="00D1634E" w:rsidRPr="00A06325" w:rsidRDefault="00D1634E" w:rsidP="002A5667">
            <w:pPr>
              <w:spacing w:after="0" w:line="0" w:lineRule="atLeast"/>
              <w:jc w:val="center"/>
              <w:rPr>
                <w:rFonts w:ascii="Times New Roman" w:hAnsi="Times New Roman"/>
                <w:sz w:val="24"/>
                <w:szCs w:val="24"/>
              </w:rPr>
            </w:pPr>
          </w:p>
        </w:tc>
        <w:tc>
          <w:tcPr>
            <w:tcW w:w="3686" w:type="dxa"/>
          </w:tcPr>
          <w:p w:rsidR="00D1634E" w:rsidRPr="00B10C0D" w:rsidRDefault="00D1634E" w:rsidP="002A5667">
            <w:pPr>
              <w:spacing w:after="0" w:line="0" w:lineRule="atLeast"/>
              <w:rPr>
                <w:rFonts w:ascii="Times New Roman" w:eastAsiaTheme="minorHAnsi" w:hAnsi="Times New Roman"/>
                <w:sz w:val="24"/>
                <w:szCs w:val="24"/>
              </w:rPr>
            </w:pPr>
            <w:r w:rsidRPr="00B10C0D">
              <w:rPr>
                <w:rFonts w:ascii="Times New Roman" w:eastAsiaTheme="minorHAnsi" w:hAnsi="Times New Roman"/>
                <w:sz w:val="24"/>
                <w:szCs w:val="24"/>
              </w:rPr>
              <w:t>Контрольное событие 2.3.1</w:t>
            </w:r>
          </w:p>
          <w:p w:rsidR="00D1634E" w:rsidRPr="00B10C0D" w:rsidRDefault="00D1634E" w:rsidP="002A5667">
            <w:pPr>
              <w:spacing w:after="0" w:line="0" w:lineRule="atLeast"/>
              <w:rPr>
                <w:rFonts w:ascii="Times New Roman" w:eastAsiaTheme="minorHAnsi" w:hAnsi="Times New Roman"/>
                <w:sz w:val="24"/>
                <w:szCs w:val="24"/>
              </w:rPr>
            </w:pPr>
            <w:r w:rsidRPr="00B10C0D">
              <w:rPr>
                <w:rFonts w:ascii="Times New Roman" w:eastAsiaTheme="minorHAnsi" w:hAnsi="Times New Roman"/>
                <w:sz w:val="24"/>
                <w:szCs w:val="24"/>
              </w:rPr>
              <w:t>«Организация учебных курсов для специалистов по патриотическому и военно-патриотическому воспитанию в образовательных организациях»</w:t>
            </w:r>
          </w:p>
          <w:p w:rsidR="00D1634E" w:rsidRPr="00B10C0D" w:rsidRDefault="00D1634E" w:rsidP="002A5667">
            <w:pPr>
              <w:widowControl w:val="0"/>
              <w:autoSpaceDE w:val="0"/>
              <w:adjustRightInd w:val="0"/>
              <w:spacing w:after="0" w:line="0" w:lineRule="atLeast"/>
              <w:rPr>
                <w:rFonts w:ascii="Times New Roman" w:eastAsiaTheme="minorHAnsi" w:hAnsi="Times New Roman"/>
                <w:sz w:val="24"/>
                <w:szCs w:val="24"/>
              </w:rPr>
            </w:pPr>
          </w:p>
        </w:tc>
        <w:tc>
          <w:tcPr>
            <w:tcW w:w="1843" w:type="dxa"/>
          </w:tcPr>
          <w:p w:rsidR="00D1634E" w:rsidRPr="00B10C0D" w:rsidRDefault="00D1634E" w:rsidP="002A5667">
            <w:pPr>
              <w:widowControl w:val="0"/>
              <w:autoSpaceDE w:val="0"/>
              <w:spacing w:after="0" w:line="0" w:lineRule="atLeast"/>
              <w:rPr>
                <w:rFonts w:ascii="Times New Roman" w:eastAsiaTheme="minorHAnsi" w:hAnsi="Times New Roman"/>
                <w:sz w:val="24"/>
                <w:szCs w:val="24"/>
              </w:rPr>
            </w:pPr>
            <w:r>
              <w:rPr>
                <w:rFonts w:ascii="Times New Roman" w:eastAsiaTheme="minorHAnsi" w:hAnsi="Times New Roman"/>
                <w:sz w:val="24"/>
                <w:szCs w:val="24"/>
              </w:rPr>
              <w:t>м</w:t>
            </w:r>
            <w:r w:rsidRPr="00B10C0D">
              <w:rPr>
                <w:rFonts w:ascii="Times New Roman" w:eastAsiaTheme="minorHAnsi" w:hAnsi="Times New Roman"/>
                <w:sz w:val="24"/>
                <w:szCs w:val="24"/>
              </w:rPr>
              <w:t>инистерство образования области,</w:t>
            </w:r>
          </w:p>
          <w:p w:rsidR="00D1634E" w:rsidRPr="00B10C0D" w:rsidRDefault="00D1634E" w:rsidP="002A5667">
            <w:pPr>
              <w:widowControl w:val="0"/>
              <w:autoSpaceDE w:val="0"/>
              <w:spacing w:after="0" w:line="0" w:lineRule="atLeast"/>
              <w:rPr>
                <w:rFonts w:ascii="Times New Roman" w:eastAsiaTheme="minorHAnsi" w:hAnsi="Times New Roman"/>
                <w:sz w:val="24"/>
                <w:szCs w:val="24"/>
              </w:rPr>
            </w:pPr>
            <w:r w:rsidRPr="00B10C0D">
              <w:rPr>
                <w:rFonts w:ascii="Times New Roman" w:eastAsiaTheme="minorHAnsi" w:hAnsi="Times New Roman"/>
                <w:sz w:val="24"/>
                <w:szCs w:val="24"/>
              </w:rPr>
              <w:t>ГАУ ДПО «СОИРО»</w:t>
            </w:r>
          </w:p>
          <w:p w:rsidR="00D1634E" w:rsidRPr="00B10C0D" w:rsidRDefault="00D1634E" w:rsidP="002A5667">
            <w:pPr>
              <w:widowControl w:val="0"/>
              <w:autoSpaceDE w:val="0"/>
              <w:adjustRightInd w:val="0"/>
              <w:spacing w:after="0" w:line="0" w:lineRule="atLeast"/>
              <w:rPr>
                <w:rFonts w:ascii="Times New Roman" w:eastAsiaTheme="minorHAnsi" w:hAnsi="Times New Roman"/>
                <w:sz w:val="24"/>
                <w:szCs w:val="24"/>
              </w:rPr>
            </w:pPr>
          </w:p>
        </w:tc>
        <w:tc>
          <w:tcPr>
            <w:tcW w:w="850" w:type="dxa"/>
          </w:tcPr>
          <w:p w:rsidR="00D1634E" w:rsidRPr="00B10C0D" w:rsidRDefault="00D1634E" w:rsidP="002A5667">
            <w:pPr>
              <w:spacing w:after="0" w:line="0" w:lineRule="atLeast"/>
              <w:jc w:val="center"/>
              <w:rPr>
                <w:rFonts w:ascii="Times New Roman" w:eastAsiaTheme="minorHAnsi" w:hAnsi="Times New Roman"/>
                <w:sz w:val="24"/>
                <w:szCs w:val="24"/>
              </w:rPr>
            </w:pPr>
            <w:r>
              <w:rPr>
                <w:rFonts w:ascii="Times New Roman" w:eastAsiaTheme="minorHAnsi" w:hAnsi="Times New Roman"/>
                <w:sz w:val="24"/>
                <w:szCs w:val="24"/>
              </w:rPr>
              <w:t>2018</w:t>
            </w:r>
          </w:p>
        </w:tc>
        <w:tc>
          <w:tcPr>
            <w:tcW w:w="851" w:type="dxa"/>
          </w:tcPr>
          <w:p w:rsidR="00D1634E" w:rsidRPr="00B10C0D" w:rsidRDefault="00D1634E" w:rsidP="002A5667">
            <w:pPr>
              <w:spacing w:after="0" w:line="0" w:lineRule="atLeast"/>
              <w:jc w:val="center"/>
              <w:rPr>
                <w:rFonts w:ascii="Times New Roman" w:eastAsiaTheme="minorHAnsi" w:hAnsi="Times New Roman"/>
                <w:sz w:val="24"/>
                <w:szCs w:val="24"/>
              </w:rPr>
            </w:pPr>
            <w:r>
              <w:rPr>
                <w:rFonts w:ascii="Times New Roman" w:eastAsiaTheme="minorHAnsi" w:hAnsi="Times New Roman"/>
                <w:sz w:val="24"/>
                <w:szCs w:val="24"/>
              </w:rPr>
              <w:t>2020</w:t>
            </w:r>
          </w:p>
        </w:tc>
        <w:tc>
          <w:tcPr>
            <w:tcW w:w="7511" w:type="dxa"/>
          </w:tcPr>
          <w:p w:rsidR="00D1634E" w:rsidRPr="005B1A18" w:rsidRDefault="00D1634E" w:rsidP="002A5667">
            <w:pPr>
              <w:spacing w:after="0" w:line="0" w:lineRule="atLeast"/>
              <w:ind w:firstLine="646"/>
              <w:jc w:val="both"/>
              <w:rPr>
                <w:rFonts w:ascii="Times New Roman" w:hAnsi="Times New Roman"/>
                <w:sz w:val="24"/>
                <w:szCs w:val="24"/>
                <w:highlight w:val="yellow"/>
              </w:rPr>
            </w:pPr>
            <w:r w:rsidRPr="00B10C0D">
              <w:rPr>
                <w:rFonts w:ascii="Times New Roman" w:hAnsi="Times New Roman"/>
                <w:sz w:val="24"/>
              </w:rPr>
              <w:t xml:space="preserve">30 человек прошли курсы по повышению квалификации по дополнительной профессиональной программе повышения квалификации «Обучение «Истории Саратовского Поволжья» в условиях реализации ФГОС среднего общего образования» и 30 </w:t>
            </w:r>
            <w:proofErr w:type="spellStart"/>
            <w:r w:rsidRPr="00B10C0D">
              <w:rPr>
                <w:rFonts w:ascii="Times New Roman" w:hAnsi="Times New Roman"/>
                <w:sz w:val="24"/>
              </w:rPr>
              <w:t>человекпо</w:t>
            </w:r>
            <w:proofErr w:type="spellEnd"/>
            <w:r w:rsidRPr="00B10C0D">
              <w:rPr>
                <w:rFonts w:ascii="Times New Roman" w:hAnsi="Times New Roman"/>
                <w:sz w:val="24"/>
              </w:rPr>
              <w:t xml:space="preserve"> краткосрочной дополнительной профессиональной программе повышения квалификации «Развитие системы детских и молодежных общественных организаций, добровольчества и </w:t>
            </w:r>
            <w:proofErr w:type="spellStart"/>
            <w:r w:rsidRPr="00B10C0D">
              <w:rPr>
                <w:rFonts w:ascii="Times New Roman" w:hAnsi="Times New Roman"/>
                <w:sz w:val="24"/>
              </w:rPr>
              <w:t>волонтерства</w:t>
            </w:r>
            <w:proofErr w:type="spellEnd"/>
            <w:r w:rsidRPr="00B10C0D">
              <w:rPr>
                <w:rFonts w:ascii="Times New Roman" w:hAnsi="Times New Roman"/>
                <w:sz w:val="24"/>
              </w:rPr>
              <w:t>».</w:t>
            </w:r>
          </w:p>
        </w:tc>
      </w:tr>
    </w:tbl>
    <w:p w:rsidR="00D1634E" w:rsidRDefault="00D1634E" w:rsidP="00D1634E">
      <w:pPr>
        <w:spacing w:after="0" w:line="240" w:lineRule="auto"/>
        <w:ind w:right="-77"/>
        <w:jc w:val="both"/>
        <w:rPr>
          <w:rFonts w:ascii="Times New Roman" w:hAnsi="Times New Roman"/>
          <w:sz w:val="28"/>
          <w:szCs w:val="28"/>
        </w:rPr>
      </w:pP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F7517D" w:rsidRPr="00B358AE" w:rsidRDefault="00F7517D" w:rsidP="00B358AE">
      <w:pPr>
        <w:sectPr w:rsidR="00F7517D" w:rsidRPr="00B358AE" w:rsidSect="000234E1">
          <w:pgSz w:w="16838" w:h="11906" w:orient="landscape"/>
          <w:pgMar w:top="1135" w:right="1134" w:bottom="709" w:left="1134" w:header="708" w:footer="708" w:gutter="0"/>
          <w:cols w:space="708"/>
          <w:docGrid w:linePitch="360"/>
        </w:sect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lastRenderedPageBreak/>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 xml:space="preserve">Сведения о расходах на реализацию государственной программы Саратовской области </w:t>
      </w:r>
      <w:r w:rsidR="00335A73">
        <w:rPr>
          <w:rFonts w:ascii="Times New Roman" w:hAnsi="Times New Roman"/>
          <w:b/>
          <w:sz w:val="24"/>
          <w:szCs w:val="24"/>
        </w:rPr>
        <w:t>«</w:t>
      </w:r>
      <w:r w:rsidR="002C6FD3">
        <w:rPr>
          <w:rFonts w:ascii="Times New Roman" w:hAnsi="Times New Roman"/>
          <w:b/>
          <w:sz w:val="24"/>
          <w:szCs w:val="24"/>
        </w:rPr>
        <w:t>Патриотическое воспитание граждан в Саратовской области</w:t>
      </w:r>
      <w:r w:rsidRPr="00585DEC">
        <w:rPr>
          <w:rFonts w:ascii="Times New Roman" w:hAnsi="Times New Roman"/>
          <w:b/>
          <w:sz w:val="24"/>
          <w:szCs w:val="24"/>
        </w:rPr>
        <w:t xml:space="preserve">  на 201</w:t>
      </w:r>
      <w:r w:rsidR="002C6FD3">
        <w:rPr>
          <w:rFonts w:ascii="Times New Roman" w:hAnsi="Times New Roman"/>
          <w:b/>
          <w:sz w:val="24"/>
          <w:szCs w:val="24"/>
        </w:rPr>
        <w:t>8</w:t>
      </w:r>
      <w:r>
        <w:rPr>
          <w:rFonts w:ascii="Times New Roman" w:hAnsi="Times New Roman"/>
          <w:b/>
          <w:sz w:val="24"/>
          <w:szCs w:val="24"/>
        </w:rPr>
        <w:t>- 2020 гг</w:t>
      </w:r>
      <w:r w:rsidR="002C6FD3">
        <w:rPr>
          <w:rFonts w:ascii="Times New Roman" w:hAnsi="Times New Roman"/>
          <w:b/>
          <w:sz w:val="24"/>
          <w:szCs w:val="24"/>
        </w:rPr>
        <w:t>.</w:t>
      </w:r>
      <w:r w:rsidR="00335A73">
        <w:rPr>
          <w:rFonts w:ascii="Times New Roman" w:hAnsi="Times New Roman"/>
          <w:b/>
          <w:sz w:val="24"/>
          <w:szCs w:val="24"/>
        </w:rPr>
        <w:t>»</w:t>
      </w:r>
      <w:r>
        <w:rPr>
          <w:rFonts w:ascii="Times New Roman" w:hAnsi="Times New Roman"/>
          <w:b/>
          <w:sz w:val="24"/>
          <w:szCs w:val="24"/>
        </w:rPr>
        <w:t xml:space="preserve"> за 12 месяцев  201</w:t>
      </w:r>
      <w:r w:rsidR="002C6FD3">
        <w:rPr>
          <w:rFonts w:ascii="Times New Roman" w:hAnsi="Times New Roman"/>
          <w:b/>
          <w:sz w:val="24"/>
          <w:szCs w:val="24"/>
        </w:rPr>
        <w:t>8</w:t>
      </w:r>
      <w:r>
        <w:rPr>
          <w:rFonts w:ascii="Times New Roman" w:hAnsi="Times New Roman"/>
          <w:b/>
          <w:sz w:val="24"/>
          <w:szCs w:val="24"/>
        </w:rPr>
        <w:t xml:space="preserve"> г.</w:t>
      </w:r>
    </w:p>
    <w:p w:rsidR="00D56917" w:rsidRPr="00B75BE5" w:rsidRDefault="00B75BE5" w:rsidP="00D56917">
      <w:pPr>
        <w:jc w:val="center"/>
        <w:rPr>
          <w:rFonts w:ascii="Times New Roman" w:hAnsi="Times New Roman"/>
          <w:sz w:val="24"/>
          <w:szCs w:val="24"/>
        </w:rPr>
      </w:pPr>
      <w:r>
        <w:rPr>
          <w:rFonts w:ascii="Times New Roman" w:hAnsi="Times New Roman"/>
          <w:sz w:val="24"/>
          <w:szCs w:val="24"/>
        </w:rPr>
        <w:t>Документ</w:t>
      </w:r>
      <w:r w:rsidR="007348B6" w:rsidRPr="00335A73">
        <w:rPr>
          <w:rFonts w:ascii="Times New Roman" w:hAnsi="Times New Roman"/>
          <w:sz w:val="24"/>
          <w:szCs w:val="24"/>
        </w:rPr>
        <w:t xml:space="preserve"> в </w:t>
      </w:r>
      <w:r w:rsidR="007348B6" w:rsidRPr="00335A73">
        <w:rPr>
          <w:rFonts w:ascii="Times New Roman" w:hAnsi="Times New Roman"/>
          <w:sz w:val="24"/>
          <w:szCs w:val="24"/>
          <w:lang w:val="en-US"/>
        </w:rPr>
        <w:t>excel</w:t>
      </w:r>
      <w:r w:rsidR="00417D04">
        <w:rPr>
          <w:rFonts w:ascii="Times New Roman" w:hAnsi="Times New Roman"/>
          <w:sz w:val="24"/>
          <w:szCs w:val="24"/>
        </w:rPr>
        <w:t xml:space="preserve">размещен </w:t>
      </w:r>
      <w:r>
        <w:rPr>
          <w:rFonts w:ascii="Times New Roman" w:hAnsi="Times New Roman"/>
          <w:sz w:val="24"/>
          <w:szCs w:val="24"/>
        </w:rPr>
        <w:t>отдельным файлом</w:t>
      </w: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5246FF" w:rsidRDefault="005246FF" w:rsidP="005A01F5">
      <w:pPr>
        <w:widowControl w:val="0"/>
        <w:autoSpaceDE w:val="0"/>
        <w:autoSpaceDN w:val="0"/>
        <w:adjustRightInd w:val="0"/>
        <w:spacing w:after="0"/>
        <w:jc w:val="right"/>
        <w:outlineLvl w:val="1"/>
        <w:rPr>
          <w:rFonts w:ascii="Times New Roman" w:hAnsi="Times New Roman"/>
          <w:sz w:val="24"/>
          <w:szCs w:val="24"/>
        </w:rPr>
      </w:pPr>
    </w:p>
    <w:p w:rsidR="005246FF" w:rsidRDefault="005246FF"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p w:rsidR="005D52A2" w:rsidRDefault="005D52A2" w:rsidP="005A01F5">
      <w:pPr>
        <w:widowControl w:val="0"/>
        <w:autoSpaceDE w:val="0"/>
        <w:autoSpaceDN w:val="0"/>
        <w:adjustRightInd w:val="0"/>
        <w:spacing w:after="0"/>
        <w:jc w:val="right"/>
        <w:outlineLvl w:val="1"/>
        <w:rPr>
          <w:rFonts w:ascii="Times New Roman" w:hAnsi="Times New Roman"/>
          <w:sz w:val="24"/>
          <w:szCs w:val="24"/>
        </w:rPr>
      </w:pPr>
    </w:p>
    <w:sectPr w:rsidR="005D52A2" w:rsidSect="00F7517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66" w:rsidRDefault="00E60866" w:rsidP="00464E99">
      <w:pPr>
        <w:spacing w:after="0" w:line="240" w:lineRule="auto"/>
      </w:pPr>
      <w:r>
        <w:separator/>
      </w:r>
    </w:p>
  </w:endnote>
  <w:endnote w:type="continuationSeparator" w:id="1">
    <w:p w:rsidR="00E60866" w:rsidRDefault="00E60866"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7E5568" w:rsidRDefault="0052494B">
        <w:pPr>
          <w:pStyle w:val="a5"/>
          <w:jc w:val="center"/>
        </w:pPr>
        <w:r>
          <w:fldChar w:fldCharType="begin"/>
        </w:r>
        <w:r w:rsidR="001F5E7A">
          <w:instrText>PAGE   \* MERGEFORMAT</w:instrText>
        </w:r>
        <w:r>
          <w:fldChar w:fldCharType="separate"/>
        </w:r>
        <w:r w:rsidR="0036114D">
          <w:rPr>
            <w:noProof/>
          </w:rPr>
          <w:t>1</w:t>
        </w:r>
        <w:r>
          <w:rPr>
            <w:noProof/>
          </w:rPr>
          <w:fldChar w:fldCharType="end"/>
        </w:r>
      </w:p>
    </w:sdtContent>
  </w:sdt>
  <w:p w:rsidR="007E5568" w:rsidRDefault="007E55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66" w:rsidRDefault="00E60866" w:rsidP="00464E99">
      <w:pPr>
        <w:spacing w:after="0" w:line="240" w:lineRule="auto"/>
      </w:pPr>
      <w:r>
        <w:separator/>
      </w:r>
    </w:p>
  </w:footnote>
  <w:footnote w:type="continuationSeparator" w:id="1">
    <w:p w:rsidR="00E60866" w:rsidRDefault="00E60866" w:rsidP="0046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8">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2">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14">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1"/>
  </w:num>
  <w:num w:numId="3">
    <w:abstractNumId w:val="2"/>
  </w:num>
  <w:num w:numId="4">
    <w:abstractNumId w:val="7"/>
  </w:num>
  <w:num w:numId="5">
    <w:abstractNumId w:val="4"/>
  </w:num>
  <w:num w:numId="6">
    <w:abstractNumId w:val="1"/>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71078A"/>
    <w:rsid w:val="00000EE2"/>
    <w:rsid w:val="000234E1"/>
    <w:rsid w:val="00047B24"/>
    <w:rsid w:val="00057690"/>
    <w:rsid w:val="00060E11"/>
    <w:rsid w:val="00084BBF"/>
    <w:rsid w:val="000864C2"/>
    <w:rsid w:val="000906D1"/>
    <w:rsid w:val="000930F7"/>
    <w:rsid w:val="00094FA3"/>
    <w:rsid w:val="000B0633"/>
    <w:rsid w:val="000F6019"/>
    <w:rsid w:val="000F6A88"/>
    <w:rsid w:val="0012389D"/>
    <w:rsid w:val="00131202"/>
    <w:rsid w:val="00131D7B"/>
    <w:rsid w:val="00142E89"/>
    <w:rsid w:val="00147854"/>
    <w:rsid w:val="00150E5E"/>
    <w:rsid w:val="00151131"/>
    <w:rsid w:val="00153DE8"/>
    <w:rsid w:val="00163A08"/>
    <w:rsid w:val="0016654D"/>
    <w:rsid w:val="00180E5A"/>
    <w:rsid w:val="001831AF"/>
    <w:rsid w:val="00187245"/>
    <w:rsid w:val="00194525"/>
    <w:rsid w:val="0019704E"/>
    <w:rsid w:val="001A22FD"/>
    <w:rsid w:val="001A2C57"/>
    <w:rsid w:val="001A4C65"/>
    <w:rsid w:val="001B3DAD"/>
    <w:rsid w:val="001F5E7A"/>
    <w:rsid w:val="0020253A"/>
    <w:rsid w:val="002044F6"/>
    <w:rsid w:val="00206B1C"/>
    <w:rsid w:val="00210674"/>
    <w:rsid w:val="00224FB4"/>
    <w:rsid w:val="002474BE"/>
    <w:rsid w:val="00250E1C"/>
    <w:rsid w:val="00261B01"/>
    <w:rsid w:val="00272BDA"/>
    <w:rsid w:val="002732D0"/>
    <w:rsid w:val="00274438"/>
    <w:rsid w:val="002841BD"/>
    <w:rsid w:val="00286CB9"/>
    <w:rsid w:val="0029140A"/>
    <w:rsid w:val="00292BC2"/>
    <w:rsid w:val="00295955"/>
    <w:rsid w:val="002B1243"/>
    <w:rsid w:val="002B436E"/>
    <w:rsid w:val="002B6F89"/>
    <w:rsid w:val="002C3EED"/>
    <w:rsid w:val="002C6FD3"/>
    <w:rsid w:val="002D61E2"/>
    <w:rsid w:val="002E0981"/>
    <w:rsid w:val="002E1CE4"/>
    <w:rsid w:val="002E4FC4"/>
    <w:rsid w:val="002F1C4B"/>
    <w:rsid w:val="002F7A3F"/>
    <w:rsid w:val="002F7CE9"/>
    <w:rsid w:val="00301A27"/>
    <w:rsid w:val="003065DA"/>
    <w:rsid w:val="00316BCF"/>
    <w:rsid w:val="003176E3"/>
    <w:rsid w:val="003224DA"/>
    <w:rsid w:val="0032350D"/>
    <w:rsid w:val="00326E5A"/>
    <w:rsid w:val="00335A73"/>
    <w:rsid w:val="00344D82"/>
    <w:rsid w:val="00350262"/>
    <w:rsid w:val="0036114D"/>
    <w:rsid w:val="003812DD"/>
    <w:rsid w:val="003A23B2"/>
    <w:rsid w:val="003A7BB3"/>
    <w:rsid w:val="003B3E91"/>
    <w:rsid w:val="003C102E"/>
    <w:rsid w:val="003C1DF3"/>
    <w:rsid w:val="003D64CD"/>
    <w:rsid w:val="003F2E72"/>
    <w:rsid w:val="003F3707"/>
    <w:rsid w:val="00401B2A"/>
    <w:rsid w:val="00402FF8"/>
    <w:rsid w:val="00417D04"/>
    <w:rsid w:val="0042026F"/>
    <w:rsid w:val="00421129"/>
    <w:rsid w:val="00425F02"/>
    <w:rsid w:val="00430623"/>
    <w:rsid w:val="00430A81"/>
    <w:rsid w:val="004410A3"/>
    <w:rsid w:val="004548ED"/>
    <w:rsid w:val="00454C59"/>
    <w:rsid w:val="004606B3"/>
    <w:rsid w:val="004629D5"/>
    <w:rsid w:val="00462DC1"/>
    <w:rsid w:val="00464E99"/>
    <w:rsid w:val="00466D94"/>
    <w:rsid w:val="00483281"/>
    <w:rsid w:val="00492B34"/>
    <w:rsid w:val="0049352A"/>
    <w:rsid w:val="004962DB"/>
    <w:rsid w:val="0049722E"/>
    <w:rsid w:val="004A4436"/>
    <w:rsid w:val="004A6539"/>
    <w:rsid w:val="004B4E72"/>
    <w:rsid w:val="004B6BED"/>
    <w:rsid w:val="004C009F"/>
    <w:rsid w:val="004C5CE5"/>
    <w:rsid w:val="004E75BD"/>
    <w:rsid w:val="004F5A35"/>
    <w:rsid w:val="005014B2"/>
    <w:rsid w:val="005036F9"/>
    <w:rsid w:val="005101D7"/>
    <w:rsid w:val="00521832"/>
    <w:rsid w:val="005246FF"/>
    <w:rsid w:val="0052494B"/>
    <w:rsid w:val="00527810"/>
    <w:rsid w:val="00536E56"/>
    <w:rsid w:val="0054306A"/>
    <w:rsid w:val="00546623"/>
    <w:rsid w:val="00560193"/>
    <w:rsid w:val="00565866"/>
    <w:rsid w:val="00577750"/>
    <w:rsid w:val="005909D0"/>
    <w:rsid w:val="005A01F5"/>
    <w:rsid w:val="005A2DEB"/>
    <w:rsid w:val="005D52A2"/>
    <w:rsid w:val="005D5B7E"/>
    <w:rsid w:val="005D6043"/>
    <w:rsid w:val="005F16D5"/>
    <w:rsid w:val="005F2823"/>
    <w:rsid w:val="00612BFC"/>
    <w:rsid w:val="00613BB2"/>
    <w:rsid w:val="00614BB2"/>
    <w:rsid w:val="00615C16"/>
    <w:rsid w:val="00621352"/>
    <w:rsid w:val="00624EA4"/>
    <w:rsid w:val="0065047F"/>
    <w:rsid w:val="00653B2E"/>
    <w:rsid w:val="006564BE"/>
    <w:rsid w:val="0066455A"/>
    <w:rsid w:val="00664CE1"/>
    <w:rsid w:val="00665E75"/>
    <w:rsid w:val="00687154"/>
    <w:rsid w:val="00692E6B"/>
    <w:rsid w:val="006B38B8"/>
    <w:rsid w:val="006B4D66"/>
    <w:rsid w:val="006B6102"/>
    <w:rsid w:val="006C4613"/>
    <w:rsid w:val="006C5639"/>
    <w:rsid w:val="006D318C"/>
    <w:rsid w:val="006E1DFB"/>
    <w:rsid w:val="006E31E1"/>
    <w:rsid w:val="006E5E39"/>
    <w:rsid w:val="006F02C8"/>
    <w:rsid w:val="006F19A9"/>
    <w:rsid w:val="006F5055"/>
    <w:rsid w:val="006F5D05"/>
    <w:rsid w:val="006F735E"/>
    <w:rsid w:val="0071078A"/>
    <w:rsid w:val="00723E70"/>
    <w:rsid w:val="00725104"/>
    <w:rsid w:val="007348B6"/>
    <w:rsid w:val="00741E5A"/>
    <w:rsid w:val="007435E0"/>
    <w:rsid w:val="00753688"/>
    <w:rsid w:val="00754111"/>
    <w:rsid w:val="00761712"/>
    <w:rsid w:val="00761E40"/>
    <w:rsid w:val="0076272A"/>
    <w:rsid w:val="0076283E"/>
    <w:rsid w:val="007661F5"/>
    <w:rsid w:val="007711B1"/>
    <w:rsid w:val="00774EDC"/>
    <w:rsid w:val="00775DD5"/>
    <w:rsid w:val="00784ED8"/>
    <w:rsid w:val="007C0411"/>
    <w:rsid w:val="007C1A65"/>
    <w:rsid w:val="007C5DD3"/>
    <w:rsid w:val="007C5F61"/>
    <w:rsid w:val="007D32B4"/>
    <w:rsid w:val="007E126F"/>
    <w:rsid w:val="007E1FCF"/>
    <w:rsid w:val="007E5568"/>
    <w:rsid w:val="00800980"/>
    <w:rsid w:val="00800B8C"/>
    <w:rsid w:val="00801F66"/>
    <w:rsid w:val="00835BA1"/>
    <w:rsid w:val="00840786"/>
    <w:rsid w:val="00840867"/>
    <w:rsid w:val="008443E2"/>
    <w:rsid w:val="00847B43"/>
    <w:rsid w:val="008525CC"/>
    <w:rsid w:val="00855C80"/>
    <w:rsid w:val="00856BB8"/>
    <w:rsid w:val="0086258F"/>
    <w:rsid w:val="008655D9"/>
    <w:rsid w:val="008747F3"/>
    <w:rsid w:val="00881174"/>
    <w:rsid w:val="00884621"/>
    <w:rsid w:val="008869B9"/>
    <w:rsid w:val="00893223"/>
    <w:rsid w:val="0089776C"/>
    <w:rsid w:val="008A66AB"/>
    <w:rsid w:val="008A7359"/>
    <w:rsid w:val="008C0E1B"/>
    <w:rsid w:val="008C1C29"/>
    <w:rsid w:val="008C5880"/>
    <w:rsid w:val="008D4C5D"/>
    <w:rsid w:val="008E36E0"/>
    <w:rsid w:val="008F5C06"/>
    <w:rsid w:val="008F7CAF"/>
    <w:rsid w:val="0090438C"/>
    <w:rsid w:val="0091140D"/>
    <w:rsid w:val="00912124"/>
    <w:rsid w:val="00913331"/>
    <w:rsid w:val="00917891"/>
    <w:rsid w:val="0093050C"/>
    <w:rsid w:val="00956D2A"/>
    <w:rsid w:val="00984138"/>
    <w:rsid w:val="00987216"/>
    <w:rsid w:val="00993B56"/>
    <w:rsid w:val="00995A43"/>
    <w:rsid w:val="009A2A9A"/>
    <w:rsid w:val="009A570B"/>
    <w:rsid w:val="009B23F1"/>
    <w:rsid w:val="009B3F35"/>
    <w:rsid w:val="009E207F"/>
    <w:rsid w:val="009E55DE"/>
    <w:rsid w:val="009E563C"/>
    <w:rsid w:val="009F74A3"/>
    <w:rsid w:val="00A14672"/>
    <w:rsid w:val="00A27F0C"/>
    <w:rsid w:val="00A33261"/>
    <w:rsid w:val="00A35E50"/>
    <w:rsid w:val="00A642E6"/>
    <w:rsid w:val="00A71456"/>
    <w:rsid w:val="00A75940"/>
    <w:rsid w:val="00A76BBD"/>
    <w:rsid w:val="00A77222"/>
    <w:rsid w:val="00A93666"/>
    <w:rsid w:val="00A961DE"/>
    <w:rsid w:val="00AA2147"/>
    <w:rsid w:val="00AA5354"/>
    <w:rsid w:val="00AA678D"/>
    <w:rsid w:val="00AA6C83"/>
    <w:rsid w:val="00AC251F"/>
    <w:rsid w:val="00AE7B1D"/>
    <w:rsid w:val="00AE7D8F"/>
    <w:rsid w:val="00AF28E5"/>
    <w:rsid w:val="00B00966"/>
    <w:rsid w:val="00B078D2"/>
    <w:rsid w:val="00B11AE8"/>
    <w:rsid w:val="00B2123F"/>
    <w:rsid w:val="00B23F8B"/>
    <w:rsid w:val="00B31581"/>
    <w:rsid w:val="00B358AE"/>
    <w:rsid w:val="00B4013A"/>
    <w:rsid w:val="00B452CE"/>
    <w:rsid w:val="00B468F7"/>
    <w:rsid w:val="00B47DC4"/>
    <w:rsid w:val="00B47EC5"/>
    <w:rsid w:val="00B50B29"/>
    <w:rsid w:val="00B51990"/>
    <w:rsid w:val="00B52ACB"/>
    <w:rsid w:val="00B54930"/>
    <w:rsid w:val="00B612FC"/>
    <w:rsid w:val="00B61B7D"/>
    <w:rsid w:val="00B67D77"/>
    <w:rsid w:val="00B7522E"/>
    <w:rsid w:val="00B75BE5"/>
    <w:rsid w:val="00B76A0A"/>
    <w:rsid w:val="00BA1CD6"/>
    <w:rsid w:val="00BA46D6"/>
    <w:rsid w:val="00BB3CD1"/>
    <w:rsid w:val="00BC20BA"/>
    <w:rsid w:val="00BC5C2D"/>
    <w:rsid w:val="00BC72F7"/>
    <w:rsid w:val="00BD006A"/>
    <w:rsid w:val="00BE7B6D"/>
    <w:rsid w:val="00BF2B64"/>
    <w:rsid w:val="00BF4E9D"/>
    <w:rsid w:val="00C06745"/>
    <w:rsid w:val="00C06F1B"/>
    <w:rsid w:val="00C12FFD"/>
    <w:rsid w:val="00C26A09"/>
    <w:rsid w:val="00C33B36"/>
    <w:rsid w:val="00C3714B"/>
    <w:rsid w:val="00C441C5"/>
    <w:rsid w:val="00C47EBD"/>
    <w:rsid w:val="00C64E97"/>
    <w:rsid w:val="00C74F97"/>
    <w:rsid w:val="00C82E3B"/>
    <w:rsid w:val="00C86A34"/>
    <w:rsid w:val="00C97477"/>
    <w:rsid w:val="00CA7D83"/>
    <w:rsid w:val="00CB1D0E"/>
    <w:rsid w:val="00CC0E57"/>
    <w:rsid w:val="00CC1A10"/>
    <w:rsid w:val="00CC3EEE"/>
    <w:rsid w:val="00CC6449"/>
    <w:rsid w:val="00CD6FC4"/>
    <w:rsid w:val="00CE4406"/>
    <w:rsid w:val="00CE442C"/>
    <w:rsid w:val="00D03647"/>
    <w:rsid w:val="00D1634E"/>
    <w:rsid w:val="00D20458"/>
    <w:rsid w:val="00D26CD9"/>
    <w:rsid w:val="00D3003D"/>
    <w:rsid w:val="00D34448"/>
    <w:rsid w:val="00D35983"/>
    <w:rsid w:val="00D40BD3"/>
    <w:rsid w:val="00D43522"/>
    <w:rsid w:val="00D554ED"/>
    <w:rsid w:val="00D56917"/>
    <w:rsid w:val="00D70F36"/>
    <w:rsid w:val="00D73637"/>
    <w:rsid w:val="00D7448B"/>
    <w:rsid w:val="00D87057"/>
    <w:rsid w:val="00D9512B"/>
    <w:rsid w:val="00D97F6E"/>
    <w:rsid w:val="00DA1165"/>
    <w:rsid w:val="00DA5774"/>
    <w:rsid w:val="00DA69AA"/>
    <w:rsid w:val="00DB1017"/>
    <w:rsid w:val="00DD29FF"/>
    <w:rsid w:val="00DE4ED5"/>
    <w:rsid w:val="00E039A8"/>
    <w:rsid w:val="00E03E56"/>
    <w:rsid w:val="00E04587"/>
    <w:rsid w:val="00E1322E"/>
    <w:rsid w:val="00E1626E"/>
    <w:rsid w:val="00E2144A"/>
    <w:rsid w:val="00E271D7"/>
    <w:rsid w:val="00E372B3"/>
    <w:rsid w:val="00E41C99"/>
    <w:rsid w:val="00E434D2"/>
    <w:rsid w:val="00E54209"/>
    <w:rsid w:val="00E60866"/>
    <w:rsid w:val="00E66AF7"/>
    <w:rsid w:val="00E72BB5"/>
    <w:rsid w:val="00E930FB"/>
    <w:rsid w:val="00E9387D"/>
    <w:rsid w:val="00E94AAD"/>
    <w:rsid w:val="00E96D97"/>
    <w:rsid w:val="00EA0619"/>
    <w:rsid w:val="00EA18EE"/>
    <w:rsid w:val="00EA5275"/>
    <w:rsid w:val="00EB4D8B"/>
    <w:rsid w:val="00EB5134"/>
    <w:rsid w:val="00ED0BDC"/>
    <w:rsid w:val="00ED11C3"/>
    <w:rsid w:val="00EE0A4C"/>
    <w:rsid w:val="00EE32E1"/>
    <w:rsid w:val="00F067F8"/>
    <w:rsid w:val="00F22C5E"/>
    <w:rsid w:val="00F27F53"/>
    <w:rsid w:val="00F5651F"/>
    <w:rsid w:val="00F577D8"/>
    <w:rsid w:val="00F7517D"/>
    <w:rsid w:val="00F85608"/>
    <w:rsid w:val="00F91255"/>
    <w:rsid w:val="00F934C6"/>
    <w:rsid w:val="00FA2761"/>
    <w:rsid w:val="00FA5A70"/>
    <w:rsid w:val="00FA7CEB"/>
    <w:rsid w:val="00FB6321"/>
    <w:rsid w:val="00FC0410"/>
    <w:rsid w:val="00FC1D40"/>
    <w:rsid w:val="00FC1FF3"/>
    <w:rsid w:val="00FD056F"/>
    <w:rsid w:val="00FF0ED0"/>
    <w:rsid w:val="00FF4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634E"/>
    <w:rPr>
      <w:rFonts w:ascii="Arial" w:eastAsia="Times New Roman" w:hAnsi="Arial" w:cs="Arial"/>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qFormat/>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2">
    <w:name w:val="Body Text Indent 2"/>
    <w:basedOn w:val="a"/>
    <w:link w:val="23"/>
    <w:uiPriority w:val="99"/>
    <w:semiHidden/>
    <w:rsid w:val="00D1634E"/>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rsid w:val="00D1634E"/>
    <w:pPr>
      <w:suppressAutoHyphens/>
    </w:pPr>
    <w:rPr>
      <w:rFonts w:ascii="Calibri" w:eastAsia="Times New Roman" w:hAnsi="Calibri" w:cs="Times New Roman"/>
      <w:lang w:eastAsia="ar-SA"/>
    </w:rPr>
  </w:style>
  <w:style w:type="paragraph" w:customStyle="1" w:styleId="ConsNormal">
    <w:name w:val="ConsNormal"/>
    <w:uiPriority w:val="99"/>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4">
    <w:name w:val="Без интервала2"/>
    <w:uiPriority w:val="99"/>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rsid w:val="00D1634E"/>
    <w:pPr>
      <w:spacing w:after="0"/>
      <w:ind w:left="720" w:firstLine="709"/>
      <w:contextualSpacing/>
      <w:jc w:val="both"/>
    </w:pPr>
    <w:rPr>
      <w:rFonts w:eastAsia="Times New Roman"/>
    </w:rPr>
  </w:style>
  <w:style w:type="paragraph" w:customStyle="1" w:styleId="afd">
    <w:name w:val="Базовый"/>
    <w:uiPriority w:val="99"/>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character" w:customStyle="1" w:styleId="ConsPlusNormal0">
    <w:name w:val="ConsPlusNormal Знак"/>
    <w:link w:val="ConsPlusNormal"/>
    <w:locked/>
    <w:rsid w:val="00D1634E"/>
    <w:rPr>
      <w:rFonts w:ascii="Times New Roman" w:hAnsi="Times New Roman" w:cs="Times New Roman"/>
      <w:b/>
      <w:bCs/>
    </w:rPr>
  </w:style>
  <w:style w:type="paragraph" w:customStyle="1" w:styleId="Default">
    <w:name w:val="Defaul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character" w:customStyle="1" w:styleId="af6">
    <w:name w:val="Без интервала Знак"/>
    <w:link w:val="af5"/>
    <w:locked/>
    <w:rsid w:val="00D1634E"/>
    <w:rPr>
      <w:rFonts w:ascii="Calibri" w:eastAsia="Times New Roman" w:hAnsi="Calibri" w:cs="Times New Roman"/>
      <w:lang w:eastAsia="ru-RU"/>
    </w:rPr>
  </w:style>
  <w:style w:type="paragraph" w:customStyle="1" w:styleId="main">
    <w:name w:val="main"/>
    <w:basedOn w:val="a"/>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7C1A65"/>
    <w:pPr>
      <w:autoSpaceDE w:val="0"/>
      <w:autoSpaceDN w:val="0"/>
      <w:adjustRightInd w:val="0"/>
    </w:pPr>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lang w:val="x-none"/>
    </w:rPr>
  </w:style>
  <w:style w:type="character" w:customStyle="1" w:styleId="aa">
    <w:name w:val="Текст Знак"/>
    <w:basedOn w:val="a0"/>
    <w:link w:val="a9"/>
    <w:uiPriority w:val="99"/>
    <w:semiHidden/>
    <w:rsid w:val="00F7517D"/>
    <w:rPr>
      <w:rFonts w:ascii="Calibri" w:eastAsia="Calibri" w:hAnsi="Calibri" w:cs="Times New Roman"/>
      <w:szCs w:val="21"/>
      <w:lang w:val="x-none"/>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semiHidden/>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k.com/skm_rus)." TargetMode="External"/><Relationship Id="rId4" Type="http://schemas.openxmlformats.org/officeDocument/2006/relationships/settings" Target="settings.xml"/><Relationship Id="rId9" Type="http://schemas.openxmlformats.org/officeDocument/2006/relationships/hyperlink" Target="http://www.youtube.com/user/OFedorova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5EE1-5FBC-4228-8C4C-20965290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16098</Words>
  <Characters>91761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2</cp:revision>
  <cp:lastPrinted>2019-02-26T14:33:00Z</cp:lastPrinted>
  <dcterms:created xsi:type="dcterms:W3CDTF">2020-01-15T05:35:00Z</dcterms:created>
  <dcterms:modified xsi:type="dcterms:W3CDTF">2020-01-15T05:35:00Z</dcterms:modified>
</cp:coreProperties>
</file>