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C148E8">
        <w:rPr>
          <w:szCs w:val="28"/>
        </w:rPr>
        <w:t xml:space="preserve"> 28.05.2020</w:t>
      </w:r>
      <w:r w:rsidR="00CC198A">
        <w:rPr>
          <w:szCs w:val="28"/>
        </w:rPr>
        <w:t xml:space="preserve">  </w:t>
      </w:r>
      <w:r w:rsidRPr="00FB445B">
        <w:rPr>
          <w:szCs w:val="28"/>
          <w:lang w:val="x-none"/>
        </w:rPr>
        <w:t>№</w:t>
      </w:r>
      <w:r w:rsidR="00C148E8">
        <w:rPr>
          <w:szCs w:val="28"/>
        </w:rPr>
        <w:t xml:space="preserve">  214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E92292">
        <w:tc>
          <w:tcPr>
            <w:tcW w:w="5353" w:type="dxa"/>
          </w:tcPr>
          <w:p w:rsidR="005A30EF" w:rsidRDefault="00E43890" w:rsidP="00C01BBE">
            <w:r>
              <w:t>Белоус Марии Юрьевне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E43890" w:rsidP="00C01BBE">
            <w:r>
              <w:t>фехтование</w:t>
            </w:r>
          </w:p>
        </w:tc>
      </w:tr>
      <w:tr w:rsidR="00352771" w:rsidTr="00E92292">
        <w:tc>
          <w:tcPr>
            <w:tcW w:w="5353" w:type="dxa"/>
          </w:tcPr>
          <w:p w:rsidR="00352771" w:rsidRDefault="00E43890" w:rsidP="00C01BBE">
            <w:r>
              <w:t>Белоус Екатерине Юрьевне</w:t>
            </w:r>
          </w:p>
        </w:tc>
        <w:tc>
          <w:tcPr>
            <w:tcW w:w="425" w:type="dxa"/>
          </w:tcPr>
          <w:p w:rsidR="00352771" w:rsidRDefault="0035277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352771" w:rsidRDefault="00E43890" w:rsidP="00C01BBE">
            <w:r>
              <w:t>фехтование</w:t>
            </w:r>
          </w:p>
        </w:tc>
      </w:tr>
      <w:tr w:rsidR="00E43890" w:rsidTr="00E92292">
        <w:tc>
          <w:tcPr>
            <w:tcW w:w="5353" w:type="dxa"/>
          </w:tcPr>
          <w:p w:rsidR="00E43890" w:rsidRDefault="00E43890" w:rsidP="00C01BBE">
            <w:r>
              <w:t>Борисовой Ульяне Сергеевне</w:t>
            </w:r>
          </w:p>
        </w:tc>
        <w:tc>
          <w:tcPr>
            <w:tcW w:w="425" w:type="dxa"/>
          </w:tcPr>
          <w:p w:rsidR="00E43890" w:rsidRDefault="00E4389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43890" w:rsidRDefault="00E43890" w:rsidP="00C01BBE">
            <w:r>
              <w:t>фехтование</w:t>
            </w:r>
          </w:p>
        </w:tc>
      </w:tr>
      <w:tr w:rsidR="00E43890" w:rsidTr="00E92292">
        <w:tc>
          <w:tcPr>
            <w:tcW w:w="5353" w:type="dxa"/>
          </w:tcPr>
          <w:p w:rsidR="00E43890" w:rsidRDefault="00E43890" w:rsidP="00C01BBE">
            <w:proofErr w:type="spellStart"/>
            <w:r>
              <w:t>Духониной</w:t>
            </w:r>
            <w:proofErr w:type="spellEnd"/>
            <w:r>
              <w:t xml:space="preserve"> Евгении Андреевне</w:t>
            </w:r>
          </w:p>
        </w:tc>
        <w:tc>
          <w:tcPr>
            <w:tcW w:w="425" w:type="dxa"/>
          </w:tcPr>
          <w:p w:rsidR="00E43890" w:rsidRDefault="00E4389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43890" w:rsidRDefault="00E43890" w:rsidP="00C01BBE">
            <w:r>
              <w:t>фехтование</w:t>
            </w:r>
          </w:p>
        </w:tc>
      </w:tr>
      <w:tr w:rsidR="00E43890" w:rsidTr="00E92292">
        <w:tc>
          <w:tcPr>
            <w:tcW w:w="5353" w:type="dxa"/>
          </w:tcPr>
          <w:p w:rsidR="00E43890" w:rsidRDefault="00E43890" w:rsidP="00C01BBE">
            <w:r>
              <w:t xml:space="preserve">Мамедовой </w:t>
            </w:r>
            <w:proofErr w:type="spellStart"/>
            <w:r>
              <w:t>Рузалии</w:t>
            </w:r>
            <w:proofErr w:type="spellEnd"/>
            <w:r>
              <w:t xml:space="preserve"> </w:t>
            </w:r>
            <w:proofErr w:type="spellStart"/>
            <w:r>
              <w:t>Джафаровне</w:t>
            </w:r>
            <w:proofErr w:type="spellEnd"/>
          </w:p>
        </w:tc>
        <w:tc>
          <w:tcPr>
            <w:tcW w:w="425" w:type="dxa"/>
          </w:tcPr>
          <w:p w:rsidR="00E43890" w:rsidRDefault="00E4389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43890" w:rsidRDefault="00E43890" w:rsidP="00C01BBE">
            <w:r>
              <w:t>фехтование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</w:t>
      </w:r>
      <w:r w:rsidR="00437A4C">
        <w:t>настоящего приказа</w:t>
      </w:r>
      <w:r w:rsidR="00A11539">
        <w:t xml:space="preserve"> возложить на первого заместителя министра А.А. </w:t>
      </w:r>
      <w:proofErr w:type="spellStart"/>
      <w:r w:rsidR="00A11539">
        <w:t>Абрашина</w:t>
      </w:r>
      <w:proofErr w:type="spellEnd"/>
      <w:r w:rsidR="0043128D">
        <w:t>.</w:t>
      </w:r>
      <w:r w:rsidR="00437A4C">
        <w:t xml:space="preserve">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A11539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202ACC"/>
    <w:rsid w:val="00203B5E"/>
    <w:rsid w:val="002177D6"/>
    <w:rsid w:val="002218F0"/>
    <w:rsid w:val="0023034D"/>
    <w:rsid w:val="00240242"/>
    <w:rsid w:val="002408BE"/>
    <w:rsid w:val="00247CA8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E145C"/>
    <w:rsid w:val="003E48D4"/>
    <w:rsid w:val="003F3586"/>
    <w:rsid w:val="003F69F8"/>
    <w:rsid w:val="0043128D"/>
    <w:rsid w:val="00437A4C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70282E"/>
    <w:rsid w:val="007260B3"/>
    <w:rsid w:val="0073567F"/>
    <w:rsid w:val="00743A6B"/>
    <w:rsid w:val="00755675"/>
    <w:rsid w:val="007751CC"/>
    <w:rsid w:val="0079016E"/>
    <w:rsid w:val="007954F2"/>
    <w:rsid w:val="007A364F"/>
    <w:rsid w:val="007A4902"/>
    <w:rsid w:val="007B7CC3"/>
    <w:rsid w:val="007D3EFD"/>
    <w:rsid w:val="007E4BAF"/>
    <w:rsid w:val="00807C9F"/>
    <w:rsid w:val="008323E0"/>
    <w:rsid w:val="00843A3A"/>
    <w:rsid w:val="0085360D"/>
    <w:rsid w:val="00872544"/>
    <w:rsid w:val="0089790E"/>
    <w:rsid w:val="008A4027"/>
    <w:rsid w:val="008B25A4"/>
    <w:rsid w:val="008C16A7"/>
    <w:rsid w:val="008C394B"/>
    <w:rsid w:val="008E786A"/>
    <w:rsid w:val="008F40A2"/>
    <w:rsid w:val="00903B70"/>
    <w:rsid w:val="009044BD"/>
    <w:rsid w:val="00906EDA"/>
    <w:rsid w:val="00910079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811B0"/>
    <w:rsid w:val="00A862A8"/>
    <w:rsid w:val="00AC171A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33F5B"/>
    <w:rsid w:val="00C3768E"/>
    <w:rsid w:val="00C53E10"/>
    <w:rsid w:val="00C545FF"/>
    <w:rsid w:val="00C85D10"/>
    <w:rsid w:val="00C96DD1"/>
    <w:rsid w:val="00CB2D5A"/>
    <w:rsid w:val="00CB63A6"/>
    <w:rsid w:val="00CB7123"/>
    <w:rsid w:val="00CB7CBF"/>
    <w:rsid w:val="00CC198A"/>
    <w:rsid w:val="00CF2179"/>
    <w:rsid w:val="00D14B6C"/>
    <w:rsid w:val="00D2736B"/>
    <w:rsid w:val="00D33FE3"/>
    <w:rsid w:val="00D3613A"/>
    <w:rsid w:val="00D5241C"/>
    <w:rsid w:val="00D961BC"/>
    <w:rsid w:val="00D969A7"/>
    <w:rsid w:val="00DA542D"/>
    <w:rsid w:val="00DB3DC1"/>
    <w:rsid w:val="00DB4703"/>
    <w:rsid w:val="00DD3516"/>
    <w:rsid w:val="00DD4B20"/>
    <w:rsid w:val="00DE7567"/>
    <w:rsid w:val="00E01C59"/>
    <w:rsid w:val="00E049A6"/>
    <w:rsid w:val="00E2277F"/>
    <w:rsid w:val="00E36B99"/>
    <w:rsid w:val="00E43890"/>
    <w:rsid w:val="00E45E18"/>
    <w:rsid w:val="00E46F95"/>
    <w:rsid w:val="00E60F62"/>
    <w:rsid w:val="00E6247B"/>
    <w:rsid w:val="00E73C09"/>
    <w:rsid w:val="00E73F3C"/>
    <w:rsid w:val="00E92292"/>
    <w:rsid w:val="00EA36BA"/>
    <w:rsid w:val="00EB5133"/>
    <w:rsid w:val="00ED237C"/>
    <w:rsid w:val="00ED727F"/>
    <w:rsid w:val="00EE53C7"/>
    <w:rsid w:val="00EF425E"/>
    <w:rsid w:val="00EF59B1"/>
    <w:rsid w:val="00F41896"/>
    <w:rsid w:val="00F51A89"/>
    <w:rsid w:val="00F52968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D78BB-D78E-47B7-B04E-F7F05042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Поготовская Нина Васильевна</cp:lastModifiedBy>
  <cp:revision>36</cp:revision>
  <cp:lastPrinted>2020-05-28T05:15:00Z</cp:lastPrinted>
  <dcterms:created xsi:type="dcterms:W3CDTF">2015-05-22T08:18:00Z</dcterms:created>
  <dcterms:modified xsi:type="dcterms:W3CDTF">2020-05-29T06:36:00Z</dcterms:modified>
</cp:coreProperties>
</file>