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Default="009B2C6F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обращениями граждан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  <w:lang w:val="en-US"/>
        </w:rPr>
        <w:t>I</w:t>
      </w:r>
      <w:r w:rsidRPr="00FC3F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2021 года</w:t>
      </w:r>
    </w:p>
    <w:p w:rsidR="009B2C6F" w:rsidRPr="000D6671" w:rsidRDefault="009B2C6F" w:rsidP="009B2C6F">
      <w:pPr>
        <w:jc w:val="center"/>
        <w:rPr>
          <w:sz w:val="28"/>
          <w:szCs w:val="28"/>
        </w:rPr>
      </w:pPr>
    </w:p>
    <w:p w:rsidR="009B2C6F" w:rsidRPr="00F67BD8" w:rsidRDefault="00950F08" w:rsidP="009B2C6F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В </w:t>
      </w:r>
      <w:r w:rsidRPr="00F67BD8">
        <w:rPr>
          <w:sz w:val="28"/>
          <w:szCs w:val="28"/>
          <w:lang w:val="en-US"/>
        </w:rPr>
        <w:t>I</w:t>
      </w:r>
      <w:r w:rsidRPr="00F67BD8">
        <w:rPr>
          <w:sz w:val="28"/>
          <w:szCs w:val="28"/>
        </w:rPr>
        <w:t xml:space="preserve"> квартале 2021 года</w:t>
      </w:r>
      <w:r w:rsidR="009B2C6F" w:rsidRPr="00F67BD8">
        <w:rPr>
          <w:sz w:val="28"/>
          <w:szCs w:val="28"/>
        </w:rPr>
        <w:t xml:space="preserve"> в министерство поступило</w:t>
      </w:r>
      <w:r w:rsidRPr="00F67BD8">
        <w:rPr>
          <w:sz w:val="28"/>
          <w:szCs w:val="28"/>
        </w:rPr>
        <w:t xml:space="preserve"> </w:t>
      </w:r>
      <w:r w:rsidR="009F7255" w:rsidRPr="00F67BD8">
        <w:rPr>
          <w:b/>
          <w:sz w:val="28"/>
          <w:szCs w:val="28"/>
        </w:rPr>
        <w:t>127</w:t>
      </w:r>
      <w:r w:rsidR="00302EBE" w:rsidRPr="00F67BD8">
        <w:rPr>
          <w:sz w:val="28"/>
          <w:szCs w:val="28"/>
        </w:rPr>
        <w:t xml:space="preserve"> обращений граждан, из них </w:t>
      </w:r>
      <w:r w:rsidR="009F7255" w:rsidRPr="00F67BD8">
        <w:rPr>
          <w:b/>
          <w:sz w:val="28"/>
          <w:szCs w:val="28"/>
        </w:rPr>
        <w:t>100</w:t>
      </w:r>
      <w:r w:rsidR="00302EBE" w:rsidRPr="00F67BD8">
        <w:rPr>
          <w:sz w:val="28"/>
          <w:szCs w:val="28"/>
        </w:rPr>
        <w:t xml:space="preserve"> письменных и </w:t>
      </w:r>
      <w:r w:rsidR="009F7255" w:rsidRPr="00F67BD8">
        <w:rPr>
          <w:b/>
          <w:sz w:val="28"/>
          <w:szCs w:val="28"/>
        </w:rPr>
        <w:t>27</w:t>
      </w:r>
      <w:r w:rsidR="00302EBE" w:rsidRPr="00F67BD8">
        <w:rPr>
          <w:sz w:val="28"/>
          <w:szCs w:val="28"/>
        </w:rPr>
        <w:t xml:space="preserve"> устных</w:t>
      </w:r>
      <w:r w:rsidR="009B2C6F" w:rsidRPr="00F67BD8">
        <w:rPr>
          <w:sz w:val="28"/>
          <w:szCs w:val="28"/>
        </w:rPr>
        <w:t>.</w:t>
      </w:r>
    </w:p>
    <w:p w:rsidR="009B2C6F" w:rsidRPr="00F67BD8" w:rsidRDefault="009B2C6F" w:rsidP="009B2C6F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>Из общего числа обращений в отчетный период поступило: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 Губернатора области и заместителей Председателя Правительства области – </w:t>
      </w:r>
      <w:r w:rsidR="00060185" w:rsidRPr="00F67BD8">
        <w:rPr>
          <w:b/>
          <w:sz w:val="28"/>
          <w:szCs w:val="28"/>
        </w:rPr>
        <w:t>55</w:t>
      </w:r>
      <w:r w:rsidRPr="00F67BD8">
        <w:rPr>
          <w:sz w:val="28"/>
          <w:szCs w:val="28"/>
        </w:rPr>
        <w:t xml:space="preserve"> обращени</w:t>
      </w:r>
      <w:r w:rsidR="007A1EBA" w:rsidRPr="00F67BD8">
        <w:rPr>
          <w:sz w:val="28"/>
          <w:szCs w:val="28"/>
        </w:rPr>
        <w:t>й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других органов исполнительной власти области – </w:t>
      </w:r>
      <w:r w:rsidR="00060185" w:rsidRPr="00F67BD8">
        <w:rPr>
          <w:b/>
          <w:sz w:val="28"/>
          <w:szCs w:val="28"/>
        </w:rPr>
        <w:t>6</w:t>
      </w:r>
      <w:r w:rsidRPr="00F67BD8">
        <w:rPr>
          <w:sz w:val="28"/>
          <w:szCs w:val="28"/>
        </w:rPr>
        <w:t xml:space="preserve"> обращени</w:t>
      </w:r>
      <w:r w:rsidR="006764CA" w:rsidRPr="00F67BD8">
        <w:rPr>
          <w:sz w:val="28"/>
          <w:szCs w:val="28"/>
        </w:rPr>
        <w:t>й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DE51E5" w:rsidRPr="00F67BD8">
        <w:rPr>
          <w:b/>
          <w:sz w:val="28"/>
          <w:szCs w:val="28"/>
        </w:rPr>
        <w:t>3</w:t>
      </w:r>
      <w:r w:rsidRPr="00F67BD8">
        <w:rPr>
          <w:sz w:val="28"/>
          <w:szCs w:val="28"/>
        </w:rPr>
        <w:t xml:space="preserve"> обращени</w:t>
      </w:r>
      <w:r w:rsidR="00DE51E5" w:rsidRPr="00F67BD8">
        <w:rPr>
          <w:sz w:val="28"/>
          <w:szCs w:val="28"/>
        </w:rPr>
        <w:t>я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</w:t>
      </w:r>
      <w:r w:rsidR="00980224" w:rsidRPr="00F67BD8">
        <w:rPr>
          <w:sz w:val="28"/>
          <w:szCs w:val="28"/>
        </w:rPr>
        <w:t>Государственной Думы Федерального Собрания Российской Федерации</w:t>
      </w:r>
      <w:r w:rsidRPr="00F67BD8">
        <w:rPr>
          <w:sz w:val="28"/>
          <w:szCs w:val="28"/>
        </w:rPr>
        <w:t xml:space="preserve"> – </w:t>
      </w:r>
      <w:r w:rsidRPr="00F67BD8">
        <w:rPr>
          <w:b/>
          <w:sz w:val="28"/>
          <w:szCs w:val="28"/>
        </w:rPr>
        <w:t>1</w:t>
      </w:r>
      <w:r w:rsidRPr="00F67BD8">
        <w:rPr>
          <w:sz w:val="28"/>
          <w:szCs w:val="28"/>
        </w:rPr>
        <w:t xml:space="preserve"> обращение;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Саратовской областной Думы – </w:t>
      </w:r>
      <w:r w:rsidR="00980224" w:rsidRPr="00F67BD8">
        <w:rPr>
          <w:b/>
          <w:sz w:val="28"/>
          <w:szCs w:val="28"/>
        </w:rPr>
        <w:t>2</w:t>
      </w:r>
      <w:r w:rsidRPr="00F67BD8">
        <w:rPr>
          <w:sz w:val="28"/>
          <w:szCs w:val="28"/>
        </w:rPr>
        <w:t xml:space="preserve"> обращени</w:t>
      </w:r>
      <w:r w:rsidR="00DA1E1B" w:rsidRPr="00F67BD8">
        <w:rPr>
          <w:sz w:val="28"/>
          <w:szCs w:val="28"/>
        </w:rPr>
        <w:t>я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Министерства спорта Российской Федерации – </w:t>
      </w:r>
      <w:r w:rsidR="00DE51E5" w:rsidRPr="00F67BD8">
        <w:rPr>
          <w:b/>
          <w:sz w:val="28"/>
          <w:szCs w:val="28"/>
        </w:rPr>
        <w:t>3</w:t>
      </w:r>
      <w:r w:rsidRPr="00F67BD8">
        <w:rPr>
          <w:sz w:val="28"/>
          <w:szCs w:val="28"/>
        </w:rPr>
        <w:t xml:space="preserve"> обращени</w:t>
      </w:r>
      <w:r w:rsidR="00DE51E5" w:rsidRPr="00F67BD8">
        <w:rPr>
          <w:sz w:val="28"/>
          <w:szCs w:val="28"/>
        </w:rPr>
        <w:t>я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из других органов – </w:t>
      </w:r>
      <w:r w:rsidR="006764CA" w:rsidRPr="00F67BD8">
        <w:rPr>
          <w:b/>
          <w:sz w:val="28"/>
          <w:szCs w:val="28"/>
        </w:rPr>
        <w:t>2</w:t>
      </w:r>
      <w:r w:rsidRPr="00F67BD8">
        <w:rPr>
          <w:sz w:val="28"/>
          <w:szCs w:val="28"/>
        </w:rPr>
        <w:t xml:space="preserve"> обращени</w:t>
      </w:r>
      <w:r w:rsidR="002C0B9A" w:rsidRPr="00F67BD8">
        <w:rPr>
          <w:sz w:val="28"/>
          <w:szCs w:val="28"/>
        </w:rPr>
        <w:t>я</w:t>
      </w:r>
      <w:r w:rsidRPr="00F67BD8">
        <w:rPr>
          <w:sz w:val="28"/>
          <w:szCs w:val="28"/>
        </w:rPr>
        <w:t>;</w:t>
      </w:r>
    </w:p>
    <w:p w:rsidR="00C130E6" w:rsidRPr="00F67BD8" w:rsidRDefault="00C130E6" w:rsidP="00C130E6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 xml:space="preserve">– непосредственно от граждан – </w:t>
      </w:r>
      <w:r w:rsidR="008D1CE0" w:rsidRPr="00F67BD8">
        <w:rPr>
          <w:b/>
          <w:sz w:val="28"/>
          <w:szCs w:val="28"/>
        </w:rPr>
        <w:t>55</w:t>
      </w:r>
      <w:r w:rsidRPr="00F67BD8">
        <w:rPr>
          <w:sz w:val="28"/>
          <w:szCs w:val="28"/>
        </w:rPr>
        <w:t xml:space="preserve"> обращени</w:t>
      </w:r>
      <w:r w:rsidR="00DA1E1B" w:rsidRPr="00F67BD8">
        <w:rPr>
          <w:sz w:val="28"/>
          <w:szCs w:val="28"/>
        </w:rPr>
        <w:t>й</w:t>
      </w:r>
      <w:r w:rsidRPr="00F67BD8">
        <w:rPr>
          <w:sz w:val="28"/>
          <w:szCs w:val="28"/>
        </w:rPr>
        <w:t>.</w:t>
      </w:r>
    </w:p>
    <w:p w:rsidR="009B2C6F" w:rsidRPr="00F67BD8" w:rsidRDefault="00980224" w:rsidP="009B2C6F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>Посредством</w:t>
      </w:r>
      <w:r w:rsidR="009B2C6F" w:rsidRPr="00F67BD8">
        <w:rPr>
          <w:sz w:val="28"/>
          <w:szCs w:val="28"/>
        </w:rPr>
        <w:t xml:space="preserve"> сети Интернет за </w:t>
      </w:r>
      <w:r w:rsidR="003936EC" w:rsidRPr="00F67BD8">
        <w:rPr>
          <w:sz w:val="28"/>
          <w:szCs w:val="28"/>
        </w:rPr>
        <w:t>отчетный период</w:t>
      </w:r>
      <w:r w:rsidR="009B2C6F" w:rsidRPr="00F67BD8">
        <w:rPr>
          <w:sz w:val="28"/>
          <w:szCs w:val="28"/>
        </w:rPr>
        <w:t xml:space="preserve"> 20</w:t>
      </w:r>
      <w:r w:rsidR="003936EC" w:rsidRPr="00F67BD8">
        <w:rPr>
          <w:sz w:val="28"/>
          <w:szCs w:val="28"/>
        </w:rPr>
        <w:t>2</w:t>
      </w:r>
      <w:r w:rsidR="002C0B9A" w:rsidRPr="00F67BD8">
        <w:rPr>
          <w:sz w:val="28"/>
          <w:szCs w:val="28"/>
        </w:rPr>
        <w:t>1</w:t>
      </w:r>
      <w:r w:rsidR="009B2C6F" w:rsidRPr="00F67BD8">
        <w:rPr>
          <w:sz w:val="28"/>
          <w:szCs w:val="28"/>
        </w:rPr>
        <w:t xml:space="preserve"> года в министерство </w:t>
      </w:r>
      <w:r w:rsidR="002C0B9A" w:rsidRPr="00F67BD8">
        <w:rPr>
          <w:sz w:val="28"/>
          <w:szCs w:val="28"/>
        </w:rPr>
        <w:t>поступило</w:t>
      </w:r>
      <w:r w:rsidR="009B2C6F" w:rsidRPr="00F67BD8">
        <w:rPr>
          <w:sz w:val="28"/>
          <w:szCs w:val="28"/>
        </w:rPr>
        <w:t xml:space="preserve"> </w:t>
      </w:r>
      <w:r w:rsidR="002C0B9A" w:rsidRPr="00F67BD8">
        <w:rPr>
          <w:b/>
          <w:sz w:val="28"/>
          <w:szCs w:val="28"/>
        </w:rPr>
        <w:t>23</w:t>
      </w:r>
      <w:r w:rsidR="009B2C6F" w:rsidRPr="00F67BD8">
        <w:rPr>
          <w:sz w:val="28"/>
          <w:szCs w:val="28"/>
        </w:rPr>
        <w:t xml:space="preserve"> </w:t>
      </w:r>
      <w:r w:rsidR="002C0B9A" w:rsidRPr="00F67BD8">
        <w:rPr>
          <w:sz w:val="28"/>
          <w:szCs w:val="28"/>
        </w:rPr>
        <w:t>обращения</w:t>
      </w:r>
      <w:r w:rsidR="009B2C6F" w:rsidRPr="00F67BD8">
        <w:rPr>
          <w:sz w:val="28"/>
          <w:szCs w:val="28"/>
        </w:rPr>
        <w:t xml:space="preserve"> (</w:t>
      </w:r>
      <w:r w:rsidR="002C0B9A" w:rsidRPr="00F67BD8">
        <w:rPr>
          <w:b/>
          <w:sz w:val="28"/>
          <w:szCs w:val="28"/>
        </w:rPr>
        <w:t>18</w:t>
      </w:r>
      <w:r w:rsidR="009B2C6F" w:rsidRPr="00F67BD8">
        <w:rPr>
          <w:b/>
          <w:sz w:val="28"/>
          <w:szCs w:val="28"/>
        </w:rPr>
        <w:t>,</w:t>
      </w:r>
      <w:r w:rsidR="002C0B9A" w:rsidRPr="00F67BD8">
        <w:rPr>
          <w:b/>
          <w:sz w:val="28"/>
          <w:szCs w:val="28"/>
        </w:rPr>
        <w:t>1</w:t>
      </w:r>
      <w:r w:rsidR="009B2C6F" w:rsidRPr="00F67BD8">
        <w:rPr>
          <w:b/>
          <w:sz w:val="28"/>
          <w:szCs w:val="28"/>
        </w:rPr>
        <w:t>%</w:t>
      </w:r>
      <w:r w:rsidR="009B2C6F" w:rsidRPr="00F67BD8">
        <w:rPr>
          <w:sz w:val="28"/>
          <w:szCs w:val="28"/>
        </w:rPr>
        <w:t xml:space="preserve"> от общего числа обращений). Обращения, поступающие в министерство в электронной форме, рассматриваются в установленном порядке, ответы направляются по адресу электронной почты, указанному заявителем.</w:t>
      </w:r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F67BD8">
        <w:rPr>
          <w:sz w:val="28"/>
          <w:szCs w:val="28"/>
        </w:rPr>
        <w:t>Анализ содержания всех обращений граждан, поступив</w:t>
      </w:r>
      <w:bookmarkStart w:id="0" w:name="_GoBack"/>
      <w:bookmarkEnd w:id="0"/>
      <w:r w:rsidRPr="00F67BD8">
        <w:rPr>
          <w:sz w:val="28"/>
          <w:szCs w:val="28"/>
        </w:rPr>
        <w:t xml:space="preserve">ших в министерство в </w:t>
      </w:r>
      <w:r w:rsidR="00473109" w:rsidRPr="00F67BD8">
        <w:rPr>
          <w:sz w:val="28"/>
          <w:szCs w:val="28"/>
          <w:lang w:val="en-US"/>
        </w:rPr>
        <w:t>I</w:t>
      </w:r>
      <w:r w:rsidR="00473109" w:rsidRPr="00F67BD8">
        <w:rPr>
          <w:sz w:val="28"/>
          <w:szCs w:val="28"/>
        </w:rPr>
        <w:t xml:space="preserve"> квартале 2021 года</w:t>
      </w:r>
      <w:r w:rsidRPr="00F67BD8">
        <w:rPr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445307">
        <w:rPr>
          <w:sz w:val="28"/>
          <w:szCs w:val="28"/>
        </w:rPr>
        <w:t>– </w:t>
      </w:r>
      <w:r w:rsidRPr="00445307">
        <w:rPr>
          <w:b/>
          <w:sz w:val="28"/>
          <w:szCs w:val="28"/>
        </w:rPr>
        <w:t>укрепление материальной базы спорта</w:t>
      </w:r>
      <w:r w:rsidRPr="00445307">
        <w:rPr>
          <w:sz w:val="28"/>
          <w:szCs w:val="28"/>
        </w:rPr>
        <w:t xml:space="preserve">, </w:t>
      </w:r>
      <w:r w:rsidRPr="00445307">
        <w:rPr>
          <w:b/>
          <w:sz w:val="28"/>
          <w:szCs w:val="28"/>
        </w:rPr>
        <w:t xml:space="preserve">функционирование </w:t>
      </w:r>
      <w:proofErr w:type="gramStart"/>
      <w:r w:rsidRPr="00445307">
        <w:rPr>
          <w:b/>
          <w:sz w:val="28"/>
          <w:szCs w:val="28"/>
        </w:rPr>
        <w:t xml:space="preserve">действующих и строительство новых спортивных сооружений на территории области </w:t>
      </w:r>
      <w:r w:rsidRPr="00445307">
        <w:rPr>
          <w:sz w:val="28"/>
          <w:szCs w:val="28"/>
        </w:rPr>
        <w:t>(</w:t>
      </w:r>
      <w:r w:rsidR="00210CBC" w:rsidRPr="00210CBC">
        <w:rPr>
          <w:i/>
          <w:sz w:val="28"/>
          <w:szCs w:val="28"/>
        </w:rPr>
        <w:t>строительств</w:t>
      </w:r>
      <w:r w:rsidR="00210CBC">
        <w:rPr>
          <w:i/>
          <w:sz w:val="28"/>
          <w:szCs w:val="28"/>
        </w:rPr>
        <w:t>о</w:t>
      </w:r>
      <w:r w:rsidR="00210CBC" w:rsidRPr="00210CBC">
        <w:rPr>
          <w:i/>
          <w:sz w:val="28"/>
          <w:szCs w:val="28"/>
        </w:rPr>
        <w:t xml:space="preserve"> спортивных объектов на территории микрорайона Лопатина Гора г. Саратова</w:t>
      </w:r>
      <w:r w:rsidR="00460334" w:rsidRPr="00445307">
        <w:rPr>
          <w:i/>
          <w:sz w:val="28"/>
          <w:szCs w:val="28"/>
        </w:rPr>
        <w:t xml:space="preserve">, </w:t>
      </w:r>
      <w:r w:rsidR="00E26075" w:rsidRPr="00445307">
        <w:rPr>
          <w:i/>
          <w:sz w:val="28"/>
          <w:szCs w:val="28"/>
        </w:rPr>
        <w:t>реконструкци</w:t>
      </w:r>
      <w:r w:rsidR="00210CBC">
        <w:rPr>
          <w:i/>
          <w:sz w:val="28"/>
          <w:szCs w:val="28"/>
        </w:rPr>
        <w:t>я</w:t>
      </w:r>
      <w:r w:rsidR="00E26075" w:rsidRPr="00445307">
        <w:rPr>
          <w:i/>
          <w:sz w:val="28"/>
          <w:szCs w:val="28"/>
        </w:rPr>
        <w:t xml:space="preserve"> стадиона «Локомотив» в г. Ртищево</w:t>
      </w:r>
      <w:r w:rsidR="00210CBC">
        <w:rPr>
          <w:i/>
          <w:sz w:val="28"/>
          <w:szCs w:val="28"/>
        </w:rPr>
        <w:t xml:space="preserve">, </w:t>
      </w:r>
      <w:r w:rsidR="00210CBC" w:rsidRPr="00210CBC">
        <w:rPr>
          <w:i/>
          <w:sz w:val="28"/>
          <w:szCs w:val="28"/>
        </w:rPr>
        <w:t>благоустройств</w:t>
      </w:r>
      <w:r w:rsidR="00210CBC">
        <w:rPr>
          <w:i/>
          <w:sz w:val="28"/>
          <w:szCs w:val="28"/>
        </w:rPr>
        <w:t>о</w:t>
      </w:r>
      <w:r w:rsidR="00210CBC" w:rsidRPr="00210CBC">
        <w:rPr>
          <w:i/>
          <w:sz w:val="28"/>
          <w:szCs w:val="28"/>
        </w:rPr>
        <w:t xml:space="preserve"> стадиона в </w:t>
      </w:r>
      <w:proofErr w:type="spellStart"/>
      <w:r w:rsidR="00210CBC" w:rsidRPr="00210CBC">
        <w:rPr>
          <w:i/>
          <w:sz w:val="28"/>
          <w:szCs w:val="28"/>
        </w:rPr>
        <w:t>р.п</w:t>
      </w:r>
      <w:proofErr w:type="spellEnd"/>
      <w:r w:rsidR="00210CBC" w:rsidRPr="00210CBC">
        <w:rPr>
          <w:i/>
          <w:sz w:val="28"/>
          <w:szCs w:val="28"/>
        </w:rPr>
        <w:t>.</w:t>
      </w:r>
      <w:proofErr w:type="gramEnd"/>
      <w:r w:rsidR="00210CBC" w:rsidRPr="00210CBC">
        <w:rPr>
          <w:i/>
          <w:sz w:val="28"/>
          <w:szCs w:val="28"/>
        </w:rPr>
        <w:t xml:space="preserve"> </w:t>
      </w:r>
      <w:proofErr w:type="gramStart"/>
      <w:r w:rsidR="00210CBC" w:rsidRPr="00210CBC">
        <w:rPr>
          <w:i/>
          <w:sz w:val="28"/>
          <w:szCs w:val="28"/>
        </w:rPr>
        <w:t>Романовка</w:t>
      </w:r>
      <w:r w:rsidR="00210CBC">
        <w:rPr>
          <w:i/>
          <w:sz w:val="28"/>
          <w:szCs w:val="28"/>
        </w:rPr>
        <w:t xml:space="preserve">, </w:t>
      </w:r>
      <w:r w:rsidR="00210CBC" w:rsidRPr="00210CBC">
        <w:rPr>
          <w:i/>
          <w:sz w:val="28"/>
          <w:szCs w:val="28"/>
        </w:rPr>
        <w:t>строительств</w:t>
      </w:r>
      <w:r w:rsidR="00210CBC">
        <w:rPr>
          <w:i/>
          <w:sz w:val="28"/>
          <w:szCs w:val="28"/>
        </w:rPr>
        <w:t>о</w:t>
      </w:r>
      <w:r w:rsidR="00210CBC" w:rsidRPr="00210CBC">
        <w:rPr>
          <w:i/>
          <w:sz w:val="28"/>
          <w:szCs w:val="28"/>
        </w:rPr>
        <w:t xml:space="preserve"> ФОК с бассейном в г. Калининске</w:t>
      </w:r>
      <w:r w:rsidR="00210CBC">
        <w:rPr>
          <w:i/>
          <w:sz w:val="28"/>
          <w:szCs w:val="28"/>
        </w:rPr>
        <w:t xml:space="preserve">, </w:t>
      </w:r>
      <w:r w:rsidR="00210CBC" w:rsidRPr="00210CBC">
        <w:rPr>
          <w:i/>
          <w:sz w:val="28"/>
          <w:szCs w:val="28"/>
        </w:rPr>
        <w:t>развити</w:t>
      </w:r>
      <w:r w:rsidR="00210CBC">
        <w:rPr>
          <w:i/>
          <w:sz w:val="28"/>
          <w:szCs w:val="28"/>
        </w:rPr>
        <w:t>е</w:t>
      </w:r>
      <w:r w:rsidR="00210CBC" w:rsidRPr="00210CBC">
        <w:rPr>
          <w:i/>
          <w:sz w:val="28"/>
          <w:szCs w:val="28"/>
        </w:rPr>
        <w:t xml:space="preserve"> горнолыжного комплекса </w:t>
      </w:r>
      <w:r w:rsidR="00210CBC">
        <w:rPr>
          <w:i/>
          <w:sz w:val="28"/>
          <w:szCs w:val="28"/>
        </w:rPr>
        <w:t>«</w:t>
      </w:r>
      <w:r w:rsidR="00210CBC" w:rsidRPr="00210CBC">
        <w:rPr>
          <w:i/>
          <w:sz w:val="28"/>
          <w:szCs w:val="28"/>
        </w:rPr>
        <w:t>Горная долина</w:t>
      </w:r>
      <w:r w:rsidR="00AE2DE0">
        <w:rPr>
          <w:i/>
          <w:sz w:val="28"/>
          <w:szCs w:val="28"/>
        </w:rPr>
        <w:t>»</w:t>
      </w:r>
      <w:r w:rsidR="00210CBC" w:rsidRPr="00210CBC">
        <w:rPr>
          <w:i/>
          <w:sz w:val="28"/>
          <w:szCs w:val="28"/>
        </w:rPr>
        <w:t xml:space="preserve"> в г. Вольске </w:t>
      </w:r>
      <w:r w:rsidRPr="00445307">
        <w:rPr>
          <w:i/>
          <w:sz w:val="28"/>
          <w:szCs w:val="28"/>
        </w:rPr>
        <w:t>и т.д.</w:t>
      </w:r>
      <w:r w:rsidRPr="00445307">
        <w:rPr>
          <w:sz w:val="28"/>
          <w:szCs w:val="28"/>
        </w:rPr>
        <w:t>);</w:t>
      </w:r>
      <w:proofErr w:type="gramEnd"/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445307">
        <w:rPr>
          <w:sz w:val="28"/>
          <w:szCs w:val="28"/>
        </w:rPr>
        <w:t>– </w:t>
      </w:r>
      <w:r w:rsidRPr="00445307">
        <w:rPr>
          <w:b/>
          <w:sz w:val="28"/>
          <w:szCs w:val="28"/>
        </w:rPr>
        <w:t>поддержка и развитие видов спорта</w:t>
      </w:r>
      <w:r w:rsidRPr="00445307">
        <w:rPr>
          <w:sz w:val="28"/>
          <w:szCs w:val="28"/>
        </w:rPr>
        <w:t xml:space="preserve"> </w:t>
      </w:r>
      <w:r w:rsidRPr="00445307">
        <w:rPr>
          <w:i/>
          <w:sz w:val="28"/>
          <w:szCs w:val="28"/>
        </w:rPr>
        <w:t>(финансирование региональных спортивных федераций и профессиональных спортивных команд области, оказание содействия в участии в соревнованиях российского и международного уровня и т.д</w:t>
      </w:r>
      <w:r w:rsidRPr="00445307">
        <w:rPr>
          <w:sz w:val="28"/>
          <w:szCs w:val="28"/>
        </w:rPr>
        <w:t>.);</w:t>
      </w:r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445307">
        <w:rPr>
          <w:sz w:val="28"/>
          <w:szCs w:val="28"/>
        </w:rPr>
        <w:t>– </w:t>
      </w:r>
      <w:r w:rsidR="004B612C" w:rsidRPr="00445307">
        <w:rPr>
          <w:b/>
          <w:sz w:val="28"/>
          <w:szCs w:val="28"/>
        </w:rPr>
        <w:t>деятельность</w:t>
      </w:r>
      <w:r w:rsidRPr="00445307">
        <w:rPr>
          <w:b/>
          <w:sz w:val="28"/>
          <w:szCs w:val="28"/>
        </w:rPr>
        <w:t xml:space="preserve"> спортивных школ области</w:t>
      </w:r>
      <w:r w:rsidRPr="00445307">
        <w:rPr>
          <w:sz w:val="28"/>
          <w:szCs w:val="28"/>
        </w:rPr>
        <w:t>;</w:t>
      </w:r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445307">
        <w:rPr>
          <w:sz w:val="28"/>
          <w:szCs w:val="28"/>
        </w:rPr>
        <w:t>– </w:t>
      </w:r>
      <w:r w:rsidRPr="00445307">
        <w:rPr>
          <w:b/>
          <w:sz w:val="28"/>
          <w:szCs w:val="28"/>
        </w:rPr>
        <w:t>развитие массового спорта</w:t>
      </w:r>
      <w:r w:rsidRPr="00445307">
        <w:rPr>
          <w:sz w:val="28"/>
          <w:szCs w:val="28"/>
        </w:rPr>
        <w:t xml:space="preserve"> (</w:t>
      </w:r>
      <w:r w:rsidRPr="00445307">
        <w:rPr>
          <w:i/>
          <w:sz w:val="28"/>
          <w:szCs w:val="28"/>
        </w:rPr>
        <w:t xml:space="preserve">оказание содействия в проведении на территории области физкультурно-массовых мероприятий, </w:t>
      </w:r>
      <w:r w:rsidR="00EC218E" w:rsidRPr="00445307">
        <w:rPr>
          <w:i/>
          <w:sz w:val="28"/>
          <w:szCs w:val="28"/>
        </w:rPr>
        <w:t xml:space="preserve">поддержка </w:t>
      </w:r>
      <w:r w:rsidR="00EC218E" w:rsidRPr="00445307">
        <w:rPr>
          <w:i/>
          <w:sz w:val="28"/>
          <w:szCs w:val="28"/>
        </w:rPr>
        <w:lastRenderedPageBreak/>
        <w:t xml:space="preserve">АНО «Центр ледовых видов спорта «Крылья» в реализации социального проекта «Хоккей без барьеров» </w:t>
      </w:r>
      <w:r w:rsidRPr="00445307">
        <w:rPr>
          <w:i/>
          <w:sz w:val="28"/>
          <w:szCs w:val="28"/>
        </w:rPr>
        <w:t>и т.д.</w:t>
      </w:r>
      <w:r w:rsidRPr="00445307">
        <w:rPr>
          <w:sz w:val="28"/>
          <w:szCs w:val="28"/>
        </w:rPr>
        <w:t>);</w:t>
      </w:r>
    </w:p>
    <w:p w:rsidR="009B2C6F" w:rsidRPr="00445307" w:rsidRDefault="009B2C6F" w:rsidP="009B2C6F">
      <w:pPr>
        <w:ind w:firstLine="709"/>
        <w:jc w:val="both"/>
        <w:rPr>
          <w:sz w:val="28"/>
          <w:szCs w:val="28"/>
        </w:rPr>
      </w:pPr>
      <w:r w:rsidRPr="00445307">
        <w:rPr>
          <w:sz w:val="28"/>
          <w:szCs w:val="28"/>
        </w:rPr>
        <w:t>– </w:t>
      </w:r>
      <w:r w:rsidRPr="00445307">
        <w:rPr>
          <w:b/>
          <w:sz w:val="28"/>
          <w:szCs w:val="28"/>
        </w:rPr>
        <w:t>вопросы реализации молодежной политики</w:t>
      </w:r>
      <w:r w:rsidRPr="00445307">
        <w:rPr>
          <w:sz w:val="28"/>
          <w:szCs w:val="28"/>
        </w:rPr>
        <w:t xml:space="preserve"> </w:t>
      </w:r>
      <w:r w:rsidRPr="00445307">
        <w:rPr>
          <w:i/>
          <w:sz w:val="28"/>
          <w:szCs w:val="28"/>
        </w:rPr>
        <w:t>(</w:t>
      </w:r>
      <w:r w:rsidR="000D21D2" w:rsidRPr="000D21D2">
        <w:rPr>
          <w:i/>
          <w:sz w:val="28"/>
          <w:szCs w:val="28"/>
        </w:rPr>
        <w:t>оказани</w:t>
      </w:r>
      <w:r w:rsidR="000D21D2">
        <w:rPr>
          <w:i/>
          <w:sz w:val="28"/>
          <w:szCs w:val="28"/>
        </w:rPr>
        <w:t>е</w:t>
      </w:r>
      <w:r w:rsidR="000D21D2" w:rsidRPr="000D21D2">
        <w:rPr>
          <w:i/>
          <w:sz w:val="28"/>
          <w:szCs w:val="28"/>
        </w:rPr>
        <w:t xml:space="preserve"> содействия в организации поездки в МДЦ </w:t>
      </w:r>
      <w:r w:rsidR="000D21D2">
        <w:rPr>
          <w:i/>
          <w:sz w:val="28"/>
          <w:szCs w:val="28"/>
        </w:rPr>
        <w:t>«</w:t>
      </w:r>
      <w:r w:rsidR="000D21D2" w:rsidRPr="000D21D2">
        <w:rPr>
          <w:i/>
          <w:sz w:val="28"/>
          <w:szCs w:val="28"/>
        </w:rPr>
        <w:t>Артек</w:t>
      </w:r>
      <w:r w:rsidR="00210CBC">
        <w:rPr>
          <w:i/>
          <w:sz w:val="28"/>
          <w:szCs w:val="28"/>
        </w:rPr>
        <w:t>»</w:t>
      </w:r>
      <w:r w:rsidRPr="00445307">
        <w:rPr>
          <w:i/>
          <w:sz w:val="28"/>
          <w:szCs w:val="28"/>
        </w:rPr>
        <w:t xml:space="preserve"> и т.д.)</w:t>
      </w:r>
      <w:r w:rsidRPr="00445307">
        <w:rPr>
          <w:sz w:val="28"/>
          <w:szCs w:val="28"/>
        </w:rPr>
        <w:t>.</w:t>
      </w:r>
    </w:p>
    <w:p w:rsidR="00FC3F22" w:rsidRPr="00FC3F22" w:rsidRDefault="00FC3F22" w:rsidP="008B746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C3F22">
        <w:rPr>
          <w:color w:val="000000"/>
          <w:sz w:val="28"/>
          <w:szCs w:val="28"/>
        </w:rPr>
        <w:t xml:space="preserve">В </w:t>
      </w:r>
      <w:r w:rsidRPr="00FC3F22">
        <w:rPr>
          <w:color w:val="000000"/>
          <w:sz w:val="28"/>
          <w:szCs w:val="28"/>
          <w:lang w:val="en-US"/>
        </w:rPr>
        <w:t>I</w:t>
      </w:r>
      <w:r w:rsidRPr="002A474C">
        <w:rPr>
          <w:color w:val="000000"/>
          <w:sz w:val="28"/>
          <w:szCs w:val="28"/>
        </w:rPr>
        <w:t xml:space="preserve"> </w:t>
      </w:r>
      <w:r w:rsidRPr="00FC3F22">
        <w:rPr>
          <w:color w:val="000000"/>
          <w:sz w:val="28"/>
          <w:szCs w:val="28"/>
        </w:rPr>
        <w:t>квартале 2021 года</w:t>
      </w:r>
      <w:r w:rsidR="00F9734E">
        <w:rPr>
          <w:color w:val="000000"/>
          <w:sz w:val="28"/>
          <w:szCs w:val="28"/>
        </w:rPr>
        <w:t xml:space="preserve"> </w:t>
      </w:r>
      <w:r w:rsidR="002A474C">
        <w:rPr>
          <w:color w:val="000000"/>
          <w:sz w:val="28"/>
          <w:szCs w:val="28"/>
        </w:rPr>
        <w:t xml:space="preserve">руководителями министерства проведено </w:t>
      </w:r>
      <w:r w:rsidR="00CE3ADF">
        <w:rPr>
          <w:color w:val="000000"/>
          <w:sz w:val="28"/>
          <w:szCs w:val="28"/>
        </w:rPr>
        <w:br/>
      </w:r>
      <w:r w:rsidR="002A474C" w:rsidRPr="00BE4E1C">
        <w:rPr>
          <w:b/>
          <w:color w:val="000000"/>
          <w:sz w:val="28"/>
          <w:szCs w:val="28"/>
        </w:rPr>
        <w:t>12</w:t>
      </w:r>
      <w:r w:rsidR="002A474C" w:rsidRPr="00CE3ADF">
        <w:rPr>
          <w:color w:val="000000"/>
          <w:sz w:val="28"/>
          <w:szCs w:val="28"/>
        </w:rPr>
        <w:t xml:space="preserve"> личных приемов граждан</w:t>
      </w:r>
      <w:r w:rsidR="002A474C">
        <w:rPr>
          <w:color w:val="000000"/>
          <w:sz w:val="28"/>
          <w:szCs w:val="28"/>
        </w:rPr>
        <w:t xml:space="preserve">, в ходе которых принято и рассмотрено </w:t>
      </w:r>
      <w:r w:rsidR="00CE3ADF">
        <w:rPr>
          <w:color w:val="000000"/>
          <w:sz w:val="28"/>
          <w:szCs w:val="28"/>
        </w:rPr>
        <w:br/>
      </w:r>
      <w:r w:rsidR="002A474C" w:rsidRPr="00BE4E1C">
        <w:rPr>
          <w:b/>
          <w:color w:val="000000"/>
          <w:sz w:val="28"/>
          <w:szCs w:val="28"/>
        </w:rPr>
        <w:t>21</w:t>
      </w:r>
      <w:r w:rsidR="002A474C">
        <w:rPr>
          <w:color w:val="000000"/>
          <w:sz w:val="28"/>
          <w:szCs w:val="28"/>
        </w:rPr>
        <w:t xml:space="preserve"> обращение, и </w:t>
      </w:r>
      <w:r w:rsidR="002A474C" w:rsidRPr="00BE4E1C">
        <w:rPr>
          <w:b/>
          <w:color w:val="000000"/>
          <w:sz w:val="28"/>
          <w:szCs w:val="28"/>
        </w:rPr>
        <w:t>5</w:t>
      </w:r>
      <w:r w:rsidR="002A474C">
        <w:rPr>
          <w:color w:val="000000"/>
          <w:sz w:val="28"/>
          <w:szCs w:val="28"/>
        </w:rPr>
        <w:t xml:space="preserve"> выездных приемов</w:t>
      </w:r>
      <w:r w:rsidR="00367C63">
        <w:rPr>
          <w:color w:val="000000"/>
          <w:sz w:val="28"/>
          <w:szCs w:val="28"/>
        </w:rPr>
        <w:t xml:space="preserve"> граждан</w:t>
      </w:r>
      <w:r w:rsidR="002A474C">
        <w:rPr>
          <w:color w:val="000000"/>
          <w:sz w:val="28"/>
          <w:szCs w:val="28"/>
        </w:rPr>
        <w:t xml:space="preserve"> </w:t>
      </w:r>
      <w:r w:rsidR="002A474C" w:rsidRPr="002A474C">
        <w:rPr>
          <w:color w:val="000000"/>
          <w:sz w:val="28"/>
          <w:szCs w:val="28"/>
        </w:rPr>
        <w:t>в закрепленных муниципальных районах</w:t>
      </w:r>
      <w:r w:rsidR="00367C63">
        <w:rPr>
          <w:color w:val="000000"/>
          <w:sz w:val="28"/>
          <w:szCs w:val="28"/>
        </w:rPr>
        <w:t xml:space="preserve"> (</w:t>
      </w:r>
      <w:r w:rsidR="00367C63" w:rsidRPr="00BE4E1C">
        <w:rPr>
          <w:b/>
          <w:color w:val="000000"/>
          <w:sz w:val="28"/>
          <w:szCs w:val="28"/>
        </w:rPr>
        <w:t>3</w:t>
      </w:r>
      <w:r w:rsidR="00367C63">
        <w:rPr>
          <w:color w:val="000000"/>
          <w:sz w:val="28"/>
          <w:szCs w:val="28"/>
        </w:rPr>
        <w:t xml:space="preserve"> приема – </w:t>
      </w:r>
      <w:r w:rsidR="00367C63">
        <w:rPr>
          <w:color w:val="000000"/>
          <w:sz w:val="28"/>
          <w:szCs w:val="28"/>
        </w:rPr>
        <w:t>министром</w:t>
      </w:r>
      <w:r w:rsidR="00367C63">
        <w:rPr>
          <w:color w:val="000000"/>
          <w:sz w:val="28"/>
          <w:szCs w:val="28"/>
        </w:rPr>
        <w:t xml:space="preserve"> в </w:t>
      </w:r>
      <w:proofErr w:type="spellStart"/>
      <w:r w:rsidR="00367C63">
        <w:rPr>
          <w:color w:val="000000"/>
          <w:sz w:val="28"/>
          <w:szCs w:val="28"/>
        </w:rPr>
        <w:t>Балаковском</w:t>
      </w:r>
      <w:proofErr w:type="spellEnd"/>
      <w:r w:rsidR="00367C63">
        <w:rPr>
          <w:color w:val="000000"/>
          <w:sz w:val="28"/>
          <w:szCs w:val="28"/>
        </w:rPr>
        <w:t xml:space="preserve"> муниципальном районе, </w:t>
      </w:r>
      <w:r w:rsidR="00367C63" w:rsidRPr="00BE4E1C">
        <w:rPr>
          <w:b/>
          <w:color w:val="000000"/>
          <w:sz w:val="28"/>
          <w:szCs w:val="28"/>
        </w:rPr>
        <w:t>2</w:t>
      </w:r>
      <w:r w:rsidR="00367C63">
        <w:rPr>
          <w:color w:val="000000"/>
          <w:sz w:val="28"/>
          <w:szCs w:val="28"/>
        </w:rPr>
        <w:t xml:space="preserve"> приема – первым заместителем министра в Романовском муниципальном районе), в ходе которых поступило </w:t>
      </w:r>
      <w:r w:rsidR="00CE3ADF">
        <w:rPr>
          <w:color w:val="000000"/>
          <w:sz w:val="28"/>
          <w:szCs w:val="28"/>
        </w:rPr>
        <w:br/>
      </w:r>
      <w:r w:rsidR="00367C63" w:rsidRPr="00BE4E1C">
        <w:rPr>
          <w:b/>
          <w:color w:val="000000"/>
          <w:sz w:val="28"/>
          <w:szCs w:val="28"/>
        </w:rPr>
        <w:t>6</w:t>
      </w:r>
      <w:r w:rsidR="00367C63">
        <w:rPr>
          <w:color w:val="000000"/>
          <w:sz w:val="28"/>
          <w:szCs w:val="28"/>
        </w:rPr>
        <w:t xml:space="preserve"> обращений.</w:t>
      </w:r>
      <w:proofErr w:type="gramEnd"/>
    </w:p>
    <w:p w:rsidR="002B1402" w:rsidRPr="00F67BD8" w:rsidRDefault="002B1402" w:rsidP="002B1402">
      <w:pPr>
        <w:ind w:firstLine="709"/>
        <w:jc w:val="both"/>
        <w:rPr>
          <w:i/>
          <w:sz w:val="28"/>
          <w:szCs w:val="28"/>
        </w:rPr>
      </w:pPr>
      <w:r w:rsidRPr="00F67BD8">
        <w:rPr>
          <w:sz w:val="28"/>
          <w:szCs w:val="28"/>
        </w:rPr>
        <w:t>За отчетный период 202</w:t>
      </w:r>
      <w:r w:rsidR="00E45547" w:rsidRPr="00F67BD8">
        <w:rPr>
          <w:sz w:val="28"/>
          <w:szCs w:val="28"/>
        </w:rPr>
        <w:t>1</w:t>
      </w:r>
      <w:r w:rsidRPr="00F67BD8">
        <w:rPr>
          <w:sz w:val="28"/>
          <w:szCs w:val="28"/>
        </w:rPr>
        <w:t xml:space="preserve"> года в министерстве рассмотрено </w:t>
      </w:r>
      <w:r w:rsidRPr="00F67BD8">
        <w:rPr>
          <w:sz w:val="28"/>
          <w:szCs w:val="28"/>
        </w:rPr>
        <w:br/>
      </w:r>
      <w:r w:rsidR="00E45547" w:rsidRPr="00F67BD8">
        <w:rPr>
          <w:b/>
          <w:sz w:val="28"/>
          <w:szCs w:val="28"/>
        </w:rPr>
        <w:t>112</w:t>
      </w:r>
      <w:r w:rsidRPr="00F67BD8">
        <w:rPr>
          <w:sz w:val="28"/>
          <w:szCs w:val="28"/>
        </w:rPr>
        <w:t xml:space="preserve"> обращений граждан, включая </w:t>
      </w:r>
      <w:r w:rsidR="003A3C32" w:rsidRPr="00F67BD8">
        <w:rPr>
          <w:b/>
          <w:sz w:val="28"/>
          <w:szCs w:val="28"/>
        </w:rPr>
        <w:t>11</w:t>
      </w:r>
      <w:r w:rsidRPr="00F67BD8">
        <w:rPr>
          <w:sz w:val="28"/>
          <w:szCs w:val="28"/>
        </w:rPr>
        <w:t xml:space="preserve"> обращений, поступивших в конце </w:t>
      </w:r>
      <w:r w:rsidRPr="00F67BD8">
        <w:rPr>
          <w:sz w:val="28"/>
          <w:szCs w:val="28"/>
        </w:rPr>
        <w:br/>
        <w:t>20</w:t>
      </w:r>
      <w:r w:rsidR="00AD2454" w:rsidRPr="00F67BD8">
        <w:rPr>
          <w:sz w:val="28"/>
          <w:szCs w:val="28"/>
        </w:rPr>
        <w:t>20</w:t>
      </w:r>
      <w:r w:rsidRPr="00F67BD8">
        <w:rPr>
          <w:sz w:val="28"/>
          <w:szCs w:val="28"/>
        </w:rPr>
        <w:t xml:space="preserve"> года. </w:t>
      </w:r>
      <w:r w:rsidR="00E45547" w:rsidRPr="00F67BD8">
        <w:rPr>
          <w:b/>
          <w:sz w:val="28"/>
          <w:szCs w:val="28"/>
        </w:rPr>
        <w:t>26</w:t>
      </w:r>
      <w:r w:rsidR="00B661B0" w:rsidRPr="00F67BD8">
        <w:rPr>
          <w:b/>
          <w:sz w:val="28"/>
          <w:szCs w:val="28"/>
        </w:rPr>
        <w:t xml:space="preserve"> </w:t>
      </w:r>
      <w:r w:rsidR="00B661B0" w:rsidRPr="00F67BD8">
        <w:rPr>
          <w:sz w:val="28"/>
          <w:szCs w:val="28"/>
        </w:rPr>
        <w:t>обращений</w:t>
      </w:r>
      <w:r w:rsidR="00ED4B11" w:rsidRPr="00F67BD8">
        <w:rPr>
          <w:sz w:val="28"/>
          <w:szCs w:val="28"/>
        </w:rPr>
        <w:t xml:space="preserve"> из числа поступивших в </w:t>
      </w:r>
      <w:r w:rsidR="00E45547" w:rsidRPr="00F67BD8">
        <w:rPr>
          <w:sz w:val="28"/>
          <w:szCs w:val="28"/>
          <w:lang w:val="en-US"/>
        </w:rPr>
        <w:t>I</w:t>
      </w:r>
      <w:r w:rsidR="00E45547" w:rsidRPr="00F67BD8">
        <w:rPr>
          <w:sz w:val="28"/>
          <w:szCs w:val="28"/>
        </w:rPr>
        <w:t xml:space="preserve"> квартале </w:t>
      </w:r>
      <w:r w:rsidR="00ED4B11" w:rsidRPr="00F67BD8">
        <w:rPr>
          <w:sz w:val="28"/>
          <w:szCs w:val="28"/>
        </w:rPr>
        <w:t>202</w:t>
      </w:r>
      <w:r w:rsidR="00E45547" w:rsidRPr="00F67BD8">
        <w:rPr>
          <w:sz w:val="28"/>
          <w:szCs w:val="28"/>
        </w:rPr>
        <w:t>1</w:t>
      </w:r>
      <w:r w:rsidR="00ED4B11" w:rsidRPr="00F67BD8">
        <w:rPr>
          <w:sz w:val="28"/>
          <w:szCs w:val="28"/>
        </w:rPr>
        <w:t xml:space="preserve"> год</w:t>
      </w:r>
      <w:r w:rsidR="00E45547" w:rsidRPr="00F67BD8">
        <w:rPr>
          <w:sz w:val="28"/>
          <w:szCs w:val="28"/>
        </w:rPr>
        <w:t>а</w:t>
      </w:r>
      <w:r w:rsidR="00212CD6" w:rsidRPr="00F67BD8">
        <w:rPr>
          <w:sz w:val="28"/>
          <w:szCs w:val="28"/>
        </w:rPr>
        <w:t xml:space="preserve"> </w:t>
      </w:r>
      <w:r w:rsidR="00B661B0" w:rsidRPr="00F67BD8">
        <w:rPr>
          <w:sz w:val="28"/>
          <w:szCs w:val="28"/>
        </w:rPr>
        <w:t>наход</w:t>
      </w:r>
      <w:r w:rsidR="00980224" w:rsidRPr="00F67BD8">
        <w:rPr>
          <w:sz w:val="28"/>
          <w:szCs w:val="28"/>
        </w:rPr>
        <w:t>я</w:t>
      </w:r>
      <w:r w:rsidR="00B661B0" w:rsidRPr="00F67BD8">
        <w:rPr>
          <w:sz w:val="28"/>
          <w:szCs w:val="28"/>
        </w:rPr>
        <w:t xml:space="preserve">тся в стадии рассмотрения. </w:t>
      </w:r>
      <w:r w:rsidRPr="00F67BD8">
        <w:rPr>
          <w:sz w:val="28"/>
          <w:szCs w:val="28"/>
        </w:rPr>
        <w:t xml:space="preserve">Из указанного количества рассмотренных обращений </w:t>
      </w:r>
      <w:r w:rsidR="00E45547" w:rsidRPr="00F67BD8">
        <w:rPr>
          <w:b/>
          <w:sz w:val="28"/>
          <w:szCs w:val="28"/>
        </w:rPr>
        <w:t>24</w:t>
      </w:r>
      <w:r w:rsidRPr="00F67BD8">
        <w:rPr>
          <w:sz w:val="28"/>
          <w:szCs w:val="28"/>
        </w:rPr>
        <w:t xml:space="preserve"> обращени</w:t>
      </w:r>
      <w:r w:rsidR="00E45547" w:rsidRPr="00F67BD8">
        <w:rPr>
          <w:sz w:val="28"/>
          <w:szCs w:val="28"/>
        </w:rPr>
        <w:t>я</w:t>
      </w:r>
      <w:r w:rsidRPr="00F67BD8">
        <w:rPr>
          <w:sz w:val="28"/>
          <w:szCs w:val="28"/>
        </w:rPr>
        <w:t xml:space="preserve"> </w:t>
      </w:r>
      <w:r w:rsidR="00304DA7" w:rsidRPr="00F67BD8">
        <w:rPr>
          <w:sz w:val="28"/>
          <w:szCs w:val="28"/>
        </w:rPr>
        <w:t xml:space="preserve">или </w:t>
      </w:r>
      <w:r w:rsidR="00AD2454" w:rsidRPr="00F67BD8">
        <w:rPr>
          <w:b/>
          <w:sz w:val="28"/>
          <w:szCs w:val="28"/>
        </w:rPr>
        <w:t>21</w:t>
      </w:r>
      <w:r w:rsidR="00304DA7" w:rsidRPr="00F67BD8">
        <w:rPr>
          <w:b/>
          <w:sz w:val="28"/>
          <w:szCs w:val="28"/>
        </w:rPr>
        <w:t>,</w:t>
      </w:r>
      <w:r w:rsidR="00AD2454" w:rsidRPr="00F67BD8">
        <w:rPr>
          <w:b/>
          <w:sz w:val="28"/>
          <w:szCs w:val="28"/>
        </w:rPr>
        <w:t>4</w:t>
      </w:r>
      <w:r w:rsidR="00304DA7" w:rsidRPr="00F67BD8">
        <w:rPr>
          <w:b/>
          <w:sz w:val="28"/>
          <w:szCs w:val="28"/>
        </w:rPr>
        <w:t>%</w:t>
      </w:r>
      <w:r w:rsidRPr="00F67BD8">
        <w:rPr>
          <w:sz w:val="28"/>
          <w:szCs w:val="28"/>
        </w:rPr>
        <w:t xml:space="preserve"> </w:t>
      </w:r>
      <w:r w:rsidRPr="00F67BD8">
        <w:rPr>
          <w:b/>
          <w:sz w:val="28"/>
          <w:szCs w:val="28"/>
        </w:rPr>
        <w:t>поддержано</w:t>
      </w:r>
      <w:r w:rsidRPr="00F67BD8">
        <w:rPr>
          <w:sz w:val="28"/>
          <w:szCs w:val="28"/>
        </w:rPr>
        <w:t xml:space="preserve"> (из них </w:t>
      </w:r>
      <w:r w:rsidR="00E45547" w:rsidRPr="00F67BD8">
        <w:rPr>
          <w:b/>
          <w:sz w:val="28"/>
          <w:szCs w:val="28"/>
        </w:rPr>
        <w:t>21</w:t>
      </w:r>
      <w:r w:rsidRPr="00F67BD8">
        <w:rPr>
          <w:b/>
          <w:sz w:val="28"/>
          <w:szCs w:val="28"/>
        </w:rPr>
        <w:t xml:space="preserve"> </w:t>
      </w:r>
      <w:r w:rsidRPr="00F67BD8">
        <w:rPr>
          <w:sz w:val="28"/>
          <w:szCs w:val="28"/>
        </w:rPr>
        <w:t>обращени</w:t>
      </w:r>
      <w:r w:rsidR="00E45547" w:rsidRPr="00F67BD8">
        <w:rPr>
          <w:sz w:val="28"/>
          <w:szCs w:val="28"/>
        </w:rPr>
        <w:t>е</w:t>
      </w:r>
      <w:r w:rsidRPr="00F67BD8">
        <w:rPr>
          <w:sz w:val="28"/>
          <w:szCs w:val="28"/>
        </w:rPr>
        <w:t xml:space="preserve"> </w:t>
      </w:r>
      <w:r w:rsidR="00C82C96" w:rsidRPr="00F67BD8">
        <w:rPr>
          <w:sz w:val="28"/>
          <w:szCs w:val="28"/>
        </w:rPr>
        <w:t xml:space="preserve">или </w:t>
      </w:r>
      <w:r w:rsidR="00C82C96" w:rsidRPr="00F67BD8">
        <w:rPr>
          <w:b/>
          <w:sz w:val="28"/>
          <w:szCs w:val="28"/>
        </w:rPr>
        <w:t>18,8%</w:t>
      </w:r>
      <w:r w:rsidR="00C82C96" w:rsidRPr="00F67BD8">
        <w:rPr>
          <w:sz w:val="28"/>
          <w:szCs w:val="28"/>
        </w:rPr>
        <w:t xml:space="preserve"> </w:t>
      </w:r>
      <w:r w:rsidRPr="00F67BD8">
        <w:rPr>
          <w:b/>
          <w:sz w:val="28"/>
          <w:szCs w:val="28"/>
        </w:rPr>
        <w:t>решен</w:t>
      </w:r>
      <w:r w:rsidR="00E45547" w:rsidRPr="00F67BD8">
        <w:rPr>
          <w:b/>
          <w:sz w:val="28"/>
          <w:szCs w:val="28"/>
        </w:rPr>
        <w:t>о</w:t>
      </w:r>
      <w:r w:rsidRPr="00F67BD8">
        <w:rPr>
          <w:b/>
          <w:sz w:val="28"/>
          <w:szCs w:val="28"/>
        </w:rPr>
        <w:t xml:space="preserve"> положительно</w:t>
      </w:r>
      <w:r w:rsidRPr="00F67BD8">
        <w:rPr>
          <w:sz w:val="28"/>
          <w:szCs w:val="28"/>
        </w:rPr>
        <w:t xml:space="preserve">), </w:t>
      </w:r>
      <w:r w:rsidR="0049656B" w:rsidRPr="00F67BD8">
        <w:rPr>
          <w:sz w:val="28"/>
          <w:szCs w:val="28"/>
        </w:rPr>
        <w:t xml:space="preserve">на </w:t>
      </w:r>
      <w:r w:rsidR="0049656B" w:rsidRPr="00F67BD8">
        <w:rPr>
          <w:b/>
          <w:sz w:val="28"/>
          <w:szCs w:val="28"/>
        </w:rPr>
        <w:t>88</w:t>
      </w:r>
      <w:r w:rsidR="0049656B" w:rsidRPr="00F67BD8">
        <w:rPr>
          <w:sz w:val="28"/>
          <w:szCs w:val="28"/>
        </w:rPr>
        <w:t xml:space="preserve"> обращений или </w:t>
      </w:r>
      <w:r w:rsidR="0049656B" w:rsidRPr="00F67BD8">
        <w:rPr>
          <w:b/>
          <w:sz w:val="28"/>
          <w:szCs w:val="28"/>
        </w:rPr>
        <w:t>78,6</w:t>
      </w:r>
      <w:r w:rsidR="0049656B" w:rsidRPr="00F67BD8">
        <w:rPr>
          <w:sz w:val="28"/>
          <w:szCs w:val="28"/>
        </w:rPr>
        <w:t>%</w:t>
      </w:r>
      <w:r w:rsidRPr="00F67BD8">
        <w:rPr>
          <w:sz w:val="28"/>
          <w:szCs w:val="28"/>
        </w:rPr>
        <w:t xml:space="preserve"> заявителям </w:t>
      </w:r>
      <w:r w:rsidRPr="00F67BD8">
        <w:rPr>
          <w:b/>
          <w:sz w:val="28"/>
          <w:szCs w:val="28"/>
        </w:rPr>
        <w:t>даны необходимые разъяснения</w:t>
      </w:r>
      <w:r w:rsidRPr="00F67BD8">
        <w:rPr>
          <w:sz w:val="28"/>
          <w:szCs w:val="28"/>
        </w:rPr>
        <w:t xml:space="preserve"> по</w:t>
      </w:r>
      <w:r w:rsidR="0049656B" w:rsidRPr="00F67BD8">
        <w:rPr>
          <w:sz w:val="28"/>
          <w:szCs w:val="28"/>
        </w:rPr>
        <w:t xml:space="preserve"> существу поставленных вопросов</w:t>
      </w:r>
      <w:r w:rsidR="00B661B0" w:rsidRPr="00F67BD8">
        <w:rPr>
          <w:sz w:val="28"/>
          <w:szCs w:val="28"/>
        </w:rPr>
        <w:t>.</w:t>
      </w:r>
    </w:p>
    <w:p w:rsidR="00C23BF3" w:rsidRPr="00445307" w:rsidRDefault="009B2C6F" w:rsidP="00367C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7BD8">
        <w:rPr>
          <w:sz w:val="28"/>
          <w:szCs w:val="28"/>
        </w:rPr>
        <w:t xml:space="preserve">Все поступившие за </w:t>
      </w:r>
      <w:r w:rsidR="00D877AD" w:rsidRPr="00F67BD8">
        <w:rPr>
          <w:sz w:val="28"/>
          <w:szCs w:val="28"/>
          <w:lang w:val="en-US"/>
        </w:rPr>
        <w:t>I</w:t>
      </w:r>
      <w:r w:rsidR="00D877AD" w:rsidRPr="00F67BD8">
        <w:rPr>
          <w:sz w:val="28"/>
          <w:szCs w:val="28"/>
        </w:rPr>
        <w:t xml:space="preserve"> квартал </w:t>
      </w:r>
      <w:r w:rsidRPr="00F67BD8">
        <w:rPr>
          <w:sz w:val="28"/>
          <w:szCs w:val="28"/>
        </w:rPr>
        <w:t>20</w:t>
      </w:r>
      <w:r w:rsidR="003F3227" w:rsidRPr="00F67BD8">
        <w:rPr>
          <w:sz w:val="28"/>
          <w:szCs w:val="28"/>
        </w:rPr>
        <w:t>2</w:t>
      </w:r>
      <w:r w:rsidR="00D877AD" w:rsidRPr="00F67BD8">
        <w:rPr>
          <w:sz w:val="28"/>
          <w:szCs w:val="28"/>
        </w:rPr>
        <w:t>1</w:t>
      </w:r>
      <w:r w:rsidRPr="00F67BD8">
        <w:rPr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2 мая 2006 года № 59-ФЗ «О порядке рассмотрения обращений граждан Российской Федерации».</w:t>
      </w:r>
      <w:r w:rsidR="00AF59D9" w:rsidRPr="00F67BD8">
        <w:rPr>
          <w:sz w:val="28"/>
          <w:szCs w:val="28"/>
        </w:rPr>
        <w:t xml:space="preserve"> </w:t>
      </w:r>
      <w:r w:rsidR="00A41F88" w:rsidRPr="00F67BD8">
        <w:rPr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445307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569D0"/>
    <w:rsid w:val="00060185"/>
    <w:rsid w:val="000C49C2"/>
    <w:rsid w:val="000D21D2"/>
    <w:rsid w:val="000D6671"/>
    <w:rsid w:val="000E7749"/>
    <w:rsid w:val="001036A4"/>
    <w:rsid w:val="001416BC"/>
    <w:rsid w:val="00187B31"/>
    <w:rsid w:val="00196C49"/>
    <w:rsid w:val="00210CBC"/>
    <w:rsid w:val="00212CD6"/>
    <w:rsid w:val="0022530A"/>
    <w:rsid w:val="00236733"/>
    <w:rsid w:val="00286DE1"/>
    <w:rsid w:val="00293663"/>
    <w:rsid w:val="002A474C"/>
    <w:rsid w:val="002B1402"/>
    <w:rsid w:val="002C0B9A"/>
    <w:rsid w:val="002C52EF"/>
    <w:rsid w:val="002E4A4D"/>
    <w:rsid w:val="002F5B05"/>
    <w:rsid w:val="00302EBE"/>
    <w:rsid w:val="00304DA7"/>
    <w:rsid w:val="003140AC"/>
    <w:rsid w:val="00367C63"/>
    <w:rsid w:val="00376EBA"/>
    <w:rsid w:val="003804B1"/>
    <w:rsid w:val="003936EC"/>
    <w:rsid w:val="003A193E"/>
    <w:rsid w:val="003A3C32"/>
    <w:rsid w:val="003A6B59"/>
    <w:rsid w:val="003D23AA"/>
    <w:rsid w:val="003E4B56"/>
    <w:rsid w:val="003E7951"/>
    <w:rsid w:val="003F3227"/>
    <w:rsid w:val="0041217B"/>
    <w:rsid w:val="00424126"/>
    <w:rsid w:val="0043694A"/>
    <w:rsid w:val="004417EB"/>
    <w:rsid w:val="00445307"/>
    <w:rsid w:val="00460334"/>
    <w:rsid w:val="00463C40"/>
    <w:rsid w:val="00467909"/>
    <w:rsid w:val="00473109"/>
    <w:rsid w:val="004733EA"/>
    <w:rsid w:val="004849D0"/>
    <w:rsid w:val="0049656B"/>
    <w:rsid w:val="004B612C"/>
    <w:rsid w:val="004C01F5"/>
    <w:rsid w:val="004C6F54"/>
    <w:rsid w:val="004E060B"/>
    <w:rsid w:val="00584CAA"/>
    <w:rsid w:val="005B4E55"/>
    <w:rsid w:val="005B7B1D"/>
    <w:rsid w:val="005D34A3"/>
    <w:rsid w:val="00610BF4"/>
    <w:rsid w:val="00647FF0"/>
    <w:rsid w:val="0067373D"/>
    <w:rsid w:val="006764CA"/>
    <w:rsid w:val="00701A36"/>
    <w:rsid w:val="00766B2E"/>
    <w:rsid w:val="007A1EBA"/>
    <w:rsid w:val="007A43E4"/>
    <w:rsid w:val="007B3B45"/>
    <w:rsid w:val="007C4B57"/>
    <w:rsid w:val="007D411F"/>
    <w:rsid w:val="00815105"/>
    <w:rsid w:val="0082003C"/>
    <w:rsid w:val="008640AC"/>
    <w:rsid w:val="008B7468"/>
    <w:rsid w:val="008B799E"/>
    <w:rsid w:val="008D1CE0"/>
    <w:rsid w:val="008D7C6B"/>
    <w:rsid w:val="00930B0A"/>
    <w:rsid w:val="00947F95"/>
    <w:rsid w:val="00950F08"/>
    <w:rsid w:val="00961B51"/>
    <w:rsid w:val="00980224"/>
    <w:rsid w:val="00981995"/>
    <w:rsid w:val="009B2C6F"/>
    <w:rsid w:val="009C2C04"/>
    <w:rsid w:val="009E02D3"/>
    <w:rsid w:val="009F6D26"/>
    <w:rsid w:val="009F7255"/>
    <w:rsid w:val="00A41F88"/>
    <w:rsid w:val="00A50C26"/>
    <w:rsid w:val="00A7141E"/>
    <w:rsid w:val="00A927F7"/>
    <w:rsid w:val="00AD2454"/>
    <w:rsid w:val="00AE2DE0"/>
    <w:rsid w:val="00AE78FC"/>
    <w:rsid w:val="00AF59D9"/>
    <w:rsid w:val="00B079D6"/>
    <w:rsid w:val="00B30BE5"/>
    <w:rsid w:val="00B613C9"/>
    <w:rsid w:val="00B661B0"/>
    <w:rsid w:val="00BA44A3"/>
    <w:rsid w:val="00BB79A1"/>
    <w:rsid w:val="00BD5664"/>
    <w:rsid w:val="00BE4E1C"/>
    <w:rsid w:val="00C130E6"/>
    <w:rsid w:val="00C23BF3"/>
    <w:rsid w:val="00C2530C"/>
    <w:rsid w:val="00C4157F"/>
    <w:rsid w:val="00C82C96"/>
    <w:rsid w:val="00CB69C5"/>
    <w:rsid w:val="00CC4A18"/>
    <w:rsid w:val="00CE3ADF"/>
    <w:rsid w:val="00D877AD"/>
    <w:rsid w:val="00D934F4"/>
    <w:rsid w:val="00DA1E1B"/>
    <w:rsid w:val="00DA46A7"/>
    <w:rsid w:val="00DE51E5"/>
    <w:rsid w:val="00DF0B06"/>
    <w:rsid w:val="00DF4630"/>
    <w:rsid w:val="00E26075"/>
    <w:rsid w:val="00E45547"/>
    <w:rsid w:val="00EC218E"/>
    <w:rsid w:val="00ED4B11"/>
    <w:rsid w:val="00EE3EFF"/>
    <w:rsid w:val="00F00215"/>
    <w:rsid w:val="00F44B76"/>
    <w:rsid w:val="00F67BD8"/>
    <w:rsid w:val="00F77577"/>
    <w:rsid w:val="00F9734E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9C3B-B55E-4CF5-86C8-C99A5A6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129</cp:revision>
  <cp:lastPrinted>2020-11-18T13:16:00Z</cp:lastPrinted>
  <dcterms:created xsi:type="dcterms:W3CDTF">2018-10-19T06:32:00Z</dcterms:created>
  <dcterms:modified xsi:type="dcterms:W3CDTF">2021-04-09T11:01:00Z</dcterms:modified>
</cp:coreProperties>
</file>