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C05" w:rsidRDefault="00DD6C05">
      <w:pPr>
        <w:pStyle w:val="ConsPlusTitlePage"/>
      </w:pPr>
      <w:r>
        <w:t xml:space="preserve">Документ предоставлен </w:t>
      </w:r>
      <w:hyperlink r:id="rId4" w:history="1">
        <w:r>
          <w:rPr>
            <w:color w:val="0000FF"/>
          </w:rPr>
          <w:t>КонсультантПлюс</w:t>
        </w:r>
      </w:hyperlink>
      <w:r>
        <w:br/>
      </w:r>
    </w:p>
    <w:p w:rsidR="00DD6C05" w:rsidRDefault="00DD6C05">
      <w:pPr>
        <w:pStyle w:val="ConsPlusNormal"/>
        <w:jc w:val="both"/>
        <w:outlineLvl w:val="0"/>
      </w:pPr>
    </w:p>
    <w:p w:rsidR="00DD6C05" w:rsidRDefault="00DD6C05">
      <w:pPr>
        <w:pStyle w:val="ConsPlusTitle"/>
        <w:jc w:val="center"/>
        <w:outlineLvl w:val="0"/>
      </w:pPr>
      <w:r>
        <w:t>ПРАВИТЕЛЬСТВО САРАТОВСКОЙ ОБЛАСТИ</w:t>
      </w:r>
    </w:p>
    <w:p w:rsidR="00DD6C05" w:rsidRDefault="00DD6C05">
      <w:pPr>
        <w:pStyle w:val="ConsPlusTitle"/>
        <w:jc w:val="center"/>
      </w:pPr>
    </w:p>
    <w:p w:rsidR="00DD6C05" w:rsidRDefault="00DD6C05">
      <w:pPr>
        <w:pStyle w:val="ConsPlusTitle"/>
        <w:jc w:val="center"/>
      </w:pPr>
      <w:r>
        <w:t>ПОСТАНОВЛЕНИЕ</w:t>
      </w:r>
    </w:p>
    <w:p w:rsidR="00DD6C05" w:rsidRDefault="00DD6C05">
      <w:pPr>
        <w:pStyle w:val="ConsPlusTitle"/>
        <w:jc w:val="center"/>
      </w:pPr>
      <w:r>
        <w:t>от 3 октября 2013 г. N 526-П</w:t>
      </w:r>
    </w:p>
    <w:p w:rsidR="00DD6C05" w:rsidRDefault="00DD6C05">
      <w:pPr>
        <w:pStyle w:val="ConsPlusTitle"/>
        <w:jc w:val="center"/>
      </w:pPr>
    </w:p>
    <w:p w:rsidR="00DD6C05" w:rsidRDefault="00DD6C05">
      <w:pPr>
        <w:pStyle w:val="ConsPlusTitle"/>
        <w:jc w:val="center"/>
      </w:pPr>
      <w:r>
        <w:t>О ГОСУДАРСТВЕННОЙ ПРОГРАММЕ САРАТОВСКОЙ ОБЛАСТИ</w:t>
      </w:r>
    </w:p>
    <w:p w:rsidR="00DD6C05" w:rsidRDefault="00DD6C05">
      <w:pPr>
        <w:pStyle w:val="ConsPlusTitle"/>
        <w:jc w:val="center"/>
      </w:pPr>
      <w:r>
        <w:t>"РАЗВИТИЕ ФИЗИЧЕСКОЙ КУЛЬТУРЫ, СПОРТА, ТУРИЗМА</w:t>
      </w:r>
    </w:p>
    <w:p w:rsidR="00DD6C05" w:rsidRDefault="00DD6C05">
      <w:pPr>
        <w:pStyle w:val="ConsPlusTitle"/>
        <w:jc w:val="center"/>
      </w:pPr>
      <w:r>
        <w:t>И МОЛОДЕЖНОЙ ПОЛИТИКИ" НА 2014 - 2020 ГОДЫ</w:t>
      </w:r>
    </w:p>
    <w:p w:rsidR="00DD6C05" w:rsidRDefault="00DD6C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D6C05">
        <w:trPr>
          <w:jc w:val="center"/>
        </w:trPr>
        <w:tc>
          <w:tcPr>
            <w:tcW w:w="9294" w:type="dxa"/>
            <w:tcBorders>
              <w:top w:val="nil"/>
              <w:left w:val="single" w:sz="24" w:space="0" w:color="CED3F1"/>
              <w:bottom w:val="nil"/>
              <w:right w:val="single" w:sz="24" w:space="0" w:color="F4F3F8"/>
            </w:tcBorders>
            <w:shd w:val="clear" w:color="auto" w:fill="F4F3F8"/>
          </w:tcPr>
          <w:p w:rsidR="00DD6C05" w:rsidRDefault="00DD6C05">
            <w:pPr>
              <w:pStyle w:val="ConsPlusNormal"/>
              <w:jc w:val="center"/>
            </w:pPr>
            <w:r>
              <w:rPr>
                <w:color w:val="392C69"/>
              </w:rPr>
              <w:t>Список изменяющих документов</w:t>
            </w:r>
          </w:p>
          <w:p w:rsidR="00DD6C05" w:rsidRDefault="00DD6C05">
            <w:pPr>
              <w:pStyle w:val="ConsPlusNormal"/>
              <w:jc w:val="center"/>
            </w:pPr>
            <w:r>
              <w:rPr>
                <w:color w:val="392C69"/>
              </w:rPr>
              <w:t>(в ред. постановлений Правительства Саратовской области</w:t>
            </w:r>
          </w:p>
          <w:p w:rsidR="00DD6C05" w:rsidRDefault="00DD6C05">
            <w:pPr>
              <w:pStyle w:val="ConsPlusNormal"/>
              <w:jc w:val="center"/>
            </w:pPr>
            <w:r>
              <w:rPr>
                <w:color w:val="392C69"/>
              </w:rPr>
              <w:t xml:space="preserve">от 27.01.2014 </w:t>
            </w:r>
            <w:hyperlink r:id="rId5" w:history="1">
              <w:r>
                <w:rPr>
                  <w:color w:val="0000FF"/>
                </w:rPr>
                <w:t>N 29-П</w:t>
              </w:r>
            </w:hyperlink>
            <w:r>
              <w:rPr>
                <w:color w:val="392C69"/>
              </w:rPr>
              <w:t xml:space="preserve">, от 28.01.2014 </w:t>
            </w:r>
            <w:hyperlink r:id="rId6" w:history="1">
              <w:r>
                <w:rPr>
                  <w:color w:val="0000FF"/>
                </w:rPr>
                <w:t>N 37-П</w:t>
              </w:r>
            </w:hyperlink>
            <w:r>
              <w:rPr>
                <w:color w:val="392C69"/>
              </w:rPr>
              <w:t xml:space="preserve">, от 25.02.2014 </w:t>
            </w:r>
            <w:hyperlink r:id="rId7" w:history="1">
              <w:r>
                <w:rPr>
                  <w:color w:val="0000FF"/>
                </w:rPr>
                <w:t>N 124-П</w:t>
              </w:r>
            </w:hyperlink>
            <w:r>
              <w:rPr>
                <w:color w:val="392C69"/>
              </w:rPr>
              <w:t>,</w:t>
            </w:r>
          </w:p>
          <w:p w:rsidR="00DD6C05" w:rsidRDefault="00DD6C05">
            <w:pPr>
              <w:pStyle w:val="ConsPlusNormal"/>
              <w:jc w:val="center"/>
            </w:pPr>
            <w:r>
              <w:rPr>
                <w:color w:val="392C69"/>
              </w:rPr>
              <w:t xml:space="preserve">от 22.04.2014 </w:t>
            </w:r>
            <w:hyperlink r:id="rId8" w:history="1">
              <w:r>
                <w:rPr>
                  <w:color w:val="0000FF"/>
                </w:rPr>
                <w:t>N 245-П</w:t>
              </w:r>
            </w:hyperlink>
            <w:r>
              <w:rPr>
                <w:color w:val="392C69"/>
              </w:rPr>
              <w:t xml:space="preserve">, от 27.05.2014 </w:t>
            </w:r>
            <w:hyperlink r:id="rId9" w:history="1">
              <w:r>
                <w:rPr>
                  <w:color w:val="0000FF"/>
                </w:rPr>
                <w:t>N 308-П</w:t>
              </w:r>
            </w:hyperlink>
            <w:r>
              <w:rPr>
                <w:color w:val="392C69"/>
              </w:rPr>
              <w:t xml:space="preserve">, от 11.07.2014 </w:t>
            </w:r>
            <w:hyperlink r:id="rId10" w:history="1">
              <w:r>
                <w:rPr>
                  <w:color w:val="0000FF"/>
                </w:rPr>
                <w:t>N 392-П</w:t>
              </w:r>
            </w:hyperlink>
            <w:r>
              <w:rPr>
                <w:color w:val="392C69"/>
              </w:rPr>
              <w:t>,</w:t>
            </w:r>
          </w:p>
          <w:p w:rsidR="00DD6C05" w:rsidRDefault="00DD6C05">
            <w:pPr>
              <w:pStyle w:val="ConsPlusNormal"/>
              <w:jc w:val="center"/>
            </w:pPr>
            <w:r>
              <w:rPr>
                <w:color w:val="392C69"/>
              </w:rPr>
              <w:t xml:space="preserve">от 01.09.2014 </w:t>
            </w:r>
            <w:hyperlink r:id="rId11" w:history="1">
              <w:r>
                <w:rPr>
                  <w:color w:val="0000FF"/>
                </w:rPr>
                <w:t>N 496-П</w:t>
              </w:r>
            </w:hyperlink>
            <w:r>
              <w:rPr>
                <w:color w:val="392C69"/>
              </w:rPr>
              <w:t xml:space="preserve">, от 22.10.2014 </w:t>
            </w:r>
            <w:hyperlink r:id="rId12" w:history="1">
              <w:r>
                <w:rPr>
                  <w:color w:val="0000FF"/>
                </w:rPr>
                <w:t>N 593-П</w:t>
              </w:r>
            </w:hyperlink>
            <w:r>
              <w:rPr>
                <w:color w:val="392C69"/>
              </w:rPr>
              <w:t xml:space="preserve">, от 12.11.2014 </w:t>
            </w:r>
            <w:hyperlink r:id="rId13" w:history="1">
              <w:r>
                <w:rPr>
                  <w:color w:val="0000FF"/>
                </w:rPr>
                <w:t>N 632-П</w:t>
              </w:r>
            </w:hyperlink>
            <w:r>
              <w:rPr>
                <w:color w:val="392C69"/>
              </w:rPr>
              <w:t>,</w:t>
            </w:r>
          </w:p>
          <w:p w:rsidR="00DD6C05" w:rsidRDefault="00DD6C05">
            <w:pPr>
              <w:pStyle w:val="ConsPlusNormal"/>
              <w:jc w:val="center"/>
            </w:pPr>
            <w:r>
              <w:rPr>
                <w:color w:val="392C69"/>
              </w:rPr>
              <w:t xml:space="preserve">от 22.12.2014 </w:t>
            </w:r>
            <w:hyperlink r:id="rId14" w:history="1">
              <w:r>
                <w:rPr>
                  <w:color w:val="0000FF"/>
                </w:rPr>
                <w:t>N 707-П</w:t>
              </w:r>
            </w:hyperlink>
            <w:r>
              <w:rPr>
                <w:color w:val="392C69"/>
              </w:rPr>
              <w:t xml:space="preserve">, от 22.12.2014 </w:t>
            </w:r>
            <w:hyperlink r:id="rId15" w:history="1">
              <w:r>
                <w:rPr>
                  <w:color w:val="0000FF"/>
                </w:rPr>
                <w:t>N 708-П</w:t>
              </w:r>
            </w:hyperlink>
            <w:r>
              <w:rPr>
                <w:color w:val="392C69"/>
              </w:rPr>
              <w:t xml:space="preserve">, от 31.03.2015 </w:t>
            </w:r>
            <w:hyperlink r:id="rId16" w:history="1">
              <w:r>
                <w:rPr>
                  <w:color w:val="0000FF"/>
                </w:rPr>
                <w:t>N 144-П</w:t>
              </w:r>
            </w:hyperlink>
            <w:r>
              <w:rPr>
                <w:color w:val="392C69"/>
              </w:rPr>
              <w:t>,</w:t>
            </w:r>
          </w:p>
          <w:p w:rsidR="00DD6C05" w:rsidRDefault="00DD6C05">
            <w:pPr>
              <w:pStyle w:val="ConsPlusNormal"/>
              <w:jc w:val="center"/>
            </w:pPr>
            <w:r>
              <w:rPr>
                <w:color w:val="392C69"/>
              </w:rPr>
              <w:t xml:space="preserve">от 30.04.2015 </w:t>
            </w:r>
            <w:hyperlink r:id="rId17" w:history="1">
              <w:r>
                <w:rPr>
                  <w:color w:val="0000FF"/>
                </w:rPr>
                <w:t>N 208-П</w:t>
              </w:r>
            </w:hyperlink>
            <w:r>
              <w:rPr>
                <w:color w:val="392C69"/>
              </w:rPr>
              <w:t xml:space="preserve">, от 05.05.2015 </w:t>
            </w:r>
            <w:hyperlink r:id="rId18" w:history="1">
              <w:r>
                <w:rPr>
                  <w:color w:val="0000FF"/>
                </w:rPr>
                <w:t>N 214-П</w:t>
              </w:r>
            </w:hyperlink>
            <w:r>
              <w:rPr>
                <w:color w:val="392C69"/>
              </w:rPr>
              <w:t xml:space="preserve">, от 09.06.2015 </w:t>
            </w:r>
            <w:hyperlink r:id="rId19" w:history="1">
              <w:r>
                <w:rPr>
                  <w:color w:val="0000FF"/>
                </w:rPr>
                <w:t>N 279-П</w:t>
              </w:r>
            </w:hyperlink>
            <w:r>
              <w:rPr>
                <w:color w:val="392C69"/>
              </w:rPr>
              <w:t>,</w:t>
            </w:r>
          </w:p>
          <w:p w:rsidR="00DD6C05" w:rsidRDefault="00DD6C05">
            <w:pPr>
              <w:pStyle w:val="ConsPlusNormal"/>
              <w:jc w:val="center"/>
            </w:pPr>
            <w:r>
              <w:rPr>
                <w:color w:val="392C69"/>
              </w:rPr>
              <w:t xml:space="preserve">от 08.07.2015 </w:t>
            </w:r>
            <w:hyperlink r:id="rId20" w:history="1">
              <w:r>
                <w:rPr>
                  <w:color w:val="0000FF"/>
                </w:rPr>
                <w:t>N 344-П</w:t>
              </w:r>
            </w:hyperlink>
            <w:r>
              <w:rPr>
                <w:color w:val="392C69"/>
              </w:rPr>
              <w:t xml:space="preserve">, от 30.09.2015 </w:t>
            </w:r>
            <w:hyperlink r:id="rId21" w:history="1">
              <w:r>
                <w:rPr>
                  <w:color w:val="0000FF"/>
                </w:rPr>
                <w:t>N 499-П</w:t>
              </w:r>
            </w:hyperlink>
            <w:r>
              <w:rPr>
                <w:color w:val="392C69"/>
              </w:rPr>
              <w:t xml:space="preserve">, от 29.10.2015 </w:t>
            </w:r>
            <w:hyperlink r:id="rId22" w:history="1">
              <w:r>
                <w:rPr>
                  <w:color w:val="0000FF"/>
                </w:rPr>
                <w:t>N 544-П</w:t>
              </w:r>
            </w:hyperlink>
            <w:r>
              <w:rPr>
                <w:color w:val="392C69"/>
              </w:rPr>
              <w:t>,</w:t>
            </w:r>
          </w:p>
          <w:p w:rsidR="00DD6C05" w:rsidRDefault="00DD6C05">
            <w:pPr>
              <w:pStyle w:val="ConsPlusNormal"/>
              <w:jc w:val="center"/>
            </w:pPr>
            <w:r>
              <w:rPr>
                <w:color w:val="392C69"/>
              </w:rPr>
              <w:t xml:space="preserve">от 13.11.2015 </w:t>
            </w:r>
            <w:hyperlink r:id="rId23" w:history="1">
              <w:r>
                <w:rPr>
                  <w:color w:val="0000FF"/>
                </w:rPr>
                <w:t>N 570-П</w:t>
              </w:r>
            </w:hyperlink>
            <w:r>
              <w:rPr>
                <w:color w:val="392C69"/>
              </w:rPr>
              <w:t xml:space="preserve">, от 07.12.2015 </w:t>
            </w:r>
            <w:hyperlink r:id="rId24" w:history="1">
              <w:r>
                <w:rPr>
                  <w:color w:val="0000FF"/>
                </w:rPr>
                <w:t>N 610-П</w:t>
              </w:r>
            </w:hyperlink>
            <w:r>
              <w:rPr>
                <w:color w:val="392C69"/>
              </w:rPr>
              <w:t xml:space="preserve">, от 30.12.2015 </w:t>
            </w:r>
            <w:hyperlink r:id="rId25" w:history="1">
              <w:r>
                <w:rPr>
                  <w:color w:val="0000FF"/>
                </w:rPr>
                <w:t>N 674-П</w:t>
              </w:r>
            </w:hyperlink>
            <w:r>
              <w:rPr>
                <w:color w:val="392C69"/>
              </w:rPr>
              <w:t>,</w:t>
            </w:r>
          </w:p>
          <w:p w:rsidR="00DD6C05" w:rsidRDefault="00DD6C05">
            <w:pPr>
              <w:pStyle w:val="ConsPlusNormal"/>
              <w:jc w:val="center"/>
            </w:pPr>
            <w:r>
              <w:rPr>
                <w:color w:val="392C69"/>
              </w:rPr>
              <w:t xml:space="preserve">от 06.04.2016 </w:t>
            </w:r>
            <w:hyperlink r:id="rId26" w:history="1">
              <w:r>
                <w:rPr>
                  <w:color w:val="0000FF"/>
                </w:rPr>
                <w:t>N 144-П</w:t>
              </w:r>
            </w:hyperlink>
            <w:r>
              <w:rPr>
                <w:color w:val="392C69"/>
              </w:rPr>
              <w:t xml:space="preserve">, от 25.05.2016 </w:t>
            </w:r>
            <w:hyperlink r:id="rId27" w:history="1">
              <w:r>
                <w:rPr>
                  <w:color w:val="0000FF"/>
                </w:rPr>
                <w:t>N 244-П</w:t>
              </w:r>
            </w:hyperlink>
            <w:r>
              <w:rPr>
                <w:color w:val="392C69"/>
              </w:rPr>
              <w:t xml:space="preserve">, от 14.06.2016 </w:t>
            </w:r>
            <w:hyperlink r:id="rId28" w:history="1">
              <w:r>
                <w:rPr>
                  <w:color w:val="0000FF"/>
                </w:rPr>
                <w:t>N 295-П</w:t>
              </w:r>
            </w:hyperlink>
            <w:r>
              <w:rPr>
                <w:color w:val="392C69"/>
              </w:rPr>
              <w:t>,</w:t>
            </w:r>
          </w:p>
          <w:p w:rsidR="00DD6C05" w:rsidRDefault="00DD6C05">
            <w:pPr>
              <w:pStyle w:val="ConsPlusNormal"/>
              <w:jc w:val="center"/>
            </w:pPr>
            <w:r>
              <w:rPr>
                <w:color w:val="392C69"/>
              </w:rPr>
              <w:t xml:space="preserve">от 06.07.2016 </w:t>
            </w:r>
            <w:hyperlink r:id="rId29" w:history="1">
              <w:r>
                <w:rPr>
                  <w:color w:val="0000FF"/>
                </w:rPr>
                <w:t>N 344-П</w:t>
              </w:r>
            </w:hyperlink>
            <w:r>
              <w:rPr>
                <w:color w:val="392C69"/>
              </w:rPr>
              <w:t xml:space="preserve">, от 12.07.2016 </w:t>
            </w:r>
            <w:hyperlink r:id="rId30" w:history="1">
              <w:r>
                <w:rPr>
                  <w:color w:val="0000FF"/>
                </w:rPr>
                <w:t>N 361-П</w:t>
              </w:r>
            </w:hyperlink>
            <w:r>
              <w:rPr>
                <w:color w:val="392C69"/>
              </w:rPr>
              <w:t xml:space="preserve">, от 14.09.2016 </w:t>
            </w:r>
            <w:hyperlink r:id="rId31" w:history="1">
              <w:r>
                <w:rPr>
                  <w:color w:val="0000FF"/>
                </w:rPr>
                <w:t>N 504-П</w:t>
              </w:r>
            </w:hyperlink>
            <w:r>
              <w:rPr>
                <w:color w:val="392C69"/>
              </w:rPr>
              <w:t>,</w:t>
            </w:r>
          </w:p>
          <w:p w:rsidR="00DD6C05" w:rsidRDefault="00DD6C05">
            <w:pPr>
              <w:pStyle w:val="ConsPlusNormal"/>
              <w:jc w:val="center"/>
            </w:pPr>
            <w:r>
              <w:rPr>
                <w:color w:val="392C69"/>
              </w:rPr>
              <w:t xml:space="preserve">от 31.10.2016 </w:t>
            </w:r>
            <w:hyperlink r:id="rId32" w:history="1">
              <w:r>
                <w:rPr>
                  <w:color w:val="0000FF"/>
                </w:rPr>
                <w:t>N 592-П</w:t>
              </w:r>
            </w:hyperlink>
            <w:r>
              <w:rPr>
                <w:color w:val="392C69"/>
              </w:rPr>
              <w:t xml:space="preserve">, от 11.11.2016 </w:t>
            </w:r>
            <w:hyperlink r:id="rId33" w:history="1">
              <w:r>
                <w:rPr>
                  <w:color w:val="0000FF"/>
                </w:rPr>
                <w:t>N 613-П</w:t>
              </w:r>
            </w:hyperlink>
            <w:r>
              <w:rPr>
                <w:color w:val="392C69"/>
              </w:rPr>
              <w:t xml:space="preserve">, от 30.11.2016 </w:t>
            </w:r>
            <w:hyperlink r:id="rId34" w:history="1">
              <w:r>
                <w:rPr>
                  <w:color w:val="0000FF"/>
                </w:rPr>
                <w:t>N 657-П</w:t>
              </w:r>
            </w:hyperlink>
            <w:r>
              <w:rPr>
                <w:color w:val="392C69"/>
              </w:rPr>
              <w:t>,</w:t>
            </w:r>
          </w:p>
          <w:p w:rsidR="00DD6C05" w:rsidRDefault="00DD6C05">
            <w:pPr>
              <w:pStyle w:val="ConsPlusNormal"/>
              <w:jc w:val="center"/>
            </w:pPr>
            <w:r>
              <w:rPr>
                <w:color w:val="392C69"/>
              </w:rPr>
              <w:t xml:space="preserve">от 20.12.2016 </w:t>
            </w:r>
            <w:hyperlink r:id="rId35" w:history="1">
              <w:r>
                <w:rPr>
                  <w:color w:val="0000FF"/>
                </w:rPr>
                <w:t>N 702-П</w:t>
              </w:r>
            </w:hyperlink>
            <w:r>
              <w:rPr>
                <w:color w:val="392C69"/>
              </w:rPr>
              <w:t xml:space="preserve">, от 30.12.2016 </w:t>
            </w:r>
            <w:hyperlink r:id="rId36" w:history="1">
              <w:r>
                <w:rPr>
                  <w:color w:val="0000FF"/>
                </w:rPr>
                <w:t>N 766-П</w:t>
              </w:r>
            </w:hyperlink>
            <w:r>
              <w:rPr>
                <w:color w:val="392C69"/>
              </w:rPr>
              <w:t xml:space="preserve">, от 06.02.2017 </w:t>
            </w:r>
            <w:hyperlink r:id="rId37" w:history="1">
              <w:r>
                <w:rPr>
                  <w:color w:val="0000FF"/>
                </w:rPr>
                <w:t>N 38-П</w:t>
              </w:r>
            </w:hyperlink>
            <w:r>
              <w:rPr>
                <w:color w:val="392C69"/>
              </w:rPr>
              <w:t>,</w:t>
            </w:r>
          </w:p>
          <w:p w:rsidR="00DD6C05" w:rsidRDefault="00DD6C05">
            <w:pPr>
              <w:pStyle w:val="ConsPlusNormal"/>
              <w:jc w:val="center"/>
            </w:pPr>
            <w:r>
              <w:rPr>
                <w:color w:val="392C69"/>
              </w:rPr>
              <w:t xml:space="preserve">от 10.02.2017 </w:t>
            </w:r>
            <w:hyperlink r:id="rId38" w:history="1">
              <w:r>
                <w:rPr>
                  <w:color w:val="0000FF"/>
                </w:rPr>
                <w:t>N 49-П</w:t>
              </w:r>
            </w:hyperlink>
            <w:r>
              <w:rPr>
                <w:color w:val="392C69"/>
              </w:rPr>
              <w:t xml:space="preserve">, от 14.03.2017 </w:t>
            </w:r>
            <w:hyperlink r:id="rId39" w:history="1">
              <w:r>
                <w:rPr>
                  <w:color w:val="0000FF"/>
                </w:rPr>
                <w:t>N 113-П</w:t>
              </w:r>
            </w:hyperlink>
            <w:r>
              <w:rPr>
                <w:color w:val="392C69"/>
              </w:rPr>
              <w:t xml:space="preserve">, от 13.04.2017 </w:t>
            </w:r>
            <w:hyperlink r:id="rId40" w:history="1">
              <w:r>
                <w:rPr>
                  <w:color w:val="0000FF"/>
                </w:rPr>
                <w:t>N 179-П</w:t>
              </w:r>
            </w:hyperlink>
            <w:r>
              <w:rPr>
                <w:color w:val="392C69"/>
              </w:rPr>
              <w:t>,</w:t>
            </w:r>
          </w:p>
          <w:p w:rsidR="00DD6C05" w:rsidRDefault="00DD6C05">
            <w:pPr>
              <w:pStyle w:val="ConsPlusNormal"/>
              <w:jc w:val="center"/>
            </w:pPr>
            <w:r>
              <w:rPr>
                <w:color w:val="392C69"/>
              </w:rPr>
              <w:t xml:space="preserve">от 10.07.2017 </w:t>
            </w:r>
            <w:hyperlink r:id="rId41" w:history="1">
              <w:r>
                <w:rPr>
                  <w:color w:val="0000FF"/>
                </w:rPr>
                <w:t>N 345-П</w:t>
              </w:r>
            </w:hyperlink>
            <w:r>
              <w:rPr>
                <w:color w:val="392C69"/>
              </w:rPr>
              <w:t xml:space="preserve">, от 17.07.2017 </w:t>
            </w:r>
            <w:hyperlink r:id="rId42" w:history="1">
              <w:r>
                <w:rPr>
                  <w:color w:val="0000FF"/>
                </w:rPr>
                <w:t>N 363-П</w:t>
              </w:r>
            </w:hyperlink>
            <w:r>
              <w:rPr>
                <w:color w:val="392C69"/>
              </w:rPr>
              <w:t xml:space="preserve">, от 03.08.2017 </w:t>
            </w:r>
            <w:hyperlink r:id="rId43" w:history="1">
              <w:r>
                <w:rPr>
                  <w:color w:val="0000FF"/>
                </w:rPr>
                <w:t>N 401-П</w:t>
              </w:r>
            </w:hyperlink>
            <w:r>
              <w:rPr>
                <w:color w:val="392C69"/>
              </w:rPr>
              <w:t>,</w:t>
            </w:r>
          </w:p>
          <w:p w:rsidR="00DD6C05" w:rsidRDefault="00DD6C05">
            <w:pPr>
              <w:pStyle w:val="ConsPlusNormal"/>
              <w:jc w:val="center"/>
            </w:pPr>
            <w:r>
              <w:rPr>
                <w:color w:val="392C69"/>
              </w:rPr>
              <w:t xml:space="preserve">от 30.08.2017 </w:t>
            </w:r>
            <w:hyperlink r:id="rId44" w:history="1">
              <w:r>
                <w:rPr>
                  <w:color w:val="0000FF"/>
                </w:rPr>
                <w:t>N 445-П</w:t>
              </w:r>
            </w:hyperlink>
            <w:r>
              <w:rPr>
                <w:color w:val="392C69"/>
              </w:rPr>
              <w:t xml:space="preserve">, от 12.09.2017 </w:t>
            </w:r>
            <w:hyperlink r:id="rId45" w:history="1">
              <w:r>
                <w:rPr>
                  <w:color w:val="0000FF"/>
                </w:rPr>
                <w:t>N 468-П</w:t>
              </w:r>
            </w:hyperlink>
            <w:r>
              <w:rPr>
                <w:color w:val="392C69"/>
              </w:rPr>
              <w:t xml:space="preserve">, от 01.11.2017 </w:t>
            </w:r>
            <w:hyperlink r:id="rId46" w:history="1">
              <w:r>
                <w:rPr>
                  <w:color w:val="0000FF"/>
                </w:rPr>
                <w:t>N 550-П</w:t>
              </w:r>
            </w:hyperlink>
            <w:r>
              <w:rPr>
                <w:color w:val="392C69"/>
              </w:rPr>
              <w:t>,</w:t>
            </w:r>
          </w:p>
          <w:p w:rsidR="00DD6C05" w:rsidRDefault="00DD6C05">
            <w:pPr>
              <w:pStyle w:val="ConsPlusNormal"/>
              <w:jc w:val="center"/>
            </w:pPr>
            <w:r>
              <w:rPr>
                <w:color w:val="392C69"/>
              </w:rPr>
              <w:t xml:space="preserve">от 01.12.2017 </w:t>
            </w:r>
            <w:hyperlink r:id="rId47" w:history="1">
              <w:r>
                <w:rPr>
                  <w:color w:val="0000FF"/>
                </w:rPr>
                <w:t>N 614-П</w:t>
              </w:r>
            </w:hyperlink>
            <w:r>
              <w:rPr>
                <w:color w:val="392C69"/>
              </w:rPr>
              <w:t xml:space="preserve">, от 20.12.2017 </w:t>
            </w:r>
            <w:hyperlink r:id="rId48" w:history="1">
              <w:r>
                <w:rPr>
                  <w:color w:val="0000FF"/>
                </w:rPr>
                <w:t>N 666-П</w:t>
              </w:r>
            </w:hyperlink>
            <w:r>
              <w:rPr>
                <w:color w:val="392C69"/>
              </w:rPr>
              <w:t xml:space="preserve">, от 29.12.2017 </w:t>
            </w:r>
            <w:hyperlink r:id="rId49" w:history="1">
              <w:r>
                <w:rPr>
                  <w:color w:val="0000FF"/>
                </w:rPr>
                <w:t>N 721-П</w:t>
              </w:r>
            </w:hyperlink>
            <w:r>
              <w:rPr>
                <w:color w:val="392C69"/>
              </w:rPr>
              <w:t>)</w:t>
            </w:r>
          </w:p>
        </w:tc>
      </w:tr>
    </w:tbl>
    <w:p w:rsidR="00DD6C05" w:rsidRDefault="00DD6C05">
      <w:pPr>
        <w:pStyle w:val="ConsPlusNormal"/>
        <w:jc w:val="both"/>
      </w:pPr>
    </w:p>
    <w:p w:rsidR="00DD6C05" w:rsidRDefault="00DD6C05">
      <w:pPr>
        <w:pStyle w:val="ConsPlusNormal"/>
        <w:ind w:firstLine="540"/>
        <w:jc w:val="both"/>
      </w:pPr>
      <w:r>
        <w:t xml:space="preserve">На основании </w:t>
      </w:r>
      <w:hyperlink r:id="rId50" w:history="1">
        <w:r>
          <w:rPr>
            <w:color w:val="0000FF"/>
          </w:rPr>
          <w:t>Устава</w:t>
        </w:r>
      </w:hyperlink>
      <w:r>
        <w:t xml:space="preserve"> (Основного Закона) Саратовской области и </w:t>
      </w:r>
      <w:hyperlink r:id="rId51" w:history="1">
        <w:r>
          <w:rPr>
            <w:color w:val="0000FF"/>
          </w:rPr>
          <w:t>Закона</w:t>
        </w:r>
      </w:hyperlink>
      <w:r>
        <w:t xml:space="preserve"> Саратовской области "О бюджетном процессе в Саратовской области" Правительство области постановляет:</w:t>
      </w:r>
    </w:p>
    <w:p w:rsidR="00DD6C05" w:rsidRDefault="00DD6C05">
      <w:pPr>
        <w:pStyle w:val="ConsPlusNormal"/>
        <w:spacing w:before="220"/>
        <w:ind w:firstLine="540"/>
        <w:jc w:val="both"/>
      </w:pPr>
      <w:r>
        <w:t xml:space="preserve">1. Утвердить государственную </w:t>
      </w:r>
      <w:hyperlink w:anchor="P45" w:history="1">
        <w:r>
          <w:rPr>
            <w:color w:val="0000FF"/>
          </w:rPr>
          <w:t>программу</w:t>
        </w:r>
      </w:hyperlink>
      <w:r>
        <w:t xml:space="preserve"> Саратовской области "Развитие физической культуры, спорта, туризма и молодежной политики" на 2014 - 2020 годы согласно приложению.</w:t>
      </w:r>
    </w:p>
    <w:p w:rsidR="00DD6C05" w:rsidRDefault="00DD6C05">
      <w:pPr>
        <w:pStyle w:val="ConsPlusNormal"/>
        <w:jc w:val="both"/>
      </w:pPr>
      <w:r>
        <w:t xml:space="preserve">(в ред. </w:t>
      </w:r>
      <w:hyperlink r:id="rId52" w:history="1">
        <w:r>
          <w:rPr>
            <w:color w:val="0000FF"/>
          </w:rPr>
          <w:t>постановления</w:t>
        </w:r>
      </w:hyperlink>
      <w:r>
        <w:t xml:space="preserve"> Правительства Саратовской области от 22.10.2014 N 593-П)</w:t>
      </w:r>
    </w:p>
    <w:p w:rsidR="00DD6C05" w:rsidRDefault="00DD6C05">
      <w:pPr>
        <w:pStyle w:val="ConsPlusNormal"/>
        <w:spacing w:before="220"/>
        <w:ind w:firstLine="540"/>
        <w:jc w:val="both"/>
      </w:pPr>
      <w:r>
        <w:t>2. 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областного бюджета, начиная с областного бюджета на 2014 год и на плановый период 2015 и 2016 годов.</w:t>
      </w:r>
    </w:p>
    <w:p w:rsidR="00DD6C05" w:rsidRDefault="00DD6C05">
      <w:pPr>
        <w:pStyle w:val="ConsPlusNormal"/>
        <w:jc w:val="both"/>
      </w:pPr>
    </w:p>
    <w:p w:rsidR="00DD6C05" w:rsidRDefault="00DD6C05">
      <w:pPr>
        <w:pStyle w:val="ConsPlusNormal"/>
        <w:jc w:val="right"/>
      </w:pPr>
      <w:r>
        <w:t>Губернатор</w:t>
      </w:r>
    </w:p>
    <w:p w:rsidR="00DD6C05" w:rsidRDefault="00DD6C05">
      <w:pPr>
        <w:pStyle w:val="ConsPlusNormal"/>
        <w:jc w:val="right"/>
      </w:pPr>
      <w:r>
        <w:t>Саратовской области</w:t>
      </w:r>
    </w:p>
    <w:p w:rsidR="00DD6C05" w:rsidRDefault="00DD6C05">
      <w:pPr>
        <w:pStyle w:val="ConsPlusNormal"/>
        <w:jc w:val="right"/>
      </w:pPr>
      <w:r>
        <w:t>В.В.РАДАЕВ</w:t>
      </w:r>
    </w:p>
    <w:p w:rsidR="00DD6C05" w:rsidRDefault="00DD6C05">
      <w:pPr>
        <w:pStyle w:val="ConsPlusNormal"/>
        <w:jc w:val="both"/>
      </w:pPr>
    </w:p>
    <w:p w:rsidR="00DD6C05" w:rsidRDefault="00DD6C05">
      <w:pPr>
        <w:pStyle w:val="ConsPlusNormal"/>
        <w:jc w:val="both"/>
      </w:pPr>
    </w:p>
    <w:p w:rsidR="00DD6C05" w:rsidRDefault="00DD6C05">
      <w:pPr>
        <w:pStyle w:val="ConsPlusNormal"/>
        <w:jc w:val="both"/>
      </w:pPr>
    </w:p>
    <w:p w:rsidR="00DD6C05" w:rsidRDefault="00DD6C05">
      <w:pPr>
        <w:pStyle w:val="ConsPlusNormal"/>
        <w:jc w:val="both"/>
      </w:pPr>
    </w:p>
    <w:p w:rsidR="00DD6C05" w:rsidRDefault="00DD6C05">
      <w:pPr>
        <w:pStyle w:val="ConsPlusNormal"/>
        <w:jc w:val="both"/>
      </w:pPr>
    </w:p>
    <w:p w:rsidR="00DD6C05" w:rsidRDefault="00DD6C05">
      <w:pPr>
        <w:pStyle w:val="ConsPlusNormal"/>
        <w:jc w:val="right"/>
        <w:outlineLvl w:val="0"/>
      </w:pPr>
      <w:r>
        <w:t>Приложение</w:t>
      </w:r>
    </w:p>
    <w:p w:rsidR="00DD6C05" w:rsidRDefault="00DD6C05">
      <w:pPr>
        <w:pStyle w:val="ConsPlusNormal"/>
        <w:jc w:val="right"/>
      </w:pPr>
      <w:r>
        <w:t>к постановлению</w:t>
      </w:r>
    </w:p>
    <w:p w:rsidR="00DD6C05" w:rsidRDefault="00DD6C05">
      <w:pPr>
        <w:pStyle w:val="ConsPlusNormal"/>
        <w:jc w:val="right"/>
      </w:pPr>
      <w:r>
        <w:t>Правительства Саратовской области</w:t>
      </w:r>
    </w:p>
    <w:p w:rsidR="00DD6C05" w:rsidRDefault="00DD6C05">
      <w:pPr>
        <w:pStyle w:val="ConsPlusNormal"/>
        <w:jc w:val="right"/>
      </w:pPr>
      <w:r>
        <w:t>от 3 октября 2013 г. N 526-П</w:t>
      </w:r>
    </w:p>
    <w:p w:rsidR="00DD6C05" w:rsidRDefault="00DD6C05">
      <w:pPr>
        <w:pStyle w:val="ConsPlusNormal"/>
        <w:jc w:val="both"/>
      </w:pPr>
    </w:p>
    <w:p w:rsidR="00DD6C05" w:rsidRDefault="00DD6C05">
      <w:pPr>
        <w:pStyle w:val="ConsPlusTitle"/>
        <w:jc w:val="center"/>
      </w:pPr>
      <w:bookmarkStart w:id="0" w:name="P45"/>
      <w:bookmarkEnd w:id="0"/>
      <w:r>
        <w:t>ГОСУДАРСТВЕННАЯ ПРОГРАММА САРАТОВСКОЙ ОБЛАСТИ</w:t>
      </w:r>
    </w:p>
    <w:p w:rsidR="00DD6C05" w:rsidRDefault="00DD6C05">
      <w:pPr>
        <w:pStyle w:val="ConsPlusTitle"/>
        <w:jc w:val="center"/>
      </w:pPr>
      <w:r>
        <w:t>"РАЗВИТИЕ ФИЗИЧЕСКОЙ КУЛЬТУРЫ, СПОРТА, ТУРИЗМА</w:t>
      </w:r>
    </w:p>
    <w:p w:rsidR="00DD6C05" w:rsidRDefault="00DD6C05">
      <w:pPr>
        <w:pStyle w:val="ConsPlusTitle"/>
        <w:jc w:val="center"/>
      </w:pPr>
      <w:r>
        <w:t>И МОЛОДЕЖНОЙ ПОЛИТИКИ" НА 2014 - 2020 ГОДЫ</w:t>
      </w:r>
    </w:p>
    <w:p w:rsidR="00DD6C05" w:rsidRDefault="00DD6C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D6C05">
        <w:trPr>
          <w:jc w:val="center"/>
        </w:trPr>
        <w:tc>
          <w:tcPr>
            <w:tcW w:w="9294" w:type="dxa"/>
            <w:tcBorders>
              <w:top w:val="nil"/>
              <w:left w:val="single" w:sz="24" w:space="0" w:color="CED3F1"/>
              <w:bottom w:val="nil"/>
              <w:right w:val="single" w:sz="24" w:space="0" w:color="F4F3F8"/>
            </w:tcBorders>
            <w:shd w:val="clear" w:color="auto" w:fill="F4F3F8"/>
          </w:tcPr>
          <w:p w:rsidR="00DD6C05" w:rsidRDefault="00DD6C05">
            <w:pPr>
              <w:pStyle w:val="ConsPlusNormal"/>
              <w:jc w:val="center"/>
            </w:pPr>
            <w:r>
              <w:rPr>
                <w:color w:val="392C69"/>
              </w:rPr>
              <w:t>Список изменяющих документов</w:t>
            </w:r>
          </w:p>
          <w:p w:rsidR="00DD6C05" w:rsidRDefault="00DD6C05">
            <w:pPr>
              <w:pStyle w:val="ConsPlusNormal"/>
              <w:jc w:val="center"/>
            </w:pPr>
            <w:r>
              <w:rPr>
                <w:color w:val="392C69"/>
              </w:rPr>
              <w:t>(в ред. постановлений Правительства Саратовской области</w:t>
            </w:r>
          </w:p>
          <w:p w:rsidR="00DD6C05" w:rsidRDefault="00DD6C05">
            <w:pPr>
              <w:pStyle w:val="ConsPlusNormal"/>
              <w:jc w:val="center"/>
            </w:pPr>
            <w:r>
              <w:rPr>
                <w:color w:val="392C69"/>
              </w:rPr>
              <w:t xml:space="preserve">от 22.10.2014 </w:t>
            </w:r>
            <w:hyperlink r:id="rId53" w:history="1">
              <w:r>
                <w:rPr>
                  <w:color w:val="0000FF"/>
                </w:rPr>
                <w:t>N 593-П</w:t>
              </w:r>
            </w:hyperlink>
            <w:r>
              <w:rPr>
                <w:color w:val="392C69"/>
              </w:rPr>
              <w:t xml:space="preserve">, от 12.11.2014 </w:t>
            </w:r>
            <w:hyperlink r:id="rId54" w:history="1">
              <w:r>
                <w:rPr>
                  <w:color w:val="0000FF"/>
                </w:rPr>
                <w:t>N 632-П</w:t>
              </w:r>
            </w:hyperlink>
            <w:r>
              <w:rPr>
                <w:color w:val="392C69"/>
              </w:rPr>
              <w:t xml:space="preserve">, от 22.12.2014 </w:t>
            </w:r>
            <w:hyperlink r:id="rId55" w:history="1">
              <w:r>
                <w:rPr>
                  <w:color w:val="0000FF"/>
                </w:rPr>
                <w:t>N 707-П</w:t>
              </w:r>
            </w:hyperlink>
            <w:r>
              <w:rPr>
                <w:color w:val="392C69"/>
              </w:rPr>
              <w:t>,</w:t>
            </w:r>
          </w:p>
          <w:p w:rsidR="00DD6C05" w:rsidRDefault="00DD6C05">
            <w:pPr>
              <w:pStyle w:val="ConsPlusNormal"/>
              <w:jc w:val="center"/>
            </w:pPr>
            <w:r>
              <w:rPr>
                <w:color w:val="392C69"/>
              </w:rPr>
              <w:t xml:space="preserve">от 22.12.2014 </w:t>
            </w:r>
            <w:hyperlink r:id="rId56" w:history="1">
              <w:r>
                <w:rPr>
                  <w:color w:val="0000FF"/>
                </w:rPr>
                <w:t>N 708-П</w:t>
              </w:r>
            </w:hyperlink>
            <w:r>
              <w:rPr>
                <w:color w:val="392C69"/>
              </w:rPr>
              <w:t xml:space="preserve">, от 31.03.2015 </w:t>
            </w:r>
            <w:hyperlink r:id="rId57" w:history="1">
              <w:r>
                <w:rPr>
                  <w:color w:val="0000FF"/>
                </w:rPr>
                <w:t>N 144-П</w:t>
              </w:r>
            </w:hyperlink>
            <w:r>
              <w:rPr>
                <w:color w:val="392C69"/>
              </w:rPr>
              <w:t xml:space="preserve">, от 30.04.2015 </w:t>
            </w:r>
            <w:hyperlink r:id="rId58" w:history="1">
              <w:r>
                <w:rPr>
                  <w:color w:val="0000FF"/>
                </w:rPr>
                <w:t>N 208-П</w:t>
              </w:r>
            </w:hyperlink>
            <w:r>
              <w:rPr>
                <w:color w:val="392C69"/>
              </w:rPr>
              <w:t>,</w:t>
            </w:r>
          </w:p>
          <w:p w:rsidR="00DD6C05" w:rsidRDefault="00DD6C05">
            <w:pPr>
              <w:pStyle w:val="ConsPlusNormal"/>
              <w:jc w:val="center"/>
            </w:pPr>
            <w:r>
              <w:rPr>
                <w:color w:val="392C69"/>
              </w:rPr>
              <w:t xml:space="preserve">от 05.05.2015 </w:t>
            </w:r>
            <w:hyperlink r:id="rId59" w:history="1">
              <w:r>
                <w:rPr>
                  <w:color w:val="0000FF"/>
                </w:rPr>
                <w:t>N 214-П</w:t>
              </w:r>
            </w:hyperlink>
            <w:r>
              <w:rPr>
                <w:color w:val="392C69"/>
              </w:rPr>
              <w:t xml:space="preserve">, от 09.06.2015 </w:t>
            </w:r>
            <w:hyperlink r:id="rId60" w:history="1">
              <w:r>
                <w:rPr>
                  <w:color w:val="0000FF"/>
                </w:rPr>
                <w:t>N 279-П</w:t>
              </w:r>
            </w:hyperlink>
            <w:r>
              <w:rPr>
                <w:color w:val="392C69"/>
              </w:rPr>
              <w:t xml:space="preserve">, от 08.07.2015 </w:t>
            </w:r>
            <w:hyperlink r:id="rId61" w:history="1">
              <w:r>
                <w:rPr>
                  <w:color w:val="0000FF"/>
                </w:rPr>
                <w:t>N 344-П</w:t>
              </w:r>
            </w:hyperlink>
            <w:r>
              <w:rPr>
                <w:color w:val="392C69"/>
              </w:rPr>
              <w:t>,</w:t>
            </w:r>
          </w:p>
          <w:p w:rsidR="00DD6C05" w:rsidRDefault="00DD6C05">
            <w:pPr>
              <w:pStyle w:val="ConsPlusNormal"/>
              <w:jc w:val="center"/>
            </w:pPr>
            <w:r>
              <w:rPr>
                <w:color w:val="392C69"/>
              </w:rPr>
              <w:t xml:space="preserve">от 30.09.2015 </w:t>
            </w:r>
            <w:hyperlink r:id="rId62" w:history="1">
              <w:r>
                <w:rPr>
                  <w:color w:val="0000FF"/>
                </w:rPr>
                <w:t>N 499-П</w:t>
              </w:r>
            </w:hyperlink>
            <w:r>
              <w:rPr>
                <w:color w:val="392C69"/>
              </w:rPr>
              <w:t xml:space="preserve">, от 29.10.2015 </w:t>
            </w:r>
            <w:hyperlink r:id="rId63" w:history="1">
              <w:r>
                <w:rPr>
                  <w:color w:val="0000FF"/>
                </w:rPr>
                <w:t>N 544-П</w:t>
              </w:r>
            </w:hyperlink>
            <w:r>
              <w:rPr>
                <w:color w:val="392C69"/>
              </w:rPr>
              <w:t xml:space="preserve">, от 13.11.2015 </w:t>
            </w:r>
            <w:hyperlink r:id="rId64" w:history="1">
              <w:r>
                <w:rPr>
                  <w:color w:val="0000FF"/>
                </w:rPr>
                <w:t>N 570-П</w:t>
              </w:r>
            </w:hyperlink>
            <w:r>
              <w:rPr>
                <w:color w:val="392C69"/>
              </w:rPr>
              <w:t>,</w:t>
            </w:r>
          </w:p>
          <w:p w:rsidR="00DD6C05" w:rsidRDefault="00DD6C05">
            <w:pPr>
              <w:pStyle w:val="ConsPlusNormal"/>
              <w:jc w:val="center"/>
            </w:pPr>
            <w:r>
              <w:rPr>
                <w:color w:val="392C69"/>
              </w:rPr>
              <w:t xml:space="preserve">от 07.12.2015 </w:t>
            </w:r>
            <w:hyperlink r:id="rId65" w:history="1">
              <w:r>
                <w:rPr>
                  <w:color w:val="0000FF"/>
                </w:rPr>
                <w:t>N 610-П</w:t>
              </w:r>
            </w:hyperlink>
            <w:r>
              <w:rPr>
                <w:color w:val="392C69"/>
              </w:rPr>
              <w:t xml:space="preserve">, от 30.12.2015 </w:t>
            </w:r>
            <w:hyperlink r:id="rId66" w:history="1">
              <w:r>
                <w:rPr>
                  <w:color w:val="0000FF"/>
                </w:rPr>
                <w:t>N 674-П</w:t>
              </w:r>
            </w:hyperlink>
            <w:r>
              <w:rPr>
                <w:color w:val="392C69"/>
              </w:rPr>
              <w:t xml:space="preserve">, от 06.04.2016 </w:t>
            </w:r>
            <w:hyperlink r:id="rId67" w:history="1">
              <w:r>
                <w:rPr>
                  <w:color w:val="0000FF"/>
                </w:rPr>
                <w:t>N 144-П</w:t>
              </w:r>
            </w:hyperlink>
            <w:r>
              <w:rPr>
                <w:color w:val="392C69"/>
              </w:rPr>
              <w:t>,</w:t>
            </w:r>
          </w:p>
          <w:p w:rsidR="00DD6C05" w:rsidRDefault="00DD6C05">
            <w:pPr>
              <w:pStyle w:val="ConsPlusNormal"/>
              <w:jc w:val="center"/>
            </w:pPr>
            <w:r>
              <w:rPr>
                <w:color w:val="392C69"/>
              </w:rPr>
              <w:t xml:space="preserve">от 25.05.2016 </w:t>
            </w:r>
            <w:hyperlink r:id="rId68" w:history="1">
              <w:r>
                <w:rPr>
                  <w:color w:val="0000FF"/>
                </w:rPr>
                <w:t>N 244-П</w:t>
              </w:r>
            </w:hyperlink>
            <w:r>
              <w:rPr>
                <w:color w:val="392C69"/>
              </w:rPr>
              <w:t xml:space="preserve">, от 14.06.2016 </w:t>
            </w:r>
            <w:hyperlink r:id="rId69" w:history="1">
              <w:r>
                <w:rPr>
                  <w:color w:val="0000FF"/>
                </w:rPr>
                <w:t>N 295-П</w:t>
              </w:r>
            </w:hyperlink>
            <w:r>
              <w:rPr>
                <w:color w:val="392C69"/>
              </w:rPr>
              <w:t xml:space="preserve">, от 06.07.2016 </w:t>
            </w:r>
            <w:hyperlink r:id="rId70" w:history="1">
              <w:r>
                <w:rPr>
                  <w:color w:val="0000FF"/>
                </w:rPr>
                <w:t>N 344-П</w:t>
              </w:r>
            </w:hyperlink>
            <w:r>
              <w:rPr>
                <w:color w:val="392C69"/>
              </w:rPr>
              <w:t>,</w:t>
            </w:r>
          </w:p>
          <w:p w:rsidR="00DD6C05" w:rsidRDefault="00DD6C05">
            <w:pPr>
              <w:pStyle w:val="ConsPlusNormal"/>
              <w:jc w:val="center"/>
            </w:pPr>
            <w:r>
              <w:rPr>
                <w:color w:val="392C69"/>
              </w:rPr>
              <w:t xml:space="preserve">от 12.07.2016 </w:t>
            </w:r>
            <w:hyperlink r:id="rId71" w:history="1">
              <w:r>
                <w:rPr>
                  <w:color w:val="0000FF"/>
                </w:rPr>
                <w:t>N 361-П</w:t>
              </w:r>
            </w:hyperlink>
            <w:r>
              <w:rPr>
                <w:color w:val="392C69"/>
              </w:rPr>
              <w:t xml:space="preserve">, от 14.09.2016 </w:t>
            </w:r>
            <w:hyperlink r:id="rId72" w:history="1">
              <w:r>
                <w:rPr>
                  <w:color w:val="0000FF"/>
                </w:rPr>
                <w:t>N 504-П</w:t>
              </w:r>
            </w:hyperlink>
            <w:r>
              <w:rPr>
                <w:color w:val="392C69"/>
              </w:rPr>
              <w:t xml:space="preserve">, от 31.10.2016 </w:t>
            </w:r>
            <w:hyperlink r:id="rId73" w:history="1">
              <w:r>
                <w:rPr>
                  <w:color w:val="0000FF"/>
                </w:rPr>
                <w:t>N 592-П</w:t>
              </w:r>
            </w:hyperlink>
            <w:r>
              <w:rPr>
                <w:color w:val="392C69"/>
              </w:rPr>
              <w:t>,</w:t>
            </w:r>
          </w:p>
          <w:p w:rsidR="00DD6C05" w:rsidRDefault="00DD6C05">
            <w:pPr>
              <w:pStyle w:val="ConsPlusNormal"/>
              <w:jc w:val="center"/>
            </w:pPr>
            <w:r>
              <w:rPr>
                <w:color w:val="392C69"/>
              </w:rPr>
              <w:t xml:space="preserve">от 11.11.2016 </w:t>
            </w:r>
            <w:hyperlink r:id="rId74" w:history="1">
              <w:r>
                <w:rPr>
                  <w:color w:val="0000FF"/>
                </w:rPr>
                <w:t>N 613-П</w:t>
              </w:r>
            </w:hyperlink>
            <w:r>
              <w:rPr>
                <w:color w:val="392C69"/>
              </w:rPr>
              <w:t xml:space="preserve">, от 30.11.2016 </w:t>
            </w:r>
            <w:hyperlink r:id="rId75" w:history="1">
              <w:r>
                <w:rPr>
                  <w:color w:val="0000FF"/>
                </w:rPr>
                <w:t>N 657-П</w:t>
              </w:r>
            </w:hyperlink>
            <w:r>
              <w:rPr>
                <w:color w:val="392C69"/>
              </w:rPr>
              <w:t xml:space="preserve">, от 20.12.2016 </w:t>
            </w:r>
            <w:hyperlink r:id="rId76" w:history="1">
              <w:r>
                <w:rPr>
                  <w:color w:val="0000FF"/>
                </w:rPr>
                <w:t>N 702-П</w:t>
              </w:r>
            </w:hyperlink>
            <w:r>
              <w:rPr>
                <w:color w:val="392C69"/>
              </w:rPr>
              <w:t>,</w:t>
            </w:r>
          </w:p>
          <w:p w:rsidR="00DD6C05" w:rsidRDefault="00DD6C05">
            <w:pPr>
              <w:pStyle w:val="ConsPlusNormal"/>
              <w:jc w:val="center"/>
            </w:pPr>
            <w:r>
              <w:rPr>
                <w:color w:val="392C69"/>
              </w:rPr>
              <w:t xml:space="preserve">от 30.12.2016 </w:t>
            </w:r>
            <w:hyperlink r:id="rId77" w:history="1">
              <w:r>
                <w:rPr>
                  <w:color w:val="0000FF"/>
                </w:rPr>
                <w:t>N 766-П</w:t>
              </w:r>
            </w:hyperlink>
            <w:r>
              <w:rPr>
                <w:color w:val="392C69"/>
              </w:rPr>
              <w:t xml:space="preserve">, от 06.02.2017 </w:t>
            </w:r>
            <w:hyperlink r:id="rId78" w:history="1">
              <w:r>
                <w:rPr>
                  <w:color w:val="0000FF"/>
                </w:rPr>
                <w:t>N 38-П</w:t>
              </w:r>
            </w:hyperlink>
            <w:r>
              <w:rPr>
                <w:color w:val="392C69"/>
              </w:rPr>
              <w:t xml:space="preserve">, от 10.02.2017 </w:t>
            </w:r>
            <w:hyperlink r:id="rId79" w:history="1">
              <w:r>
                <w:rPr>
                  <w:color w:val="0000FF"/>
                </w:rPr>
                <w:t>N 49-П</w:t>
              </w:r>
            </w:hyperlink>
            <w:r>
              <w:rPr>
                <w:color w:val="392C69"/>
              </w:rPr>
              <w:t>,</w:t>
            </w:r>
          </w:p>
          <w:p w:rsidR="00DD6C05" w:rsidRDefault="00DD6C05">
            <w:pPr>
              <w:pStyle w:val="ConsPlusNormal"/>
              <w:jc w:val="center"/>
            </w:pPr>
            <w:r>
              <w:rPr>
                <w:color w:val="392C69"/>
              </w:rPr>
              <w:t xml:space="preserve">от 14.03.2017 </w:t>
            </w:r>
            <w:hyperlink r:id="rId80" w:history="1">
              <w:r>
                <w:rPr>
                  <w:color w:val="0000FF"/>
                </w:rPr>
                <w:t>N 113-П</w:t>
              </w:r>
            </w:hyperlink>
            <w:r>
              <w:rPr>
                <w:color w:val="392C69"/>
              </w:rPr>
              <w:t xml:space="preserve">, от 13.04.2017 </w:t>
            </w:r>
            <w:hyperlink r:id="rId81" w:history="1">
              <w:r>
                <w:rPr>
                  <w:color w:val="0000FF"/>
                </w:rPr>
                <w:t>N 179-П</w:t>
              </w:r>
            </w:hyperlink>
            <w:r>
              <w:rPr>
                <w:color w:val="392C69"/>
              </w:rPr>
              <w:t xml:space="preserve">, от 10.07.2017 </w:t>
            </w:r>
            <w:hyperlink r:id="rId82" w:history="1">
              <w:r>
                <w:rPr>
                  <w:color w:val="0000FF"/>
                </w:rPr>
                <w:t>N 345-П</w:t>
              </w:r>
            </w:hyperlink>
            <w:r>
              <w:rPr>
                <w:color w:val="392C69"/>
              </w:rPr>
              <w:t>,</w:t>
            </w:r>
          </w:p>
          <w:p w:rsidR="00DD6C05" w:rsidRDefault="00DD6C05">
            <w:pPr>
              <w:pStyle w:val="ConsPlusNormal"/>
              <w:jc w:val="center"/>
            </w:pPr>
            <w:r>
              <w:rPr>
                <w:color w:val="392C69"/>
              </w:rPr>
              <w:t xml:space="preserve">от 17.07.2017 </w:t>
            </w:r>
            <w:hyperlink r:id="rId83" w:history="1">
              <w:r>
                <w:rPr>
                  <w:color w:val="0000FF"/>
                </w:rPr>
                <w:t>N 363-П</w:t>
              </w:r>
            </w:hyperlink>
            <w:r>
              <w:rPr>
                <w:color w:val="392C69"/>
              </w:rPr>
              <w:t xml:space="preserve">, от 03.08.2017 </w:t>
            </w:r>
            <w:hyperlink r:id="rId84" w:history="1">
              <w:r>
                <w:rPr>
                  <w:color w:val="0000FF"/>
                </w:rPr>
                <w:t>N 401-П</w:t>
              </w:r>
            </w:hyperlink>
            <w:r>
              <w:rPr>
                <w:color w:val="392C69"/>
              </w:rPr>
              <w:t xml:space="preserve">, от 30.08.2017 </w:t>
            </w:r>
            <w:hyperlink r:id="rId85" w:history="1">
              <w:r>
                <w:rPr>
                  <w:color w:val="0000FF"/>
                </w:rPr>
                <w:t>N 445-П</w:t>
              </w:r>
            </w:hyperlink>
            <w:r>
              <w:rPr>
                <w:color w:val="392C69"/>
              </w:rPr>
              <w:t>,</w:t>
            </w:r>
          </w:p>
          <w:p w:rsidR="00DD6C05" w:rsidRDefault="00DD6C05">
            <w:pPr>
              <w:pStyle w:val="ConsPlusNormal"/>
              <w:jc w:val="center"/>
            </w:pPr>
            <w:r>
              <w:rPr>
                <w:color w:val="392C69"/>
              </w:rPr>
              <w:t xml:space="preserve">от 12.09.2017 </w:t>
            </w:r>
            <w:hyperlink r:id="rId86" w:history="1">
              <w:r>
                <w:rPr>
                  <w:color w:val="0000FF"/>
                </w:rPr>
                <w:t>N 468-П</w:t>
              </w:r>
            </w:hyperlink>
            <w:r>
              <w:rPr>
                <w:color w:val="392C69"/>
              </w:rPr>
              <w:t xml:space="preserve">, от 01.11.2017 </w:t>
            </w:r>
            <w:hyperlink r:id="rId87" w:history="1">
              <w:r>
                <w:rPr>
                  <w:color w:val="0000FF"/>
                </w:rPr>
                <w:t>N 550-П</w:t>
              </w:r>
            </w:hyperlink>
            <w:r>
              <w:rPr>
                <w:color w:val="392C69"/>
              </w:rPr>
              <w:t xml:space="preserve">, от 01.12.2017 </w:t>
            </w:r>
            <w:hyperlink r:id="rId88" w:history="1">
              <w:r>
                <w:rPr>
                  <w:color w:val="0000FF"/>
                </w:rPr>
                <w:t>N 614-П</w:t>
              </w:r>
            </w:hyperlink>
            <w:r>
              <w:rPr>
                <w:color w:val="392C69"/>
              </w:rPr>
              <w:t>,</w:t>
            </w:r>
          </w:p>
          <w:p w:rsidR="00DD6C05" w:rsidRDefault="00DD6C05">
            <w:pPr>
              <w:pStyle w:val="ConsPlusNormal"/>
              <w:jc w:val="center"/>
            </w:pPr>
            <w:r>
              <w:rPr>
                <w:color w:val="392C69"/>
              </w:rPr>
              <w:t xml:space="preserve">от 20.12.2017 </w:t>
            </w:r>
            <w:hyperlink r:id="rId89" w:history="1">
              <w:r>
                <w:rPr>
                  <w:color w:val="0000FF"/>
                </w:rPr>
                <w:t>N 666-П</w:t>
              </w:r>
            </w:hyperlink>
            <w:r>
              <w:rPr>
                <w:color w:val="392C69"/>
              </w:rPr>
              <w:t xml:space="preserve">, от 29.12.2017 </w:t>
            </w:r>
            <w:hyperlink r:id="rId90" w:history="1">
              <w:r>
                <w:rPr>
                  <w:color w:val="0000FF"/>
                </w:rPr>
                <w:t>N 721-П</w:t>
              </w:r>
            </w:hyperlink>
            <w:r>
              <w:rPr>
                <w:color w:val="392C69"/>
              </w:rPr>
              <w:t>)</w:t>
            </w:r>
          </w:p>
        </w:tc>
      </w:tr>
    </w:tbl>
    <w:p w:rsidR="00DD6C05" w:rsidRDefault="00DD6C05">
      <w:pPr>
        <w:pStyle w:val="ConsPlusNormal"/>
        <w:jc w:val="both"/>
      </w:pPr>
    </w:p>
    <w:p w:rsidR="00DD6C05" w:rsidRDefault="00DD6C05">
      <w:pPr>
        <w:pStyle w:val="ConsPlusNormal"/>
        <w:jc w:val="center"/>
        <w:outlineLvl w:val="1"/>
      </w:pPr>
      <w:r>
        <w:t>Паспорт государственной программы</w:t>
      </w:r>
    </w:p>
    <w:p w:rsidR="00DD6C05" w:rsidRDefault="00DD6C05">
      <w:pPr>
        <w:pStyle w:val="ConsPlusNormal"/>
        <w:jc w:val="center"/>
      </w:pPr>
      <w:r>
        <w:t xml:space="preserve">(в ред. </w:t>
      </w:r>
      <w:hyperlink r:id="rId91" w:history="1">
        <w:r>
          <w:rPr>
            <w:color w:val="0000FF"/>
          </w:rPr>
          <w:t>постановления</w:t>
        </w:r>
      </w:hyperlink>
      <w:r>
        <w:t xml:space="preserve"> Правительства Саратовской области</w:t>
      </w:r>
    </w:p>
    <w:p w:rsidR="00DD6C05" w:rsidRDefault="00DD6C05">
      <w:pPr>
        <w:pStyle w:val="ConsPlusNormal"/>
        <w:jc w:val="center"/>
      </w:pPr>
      <w:r>
        <w:t>от 29.10.2015 N 544-П)</w:t>
      </w:r>
    </w:p>
    <w:p w:rsidR="00DD6C05" w:rsidRDefault="00DD6C0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6746"/>
      </w:tblGrid>
      <w:tr w:rsidR="00DD6C05">
        <w:tc>
          <w:tcPr>
            <w:tcW w:w="2324" w:type="dxa"/>
            <w:tcBorders>
              <w:top w:val="single" w:sz="4" w:space="0" w:color="auto"/>
              <w:bottom w:val="single" w:sz="4" w:space="0" w:color="auto"/>
            </w:tcBorders>
          </w:tcPr>
          <w:p w:rsidR="00DD6C05" w:rsidRDefault="00DD6C05">
            <w:pPr>
              <w:pStyle w:val="ConsPlusNormal"/>
            </w:pPr>
            <w:r>
              <w:t>Наименование государственной программы</w:t>
            </w:r>
          </w:p>
        </w:tc>
        <w:tc>
          <w:tcPr>
            <w:tcW w:w="6746" w:type="dxa"/>
            <w:tcBorders>
              <w:top w:val="single" w:sz="4" w:space="0" w:color="auto"/>
              <w:bottom w:val="single" w:sz="4" w:space="0" w:color="auto"/>
            </w:tcBorders>
          </w:tcPr>
          <w:p w:rsidR="00DD6C05" w:rsidRDefault="00DD6C05">
            <w:pPr>
              <w:pStyle w:val="ConsPlusNormal"/>
              <w:jc w:val="both"/>
            </w:pPr>
            <w:r>
              <w:t>государственная программа Саратовской области "Развитие физической культуры, спорта, туризма и молодежной политики" на 2014 - 2020 годы (далее - государственная программа)</w:t>
            </w:r>
          </w:p>
        </w:tc>
      </w:tr>
      <w:tr w:rsidR="00DD6C05">
        <w:tc>
          <w:tcPr>
            <w:tcW w:w="2324" w:type="dxa"/>
            <w:tcBorders>
              <w:top w:val="single" w:sz="4" w:space="0" w:color="auto"/>
              <w:bottom w:val="single" w:sz="4" w:space="0" w:color="auto"/>
            </w:tcBorders>
          </w:tcPr>
          <w:p w:rsidR="00DD6C05" w:rsidRDefault="00DD6C05">
            <w:pPr>
              <w:pStyle w:val="ConsPlusNormal"/>
            </w:pPr>
            <w:r>
              <w:t>Ответственный исполнитель государственной программы</w:t>
            </w:r>
          </w:p>
        </w:tc>
        <w:tc>
          <w:tcPr>
            <w:tcW w:w="6746" w:type="dxa"/>
            <w:tcBorders>
              <w:top w:val="single" w:sz="4" w:space="0" w:color="auto"/>
              <w:bottom w:val="single" w:sz="4" w:space="0" w:color="auto"/>
            </w:tcBorders>
          </w:tcPr>
          <w:p w:rsidR="00DD6C05" w:rsidRDefault="00DD6C05">
            <w:pPr>
              <w:pStyle w:val="ConsPlusNormal"/>
              <w:jc w:val="both"/>
            </w:pPr>
            <w:r>
              <w:t>министерство молодежной политики, спорта и туризма области</w:t>
            </w:r>
          </w:p>
        </w:tc>
      </w:tr>
      <w:tr w:rsidR="00DD6C05">
        <w:tc>
          <w:tcPr>
            <w:tcW w:w="2324" w:type="dxa"/>
            <w:tcBorders>
              <w:top w:val="single" w:sz="4" w:space="0" w:color="auto"/>
              <w:bottom w:val="single" w:sz="4" w:space="0" w:color="auto"/>
            </w:tcBorders>
          </w:tcPr>
          <w:p w:rsidR="00DD6C05" w:rsidRDefault="00DD6C05">
            <w:pPr>
              <w:pStyle w:val="ConsPlusNormal"/>
            </w:pPr>
            <w:r>
              <w:t>Соисполнители государственной программы</w:t>
            </w:r>
          </w:p>
        </w:tc>
        <w:tc>
          <w:tcPr>
            <w:tcW w:w="6746" w:type="dxa"/>
            <w:tcBorders>
              <w:top w:val="single" w:sz="4" w:space="0" w:color="auto"/>
              <w:bottom w:val="single" w:sz="4" w:space="0" w:color="auto"/>
            </w:tcBorders>
          </w:tcPr>
          <w:p w:rsidR="00DD6C05" w:rsidRDefault="00DD6C05">
            <w:pPr>
              <w:pStyle w:val="ConsPlusNormal"/>
              <w:jc w:val="both"/>
            </w:pPr>
            <w:r>
              <w:t>отсутствуют</w:t>
            </w:r>
          </w:p>
        </w:tc>
      </w:tr>
      <w:tr w:rsidR="00DD6C05">
        <w:tc>
          <w:tcPr>
            <w:tcW w:w="2324" w:type="dxa"/>
            <w:tcBorders>
              <w:top w:val="single" w:sz="4" w:space="0" w:color="auto"/>
              <w:bottom w:val="single" w:sz="4" w:space="0" w:color="auto"/>
            </w:tcBorders>
          </w:tcPr>
          <w:p w:rsidR="00DD6C05" w:rsidRDefault="00DD6C05">
            <w:pPr>
              <w:pStyle w:val="ConsPlusNormal"/>
            </w:pPr>
            <w:r>
              <w:t>Участники государственной программы</w:t>
            </w:r>
          </w:p>
        </w:tc>
        <w:tc>
          <w:tcPr>
            <w:tcW w:w="6746" w:type="dxa"/>
            <w:tcBorders>
              <w:top w:val="single" w:sz="4" w:space="0" w:color="auto"/>
              <w:bottom w:val="single" w:sz="4" w:space="0" w:color="auto"/>
            </w:tcBorders>
          </w:tcPr>
          <w:p w:rsidR="00DD6C05" w:rsidRDefault="00DD6C05">
            <w:pPr>
              <w:pStyle w:val="ConsPlusNormal"/>
              <w:jc w:val="both"/>
            </w:pPr>
            <w:r>
              <w:t>министерство социального развития области, комитет капитального строительства области, органы местного самоуправления области (по согласованию), ООО "Южный" (по согласованию), организации области (по согласованию)</w:t>
            </w:r>
          </w:p>
        </w:tc>
      </w:tr>
      <w:tr w:rsidR="00DD6C05">
        <w:tc>
          <w:tcPr>
            <w:tcW w:w="2324" w:type="dxa"/>
            <w:vMerge w:val="restart"/>
            <w:tcBorders>
              <w:top w:val="single" w:sz="4" w:space="0" w:color="auto"/>
              <w:bottom w:val="nil"/>
            </w:tcBorders>
          </w:tcPr>
          <w:p w:rsidR="00DD6C05" w:rsidRDefault="00DD6C05">
            <w:pPr>
              <w:pStyle w:val="ConsPlusNormal"/>
            </w:pPr>
            <w:r>
              <w:t>Подпрограммы государственной программы</w:t>
            </w:r>
          </w:p>
        </w:tc>
        <w:tc>
          <w:tcPr>
            <w:tcW w:w="6746" w:type="dxa"/>
            <w:tcBorders>
              <w:top w:val="single" w:sz="4" w:space="0" w:color="auto"/>
              <w:bottom w:val="nil"/>
            </w:tcBorders>
          </w:tcPr>
          <w:p w:rsidR="00DD6C05" w:rsidRDefault="00707A5C">
            <w:pPr>
              <w:pStyle w:val="ConsPlusNormal"/>
              <w:ind w:firstLine="283"/>
              <w:jc w:val="both"/>
            </w:pPr>
            <w:hyperlink w:anchor="P448" w:history="1">
              <w:r w:rsidR="00DD6C05">
                <w:rPr>
                  <w:color w:val="0000FF"/>
                </w:rPr>
                <w:t>подпрограмма 1</w:t>
              </w:r>
            </w:hyperlink>
            <w:r w:rsidR="00DD6C05">
              <w:t xml:space="preserve"> "Физическая культура и спорт. Подготовка спортивного резерва";</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707A5C">
            <w:pPr>
              <w:pStyle w:val="ConsPlusNormal"/>
              <w:ind w:firstLine="283"/>
              <w:jc w:val="both"/>
            </w:pPr>
            <w:hyperlink w:anchor="P765" w:history="1">
              <w:r w:rsidR="00DD6C05">
                <w:rPr>
                  <w:color w:val="0000FF"/>
                </w:rPr>
                <w:t>подпрограмма 2</w:t>
              </w:r>
            </w:hyperlink>
            <w:r w:rsidR="00DD6C05">
              <w:t xml:space="preserve"> "Туризм";</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707A5C">
            <w:pPr>
              <w:pStyle w:val="ConsPlusNormal"/>
              <w:ind w:firstLine="283"/>
              <w:jc w:val="both"/>
            </w:pPr>
            <w:hyperlink w:anchor="P1100" w:history="1">
              <w:r w:rsidR="00DD6C05">
                <w:rPr>
                  <w:color w:val="0000FF"/>
                </w:rPr>
                <w:t>подпрограмма 3</w:t>
              </w:r>
            </w:hyperlink>
            <w:r w:rsidR="00DD6C05">
              <w:t xml:space="preserve"> "Молодежная политика";</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707A5C">
            <w:pPr>
              <w:pStyle w:val="ConsPlusNormal"/>
              <w:ind w:firstLine="283"/>
              <w:jc w:val="both"/>
            </w:pPr>
            <w:hyperlink w:anchor="P1310" w:history="1">
              <w:r w:rsidR="00DD6C05">
                <w:rPr>
                  <w:color w:val="0000FF"/>
                </w:rPr>
                <w:t>подпрограмма 4</w:t>
              </w:r>
            </w:hyperlink>
            <w:r w:rsidR="00DD6C05">
              <w:t xml:space="preserve"> "Материально-техническая база спорта"</w:t>
            </w:r>
          </w:p>
        </w:tc>
      </w:tr>
      <w:tr w:rsidR="00DD6C05">
        <w:tblPrEx>
          <w:tblBorders>
            <w:insideH w:val="none" w:sz="0" w:space="0" w:color="auto"/>
          </w:tblBorders>
        </w:tblPrEx>
        <w:tc>
          <w:tcPr>
            <w:tcW w:w="9070" w:type="dxa"/>
            <w:gridSpan w:val="2"/>
            <w:tcBorders>
              <w:top w:val="nil"/>
              <w:bottom w:val="single" w:sz="4" w:space="0" w:color="auto"/>
            </w:tcBorders>
          </w:tcPr>
          <w:p w:rsidR="00DD6C05" w:rsidRDefault="00DD6C05">
            <w:pPr>
              <w:pStyle w:val="ConsPlusNormal"/>
              <w:jc w:val="both"/>
            </w:pPr>
            <w:r>
              <w:t xml:space="preserve">(в ред. постановлений Правительства Саратовской области от 14.09.2016 </w:t>
            </w:r>
            <w:hyperlink r:id="rId92" w:history="1">
              <w:r>
                <w:rPr>
                  <w:color w:val="0000FF"/>
                </w:rPr>
                <w:t>N 504-П</w:t>
              </w:r>
            </w:hyperlink>
            <w:r>
              <w:t xml:space="preserve">, от 11.11.2016 </w:t>
            </w:r>
            <w:hyperlink r:id="rId93" w:history="1">
              <w:r>
                <w:rPr>
                  <w:color w:val="0000FF"/>
                </w:rPr>
                <w:t>N 613-П</w:t>
              </w:r>
            </w:hyperlink>
            <w:r>
              <w:t xml:space="preserve">, от 20.12.2016 </w:t>
            </w:r>
            <w:hyperlink r:id="rId94" w:history="1">
              <w:r>
                <w:rPr>
                  <w:color w:val="0000FF"/>
                </w:rPr>
                <w:t>N 702-П</w:t>
              </w:r>
            </w:hyperlink>
            <w:r>
              <w:t>)</w:t>
            </w:r>
          </w:p>
        </w:tc>
      </w:tr>
      <w:tr w:rsidR="00DD6C05">
        <w:tc>
          <w:tcPr>
            <w:tcW w:w="2324" w:type="dxa"/>
            <w:tcBorders>
              <w:top w:val="single" w:sz="4" w:space="0" w:color="auto"/>
              <w:bottom w:val="single" w:sz="4" w:space="0" w:color="auto"/>
            </w:tcBorders>
          </w:tcPr>
          <w:p w:rsidR="00DD6C05" w:rsidRDefault="00DD6C05">
            <w:pPr>
              <w:pStyle w:val="ConsPlusNormal"/>
            </w:pPr>
            <w:r>
              <w:lastRenderedPageBreak/>
              <w:t>Программно-целевые инструменты государственной программы</w:t>
            </w:r>
          </w:p>
        </w:tc>
        <w:tc>
          <w:tcPr>
            <w:tcW w:w="6746" w:type="dxa"/>
            <w:tcBorders>
              <w:top w:val="single" w:sz="4" w:space="0" w:color="auto"/>
              <w:bottom w:val="single" w:sz="4" w:space="0" w:color="auto"/>
            </w:tcBorders>
          </w:tcPr>
          <w:p w:rsidR="00DD6C05" w:rsidRDefault="00DD6C05">
            <w:pPr>
              <w:pStyle w:val="ConsPlusNormal"/>
              <w:jc w:val="both"/>
            </w:pPr>
            <w:r>
              <w:t>отсутствуют</w:t>
            </w:r>
          </w:p>
        </w:tc>
      </w:tr>
      <w:tr w:rsidR="00DD6C05">
        <w:tc>
          <w:tcPr>
            <w:tcW w:w="2324" w:type="dxa"/>
            <w:vMerge w:val="restart"/>
            <w:tcBorders>
              <w:top w:val="single" w:sz="4" w:space="0" w:color="auto"/>
              <w:bottom w:val="single" w:sz="4" w:space="0" w:color="auto"/>
            </w:tcBorders>
          </w:tcPr>
          <w:p w:rsidR="00DD6C05" w:rsidRDefault="00DD6C05">
            <w:pPr>
              <w:pStyle w:val="ConsPlusNormal"/>
            </w:pPr>
            <w:r>
              <w:t>Цели государственной программы</w:t>
            </w:r>
          </w:p>
        </w:tc>
        <w:tc>
          <w:tcPr>
            <w:tcW w:w="6746" w:type="dxa"/>
            <w:tcBorders>
              <w:top w:val="single" w:sz="4" w:space="0" w:color="auto"/>
              <w:bottom w:val="nil"/>
            </w:tcBorders>
          </w:tcPr>
          <w:p w:rsidR="00DD6C05" w:rsidRDefault="00DD6C05">
            <w:pPr>
              <w:pStyle w:val="ConsPlusNormal"/>
              <w:ind w:firstLine="283"/>
              <w:jc w:val="both"/>
            </w:pPr>
            <w:r>
              <w:t>создание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 в спорте высших достижений;</w:t>
            </w:r>
          </w:p>
        </w:tc>
      </w:tr>
      <w:tr w:rsidR="00DD6C05">
        <w:tblPrEx>
          <w:tblBorders>
            <w:insideH w:val="none" w:sz="0" w:space="0" w:color="auto"/>
          </w:tblBorders>
        </w:tblPrEx>
        <w:tc>
          <w:tcPr>
            <w:tcW w:w="2324" w:type="dxa"/>
            <w:vMerge/>
            <w:tcBorders>
              <w:top w:val="single" w:sz="4" w:space="0" w:color="auto"/>
              <w:bottom w:val="single" w:sz="4" w:space="0" w:color="auto"/>
            </w:tcBorders>
          </w:tcPr>
          <w:p w:rsidR="00DD6C05" w:rsidRDefault="00DD6C05"/>
        </w:tc>
        <w:tc>
          <w:tcPr>
            <w:tcW w:w="6746" w:type="dxa"/>
            <w:tcBorders>
              <w:top w:val="nil"/>
              <w:bottom w:val="nil"/>
            </w:tcBorders>
          </w:tcPr>
          <w:p w:rsidR="00DD6C05" w:rsidRDefault="00DD6C05">
            <w:pPr>
              <w:pStyle w:val="ConsPlusNormal"/>
              <w:ind w:firstLine="283"/>
              <w:jc w:val="both"/>
            </w:pPr>
            <w:r>
              <w:t>развитие туризма для приобщения граждан к региональному культурному и природному наследию;</w:t>
            </w:r>
          </w:p>
        </w:tc>
      </w:tr>
      <w:tr w:rsidR="00DD6C05">
        <w:tc>
          <w:tcPr>
            <w:tcW w:w="2324" w:type="dxa"/>
            <w:vMerge/>
            <w:tcBorders>
              <w:top w:val="single" w:sz="4" w:space="0" w:color="auto"/>
              <w:bottom w:val="single" w:sz="4" w:space="0" w:color="auto"/>
            </w:tcBorders>
          </w:tcPr>
          <w:p w:rsidR="00DD6C05" w:rsidRDefault="00DD6C05"/>
        </w:tc>
        <w:tc>
          <w:tcPr>
            <w:tcW w:w="6746" w:type="dxa"/>
            <w:tcBorders>
              <w:top w:val="nil"/>
              <w:bottom w:val="single" w:sz="4" w:space="0" w:color="auto"/>
            </w:tcBorders>
          </w:tcPr>
          <w:p w:rsidR="00DD6C05" w:rsidRDefault="00DD6C05">
            <w:pPr>
              <w:pStyle w:val="ConsPlusNormal"/>
              <w:ind w:firstLine="283"/>
              <w:jc w:val="both"/>
            </w:pPr>
            <w:r>
              <w:t>создание условий и возможностей для успешной социализации и эффективной самореализации молодежи, развития ее потенциала в интересах Саратовской области</w:t>
            </w:r>
          </w:p>
        </w:tc>
      </w:tr>
      <w:tr w:rsidR="00DD6C05">
        <w:tc>
          <w:tcPr>
            <w:tcW w:w="2324" w:type="dxa"/>
            <w:vMerge w:val="restart"/>
            <w:tcBorders>
              <w:top w:val="single" w:sz="4" w:space="0" w:color="auto"/>
              <w:bottom w:val="single" w:sz="4" w:space="0" w:color="auto"/>
            </w:tcBorders>
          </w:tcPr>
          <w:p w:rsidR="00DD6C05" w:rsidRDefault="00DD6C05">
            <w:pPr>
              <w:pStyle w:val="ConsPlusNormal"/>
            </w:pPr>
            <w:r>
              <w:t>Задачи государственной программы</w:t>
            </w:r>
          </w:p>
        </w:tc>
        <w:tc>
          <w:tcPr>
            <w:tcW w:w="6746" w:type="dxa"/>
            <w:tcBorders>
              <w:top w:val="single" w:sz="4" w:space="0" w:color="auto"/>
              <w:bottom w:val="nil"/>
            </w:tcBorders>
          </w:tcPr>
          <w:p w:rsidR="00DD6C05" w:rsidRDefault="00DD6C05">
            <w:pPr>
              <w:pStyle w:val="ConsPlusNormal"/>
              <w:ind w:firstLine="283"/>
              <w:jc w:val="both"/>
            </w:pPr>
            <w:r>
              <w:t>увеличение численности населения области, систематически занимающегося физической культурой и спортом;</w:t>
            </w:r>
          </w:p>
        </w:tc>
      </w:tr>
      <w:tr w:rsidR="00DD6C05">
        <w:tblPrEx>
          <w:tblBorders>
            <w:insideH w:val="none" w:sz="0" w:space="0" w:color="auto"/>
          </w:tblBorders>
        </w:tblPrEx>
        <w:tc>
          <w:tcPr>
            <w:tcW w:w="2324" w:type="dxa"/>
            <w:vMerge/>
            <w:tcBorders>
              <w:top w:val="single" w:sz="4" w:space="0" w:color="auto"/>
              <w:bottom w:val="single" w:sz="4" w:space="0" w:color="auto"/>
            </w:tcBorders>
          </w:tcPr>
          <w:p w:rsidR="00DD6C05" w:rsidRDefault="00DD6C05"/>
        </w:tc>
        <w:tc>
          <w:tcPr>
            <w:tcW w:w="6746" w:type="dxa"/>
            <w:tcBorders>
              <w:top w:val="nil"/>
              <w:bottom w:val="nil"/>
            </w:tcBorders>
          </w:tcPr>
          <w:p w:rsidR="00DD6C05" w:rsidRDefault="00DD6C05">
            <w:pPr>
              <w:pStyle w:val="ConsPlusNormal"/>
              <w:ind w:firstLine="283"/>
              <w:jc w:val="both"/>
            </w:pPr>
            <w:r>
              <w:t>повышение мотивации граждан к регулярным занятиям физической культурой и спортом и ведению здорового образа жизни;</w:t>
            </w:r>
          </w:p>
        </w:tc>
      </w:tr>
      <w:tr w:rsidR="00DD6C05">
        <w:tblPrEx>
          <w:tblBorders>
            <w:insideH w:val="none" w:sz="0" w:space="0" w:color="auto"/>
          </w:tblBorders>
        </w:tblPrEx>
        <w:tc>
          <w:tcPr>
            <w:tcW w:w="2324" w:type="dxa"/>
            <w:vMerge/>
            <w:tcBorders>
              <w:top w:val="single" w:sz="4" w:space="0" w:color="auto"/>
              <w:bottom w:val="single" w:sz="4" w:space="0" w:color="auto"/>
            </w:tcBorders>
          </w:tcPr>
          <w:p w:rsidR="00DD6C05" w:rsidRDefault="00DD6C05"/>
        </w:tc>
        <w:tc>
          <w:tcPr>
            <w:tcW w:w="6746" w:type="dxa"/>
            <w:tcBorders>
              <w:top w:val="nil"/>
              <w:bottom w:val="nil"/>
            </w:tcBorders>
          </w:tcPr>
          <w:p w:rsidR="00DD6C05" w:rsidRDefault="00DD6C05">
            <w:pPr>
              <w:pStyle w:val="ConsPlusNormal"/>
              <w:ind w:firstLine="283"/>
              <w:jc w:val="both"/>
            </w:pPr>
            <w:r>
              <w:t>обеспечение успешного выступления саратовских спортсменов на международных и российских спортивных соревнованиях, совершенствование системы подготовки спортивного резерва;</w:t>
            </w:r>
          </w:p>
        </w:tc>
      </w:tr>
      <w:tr w:rsidR="00DD6C05">
        <w:tblPrEx>
          <w:tblBorders>
            <w:insideH w:val="none" w:sz="0" w:space="0" w:color="auto"/>
          </w:tblBorders>
        </w:tblPrEx>
        <w:tc>
          <w:tcPr>
            <w:tcW w:w="2324" w:type="dxa"/>
            <w:vMerge/>
            <w:tcBorders>
              <w:top w:val="single" w:sz="4" w:space="0" w:color="auto"/>
              <w:bottom w:val="single" w:sz="4" w:space="0" w:color="auto"/>
            </w:tcBorders>
          </w:tcPr>
          <w:p w:rsidR="00DD6C05" w:rsidRDefault="00DD6C05"/>
        </w:tc>
        <w:tc>
          <w:tcPr>
            <w:tcW w:w="6746" w:type="dxa"/>
            <w:tcBorders>
              <w:top w:val="nil"/>
              <w:bottom w:val="nil"/>
            </w:tcBorders>
          </w:tcPr>
          <w:p w:rsidR="00DD6C05" w:rsidRDefault="00DD6C05">
            <w:pPr>
              <w:pStyle w:val="ConsPlusNormal"/>
              <w:ind w:firstLine="283"/>
              <w:jc w:val="both"/>
            </w:pPr>
            <w:r>
              <w:t>формирование положительного туристического имиджа Саратовской области внутри региона и за его пределами; создание благоприятных условий для устойчивого развития сферы туризма;</w:t>
            </w:r>
          </w:p>
        </w:tc>
      </w:tr>
      <w:tr w:rsidR="00DD6C05">
        <w:tblPrEx>
          <w:tblBorders>
            <w:insideH w:val="none" w:sz="0" w:space="0" w:color="auto"/>
          </w:tblBorders>
        </w:tblPrEx>
        <w:tc>
          <w:tcPr>
            <w:tcW w:w="2324" w:type="dxa"/>
            <w:vMerge/>
            <w:tcBorders>
              <w:top w:val="single" w:sz="4" w:space="0" w:color="auto"/>
              <w:bottom w:val="single" w:sz="4" w:space="0" w:color="auto"/>
            </w:tcBorders>
          </w:tcPr>
          <w:p w:rsidR="00DD6C05" w:rsidRDefault="00DD6C05"/>
        </w:tc>
        <w:tc>
          <w:tcPr>
            <w:tcW w:w="6746" w:type="dxa"/>
            <w:tcBorders>
              <w:top w:val="nil"/>
              <w:bottom w:val="nil"/>
            </w:tcBorders>
          </w:tcPr>
          <w:p w:rsidR="00DD6C05" w:rsidRDefault="00DD6C05">
            <w:pPr>
              <w:pStyle w:val="ConsPlusNormal"/>
              <w:ind w:firstLine="283"/>
              <w:jc w:val="both"/>
            </w:pPr>
            <w:r>
              <w:t>социализация молодежи;</w:t>
            </w:r>
          </w:p>
        </w:tc>
      </w:tr>
      <w:tr w:rsidR="00DD6C05">
        <w:tblPrEx>
          <w:tblBorders>
            <w:insideH w:val="none" w:sz="0" w:space="0" w:color="auto"/>
          </w:tblBorders>
        </w:tblPrEx>
        <w:tc>
          <w:tcPr>
            <w:tcW w:w="2324" w:type="dxa"/>
            <w:vMerge/>
            <w:tcBorders>
              <w:top w:val="single" w:sz="4" w:space="0" w:color="auto"/>
              <w:bottom w:val="single" w:sz="4" w:space="0" w:color="auto"/>
            </w:tcBorders>
          </w:tcPr>
          <w:p w:rsidR="00DD6C05" w:rsidRDefault="00DD6C05"/>
        </w:tc>
        <w:tc>
          <w:tcPr>
            <w:tcW w:w="6746" w:type="dxa"/>
            <w:tcBorders>
              <w:top w:val="nil"/>
              <w:bottom w:val="nil"/>
            </w:tcBorders>
          </w:tcPr>
          <w:p w:rsidR="00DD6C05" w:rsidRDefault="00DD6C05">
            <w:pPr>
              <w:pStyle w:val="ConsPlusNormal"/>
              <w:ind w:firstLine="283"/>
              <w:jc w:val="both"/>
            </w:pPr>
            <w:r>
              <w:t>подготовка молодежи к участию в общественной деятельности и государственном управлении;</w:t>
            </w:r>
          </w:p>
        </w:tc>
      </w:tr>
      <w:tr w:rsidR="00DD6C05">
        <w:tc>
          <w:tcPr>
            <w:tcW w:w="2324" w:type="dxa"/>
            <w:vMerge/>
            <w:tcBorders>
              <w:top w:val="single" w:sz="4" w:space="0" w:color="auto"/>
              <w:bottom w:val="single" w:sz="4" w:space="0" w:color="auto"/>
            </w:tcBorders>
          </w:tcPr>
          <w:p w:rsidR="00DD6C05" w:rsidRDefault="00DD6C05"/>
        </w:tc>
        <w:tc>
          <w:tcPr>
            <w:tcW w:w="6746" w:type="dxa"/>
            <w:tcBorders>
              <w:top w:val="nil"/>
              <w:bottom w:val="single" w:sz="4" w:space="0" w:color="auto"/>
            </w:tcBorders>
          </w:tcPr>
          <w:p w:rsidR="00DD6C05" w:rsidRDefault="00DD6C05">
            <w:pPr>
              <w:pStyle w:val="ConsPlusNormal"/>
              <w:ind w:firstLine="283"/>
              <w:jc w:val="both"/>
            </w:pPr>
            <w:r>
              <w:t>развитие инфраструктуры сферы физической культуры и спорта, строительство спортивных объектов шаговой доступности, в том числе как по проектам, рекомендованным Министерством спорта Российской Федерации для повторного применения, так и по индивидуальным проектам, обеспечивающим, в частности, доступность этих объектов для лиц с ограниченными возможностями здоровья и инвалидов</w:t>
            </w:r>
          </w:p>
        </w:tc>
      </w:tr>
      <w:tr w:rsidR="00DD6C05">
        <w:tc>
          <w:tcPr>
            <w:tcW w:w="2324" w:type="dxa"/>
            <w:vMerge w:val="restart"/>
            <w:tcBorders>
              <w:top w:val="single" w:sz="4" w:space="0" w:color="auto"/>
              <w:bottom w:val="nil"/>
            </w:tcBorders>
          </w:tcPr>
          <w:p w:rsidR="00DD6C05" w:rsidRDefault="00DD6C05">
            <w:pPr>
              <w:pStyle w:val="ConsPlusNormal"/>
            </w:pPr>
            <w:r>
              <w:t>Целевые показатели государственной программы</w:t>
            </w:r>
          </w:p>
        </w:tc>
        <w:tc>
          <w:tcPr>
            <w:tcW w:w="6746" w:type="dxa"/>
            <w:tcBorders>
              <w:top w:val="single" w:sz="4" w:space="0" w:color="auto"/>
              <w:bottom w:val="nil"/>
            </w:tcBorders>
          </w:tcPr>
          <w:p w:rsidR="00DD6C05" w:rsidRDefault="00DD6C05">
            <w:pPr>
              <w:pStyle w:val="ConsPlusNormal"/>
              <w:ind w:firstLine="283"/>
              <w:jc w:val="both"/>
            </w:pPr>
            <w:r>
              <w:t>в сфере физической культуры и спорта:</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доля граждан области, систематически занимающихся физической культурой и спортом, в общей численности населения с 25,8 процента в 2013 году до 33,5 процента в 2020 году;</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 xml:space="preserve">абзац утратил силу с 14 марта 2017 года. - </w:t>
            </w:r>
            <w:hyperlink r:id="rId95" w:history="1">
              <w:r>
                <w:rPr>
                  <w:color w:val="0000FF"/>
                </w:rPr>
                <w:t>Постановление</w:t>
              </w:r>
            </w:hyperlink>
            <w:r>
              <w:t xml:space="preserve"> Правительства Саратовской области от 14.03.2017 N 113-П;</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 xml:space="preserve">доля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училищ олимпийского </w:t>
            </w:r>
            <w:r>
              <w:lastRenderedPageBreak/>
              <w:t>резерва, с 61,8 процента в 2015 году до 62,4 процента в 2020 году;</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доля граждан, занимающихся в спортивных организациях, в общей численности детей и молодежи в возрасте 6 - 15 лет с 28 процентов в 2016 году до 30 процентов в 2020 году;</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в сфере туризма:</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объем платных туристских услуг, оказанных населению, с 1453,8 млн. рублей в 2013 году до 1690,9 млн. рублей в 2016 году;</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объем платных услуг, оказанных населению в сфере внутреннего и въездного туризма (включая услуги турфирм, гостиниц и аналогичных средств размещения), а также выездного туризма (в части услуг, оказанных резидентами российской экономики выезжающим в зарубежные туры туристам), с 1992,7 млн. рублей в 2016 году до 2306,2 млн. рублей к 2020 году;</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в сфере молодежной политики:</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доля молодых людей, вовлеченных в мероприятия, реализуемые по различным направлениям работы с молодежью на территории области, от общего количества молодежи области с 60,5 процента в 2013 году до 68,5 процента в 2020 году;</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доля муниципальных районов области, в которых действуют учреждения по работе с молодежью, с 38 процентов в 2013 году до 54,8 процента в 2020 году;</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в сфере материально-технической базы спорта:</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 со 135 человек в 2015 году до 2047 человек в 2020 году;</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эффективность использования существующих объектов спорта - с 81 процента в 2013 году до 100 процентов в 2020 году</w:t>
            </w:r>
          </w:p>
        </w:tc>
      </w:tr>
      <w:tr w:rsidR="00DD6C05">
        <w:tblPrEx>
          <w:tblBorders>
            <w:insideH w:val="none" w:sz="0" w:space="0" w:color="auto"/>
          </w:tblBorders>
        </w:tblPrEx>
        <w:tc>
          <w:tcPr>
            <w:tcW w:w="9070" w:type="dxa"/>
            <w:gridSpan w:val="2"/>
            <w:tcBorders>
              <w:top w:val="nil"/>
              <w:bottom w:val="single" w:sz="4" w:space="0" w:color="auto"/>
            </w:tcBorders>
          </w:tcPr>
          <w:p w:rsidR="00DD6C05" w:rsidRDefault="00DD6C05">
            <w:pPr>
              <w:pStyle w:val="ConsPlusNormal"/>
              <w:jc w:val="both"/>
            </w:pPr>
            <w:r>
              <w:t xml:space="preserve">(в ред. постановлений Правительства Саратовской области от 06.07.2016 </w:t>
            </w:r>
            <w:hyperlink r:id="rId96" w:history="1">
              <w:r>
                <w:rPr>
                  <w:color w:val="0000FF"/>
                </w:rPr>
                <w:t>N 344-П</w:t>
              </w:r>
            </w:hyperlink>
            <w:r>
              <w:t xml:space="preserve">, от 14.09.2016 </w:t>
            </w:r>
            <w:hyperlink r:id="rId97" w:history="1">
              <w:r>
                <w:rPr>
                  <w:color w:val="0000FF"/>
                </w:rPr>
                <w:t>N 504-П</w:t>
              </w:r>
            </w:hyperlink>
            <w:r>
              <w:t xml:space="preserve">, от 31.10.2016 </w:t>
            </w:r>
            <w:hyperlink r:id="rId98" w:history="1">
              <w:r>
                <w:rPr>
                  <w:color w:val="0000FF"/>
                </w:rPr>
                <w:t>N 592-П</w:t>
              </w:r>
            </w:hyperlink>
            <w:r>
              <w:t xml:space="preserve">, от 14.03.2017 </w:t>
            </w:r>
            <w:hyperlink r:id="rId99" w:history="1">
              <w:r>
                <w:rPr>
                  <w:color w:val="0000FF"/>
                </w:rPr>
                <w:t>N 113-П</w:t>
              </w:r>
            </w:hyperlink>
            <w:r>
              <w:t xml:space="preserve">, от 30.08.2017 </w:t>
            </w:r>
            <w:hyperlink r:id="rId100" w:history="1">
              <w:r>
                <w:rPr>
                  <w:color w:val="0000FF"/>
                </w:rPr>
                <w:t>N 445-П</w:t>
              </w:r>
            </w:hyperlink>
            <w:r>
              <w:t>)</w:t>
            </w:r>
          </w:p>
        </w:tc>
      </w:tr>
      <w:tr w:rsidR="00DD6C05">
        <w:tc>
          <w:tcPr>
            <w:tcW w:w="2324" w:type="dxa"/>
            <w:tcBorders>
              <w:top w:val="single" w:sz="4" w:space="0" w:color="auto"/>
              <w:bottom w:val="single" w:sz="4" w:space="0" w:color="auto"/>
            </w:tcBorders>
          </w:tcPr>
          <w:p w:rsidR="00DD6C05" w:rsidRDefault="00DD6C05">
            <w:pPr>
              <w:pStyle w:val="ConsPlusNormal"/>
            </w:pPr>
            <w:r>
              <w:t>Этапы и сроки реализации государственной программы</w:t>
            </w:r>
          </w:p>
        </w:tc>
        <w:tc>
          <w:tcPr>
            <w:tcW w:w="6746" w:type="dxa"/>
            <w:tcBorders>
              <w:top w:val="single" w:sz="4" w:space="0" w:color="auto"/>
              <w:bottom w:val="single" w:sz="4" w:space="0" w:color="auto"/>
            </w:tcBorders>
          </w:tcPr>
          <w:p w:rsidR="00DD6C05" w:rsidRDefault="00DD6C05">
            <w:pPr>
              <w:pStyle w:val="ConsPlusNormal"/>
              <w:jc w:val="both"/>
            </w:pPr>
            <w:r>
              <w:t>2014 - 2020 годы</w:t>
            </w:r>
          </w:p>
        </w:tc>
      </w:tr>
      <w:tr w:rsidR="00DD6C05">
        <w:tc>
          <w:tcPr>
            <w:tcW w:w="2324" w:type="dxa"/>
            <w:vMerge w:val="restart"/>
            <w:tcBorders>
              <w:top w:val="single" w:sz="4" w:space="0" w:color="auto"/>
              <w:bottom w:val="nil"/>
            </w:tcBorders>
          </w:tcPr>
          <w:p w:rsidR="00DD6C05" w:rsidRDefault="00DD6C05">
            <w:pPr>
              <w:pStyle w:val="ConsPlusNormal"/>
              <w:jc w:val="both"/>
            </w:pPr>
            <w:bookmarkStart w:id="1" w:name="P114"/>
            <w:bookmarkEnd w:id="1"/>
            <w:r>
              <w:t>Объемы финансового обеспечения государственной программы</w:t>
            </w:r>
          </w:p>
        </w:tc>
        <w:tc>
          <w:tcPr>
            <w:tcW w:w="6746" w:type="dxa"/>
            <w:tcBorders>
              <w:top w:val="single" w:sz="4" w:space="0" w:color="auto"/>
              <w:bottom w:val="nil"/>
            </w:tcBorders>
          </w:tcPr>
          <w:p w:rsidR="00DD6C05" w:rsidRDefault="00DD6C05">
            <w:pPr>
              <w:pStyle w:val="ConsPlusNormal"/>
              <w:jc w:val="both"/>
            </w:pPr>
            <w:r>
              <w:t>общий объем финансового обеспечения государственной программы на 2014 - 2020 годы составит 8035042,9 тыс. рублей, из них:</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2014 год - 567349,9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2015 год - 1057313,6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2016 год - 910600,3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2017 год - 1116261,7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2018 год - 1315945,4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2019 год - 988458,6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2020 год - 2079113,4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в том числе:</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332"/>
              <w:jc w:val="both"/>
            </w:pPr>
            <w:r>
              <w:t>областной бюджет - 6458180,3 тыс. рублей, из них:</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2014 год - 448892,0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2015 год - 957258,7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2016 год - 822872,5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2017 год - 1056018,4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2018 год - 880527,2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2019 год - 809201,1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2020 год - 1483410,4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федеральный бюджет (прогнозно) - 1361146,7 тыс. рублей, из них:</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2014 год - 101229,4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2015 год - 85640,9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2016 год - 71722,8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2017 год - 30200,3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2018 год - 304946,2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2019 год - 171704,1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2020 год - 595703,0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местные бюджеты (прогнозно) - 173607,6 тыс. рублей, из них:</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2014 год - 4634,2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2015 год - 1755,0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2016 год - 5150,0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2017 год - 30043,0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2018 год - 124472,0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2019 год - 7553,4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2020 год - 0,0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внебюджетные источники (прогнозно) - 42108,3 тыс. рублей, из них:</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2014 год - 12594,3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2015 год - 12659,0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2016 год - 10855,0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2017 год - 0,0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2018 год - 6000,0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2019 год - 0,0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2020 год - 0,0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в том числе по подпрограммам:</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707A5C">
            <w:pPr>
              <w:pStyle w:val="ConsPlusNormal"/>
              <w:ind w:firstLine="283"/>
              <w:jc w:val="both"/>
            </w:pPr>
            <w:hyperlink w:anchor="P448" w:history="1">
              <w:r w:rsidR="00DD6C05">
                <w:rPr>
                  <w:color w:val="0000FF"/>
                </w:rPr>
                <w:t>подпрограмма 1</w:t>
              </w:r>
            </w:hyperlink>
            <w:r w:rsidR="00DD6C05">
              <w:t xml:space="preserve"> "Физическая культура и спорт. Подготовка спортивного резерва" - 5708161,5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707A5C">
            <w:pPr>
              <w:pStyle w:val="ConsPlusNormal"/>
              <w:ind w:firstLine="283"/>
              <w:jc w:val="both"/>
            </w:pPr>
            <w:hyperlink w:anchor="P765" w:history="1">
              <w:r w:rsidR="00DD6C05">
                <w:rPr>
                  <w:color w:val="0000FF"/>
                </w:rPr>
                <w:t>подпрограмма 2</w:t>
              </w:r>
            </w:hyperlink>
            <w:r w:rsidR="00DD6C05">
              <w:t xml:space="preserve"> "Туризм" - 42354,3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707A5C">
            <w:pPr>
              <w:pStyle w:val="ConsPlusNormal"/>
              <w:ind w:firstLine="283"/>
              <w:jc w:val="both"/>
            </w:pPr>
            <w:hyperlink w:anchor="P1100" w:history="1">
              <w:r w:rsidR="00DD6C05">
                <w:rPr>
                  <w:color w:val="0000FF"/>
                </w:rPr>
                <w:t>подпрограмма 3</w:t>
              </w:r>
            </w:hyperlink>
            <w:r w:rsidR="00DD6C05">
              <w:t xml:space="preserve"> "Молодежная политика" - 143840,3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707A5C">
            <w:pPr>
              <w:pStyle w:val="ConsPlusNormal"/>
              <w:ind w:firstLine="283"/>
              <w:jc w:val="both"/>
            </w:pPr>
            <w:hyperlink w:anchor="P1310" w:history="1">
              <w:r w:rsidR="00DD6C05">
                <w:rPr>
                  <w:color w:val="0000FF"/>
                </w:rPr>
                <w:t>подпрограмма 4</w:t>
              </w:r>
            </w:hyperlink>
            <w:r w:rsidR="00DD6C05">
              <w:t xml:space="preserve"> "Материально-техническая база спорта" - 2140686,8 тыс. рублей</w:t>
            </w:r>
          </w:p>
        </w:tc>
      </w:tr>
      <w:tr w:rsidR="00DD6C05">
        <w:tblPrEx>
          <w:tblBorders>
            <w:insideH w:val="none" w:sz="0" w:space="0" w:color="auto"/>
          </w:tblBorders>
        </w:tblPrEx>
        <w:tc>
          <w:tcPr>
            <w:tcW w:w="9070" w:type="dxa"/>
            <w:gridSpan w:val="2"/>
            <w:tcBorders>
              <w:top w:val="nil"/>
              <w:bottom w:val="single" w:sz="4" w:space="0" w:color="auto"/>
            </w:tcBorders>
          </w:tcPr>
          <w:p w:rsidR="00DD6C05" w:rsidRDefault="00DD6C05">
            <w:pPr>
              <w:pStyle w:val="ConsPlusNormal"/>
              <w:jc w:val="both"/>
            </w:pPr>
            <w:r>
              <w:t xml:space="preserve">(в ред. постановлений Правительства Саратовской области от 20.12.2017 </w:t>
            </w:r>
            <w:hyperlink r:id="rId101" w:history="1">
              <w:r>
                <w:rPr>
                  <w:color w:val="0000FF"/>
                </w:rPr>
                <w:t>N 666-П</w:t>
              </w:r>
            </w:hyperlink>
            <w:r>
              <w:t xml:space="preserve">, от 29.12.2017 </w:t>
            </w:r>
            <w:hyperlink r:id="rId102" w:history="1">
              <w:r>
                <w:rPr>
                  <w:color w:val="0000FF"/>
                </w:rPr>
                <w:t>N 721-П</w:t>
              </w:r>
            </w:hyperlink>
            <w:r>
              <w:t>)</w:t>
            </w:r>
          </w:p>
        </w:tc>
      </w:tr>
      <w:tr w:rsidR="00DD6C05">
        <w:tc>
          <w:tcPr>
            <w:tcW w:w="2324" w:type="dxa"/>
            <w:vMerge w:val="restart"/>
            <w:tcBorders>
              <w:top w:val="single" w:sz="4" w:space="0" w:color="auto"/>
              <w:bottom w:val="nil"/>
            </w:tcBorders>
          </w:tcPr>
          <w:p w:rsidR="00DD6C05" w:rsidRDefault="00DD6C05">
            <w:pPr>
              <w:pStyle w:val="ConsPlusNormal"/>
            </w:pPr>
            <w:r>
              <w:t>Ожидаемые результаты реализации государственной программы</w:t>
            </w:r>
          </w:p>
        </w:tc>
        <w:tc>
          <w:tcPr>
            <w:tcW w:w="6746" w:type="dxa"/>
            <w:tcBorders>
              <w:top w:val="single" w:sz="4" w:space="0" w:color="auto"/>
              <w:bottom w:val="nil"/>
            </w:tcBorders>
          </w:tcPr>
          <w:p w:rsidR="00DD6C05" w:rsidRDefault="00DD6C05">
            <w:pPr>
              <w:pStyle w:val="ConsPlusNormal"/>
              <w:ind w:firstLine="283"/>
              <w:jc w:val="both"/>
            </w:pPr>
            <w:r>
              <w:t>увеличение количества проведенных физкультурно-массовых мероприятий на территории области до 138 физкультурно-спортивных мероприятий с охватом более 812,9 тыс. человек;</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увеличение количества занимающихся в спортивных школах области до 50600 человек;</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количество спортсменов-разрядников в общем количестве занимающихся в специализированных детско-юношеских спортивных школах олимпийского резерва и училище олимпийского резерва" до 24100 человек к 2020 году;</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проведение не менее 12 мероприятий туристской направленности: пресс-туры, выставки и ярмарки, семинары, конференции, форумы, круглые столы, совещания, заседания и др.;</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разработка и апробация не менее 40 региональных туристических маршрутов;</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 xml:space="preserve">подготовка не менее 1 заявки на включение региона в государственную </w:t>
            </w:r>
            <w:hyperlink r:id="rId103" w:history="1">
              <w:r>
                <w:rPr>
                  <w:color w:val="0000FF"/>
                </w:rPr>
                <w:t>программу</w:t>
              </w:r>
            </w:hyperlink>
            <w:r>
              <w:t xml:space="preserve"> Российской Федерации "Развитие культуры и туризма" на 2013 - 2020 годы;</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увеличение количества молодых людей, задействованных в мероприятиях, проектах, программах, реализуемых по различным направлениям работы с молодежью на территории области, до 397656 человек;</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увеличение муниципальных районов области, в которых действуют учреждения по работе с молодежью, до 54,8 процента (23 района);</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улучшение материально-технической базы спортивных сооружений области</w:t>
            </w:r>
          </w:p>
        </w:tc>
      </w:tr>
      <w:tr w:rsidR="00DD6C05">
        <w:tblPrEx>
          <w:tblBorders>
            <w:insideH w:val="none" w:sz="0" w:space="0" w:color="auto"/>
          </w:tblBorders>
        </w:tblPrEx>
        <w:tc>
          <w:tcPr>
            <w:tcW w:w="9070" w:type="dxa"/>
            <w:gridSpan w:val="2"/>
            <w:tcBorders>
              <w:top w:val="nil"/>
              <w:bottom w:val="single" w:sz="4" w:space="0" w:color="auto"/>
            </w:tcBorders>
          </w:tcPr>
          <w:p w:rsidR="00DD6C05" w:rsidRDefault="00DD6C05">
            <w:pPr>
              <w:pStyle w:val="ConsPlusNormal"/>
              <w:jc w:val="both"/>
            </w:pPr>
            <w:r>
              <w:t xml:space="preserve">(в ред. </w:t>
            </w:r>
            <w:hyperlink r:id="rId104" w:history="1">
              <w:r>
                <w:rPr>
                  <w:color w:val="0000FF"/>
                </w:rPr>
                <w:t>постановления</w:t>
              </w:r>
            </w:hyperlink>
            <w:r>
              <w:t xml:space="preserve"> Правительства Саратовской области от 31.10.2016 N 592-П)</w:t>
            </w:r>
          </w:p>
        </w:tc>
      </w:tr>
    </w:tbl>
    <w:p w:rsidR="00DD6C05" w:rsidRDefault="00DD6C05">
      <w:pPr>
        <w:pStyle w:val="ConsPlusNormal"/>
        <w:jc w:val="both"/>
      </w:pPr>
    </w:p>
    <w:p w:rsidR="00DD6C05" w:rsidRDefault="00DD6C05">
      <w:pPr>
        <w:pStyle w:val="ConsPlusNormal"/>
        <w:jc w:val="center"/>
        <w:outlineLvl w:val="1"/>
      </w:pPr>
      <w:r>
        <w:t>1. Характеристика сферы реализации государственной программы</w:t>
      </w:r>
    </w:p>
    <w:p w:rsidR="00DD6C05" w:rsidRDefault="00DD6C05">
      <w:pPr>
        <w:pStyle w:val="ConsPlusNormal"/>
        <w:jc w:val="both"/>
      </w:pPr>
    </w:p>
    <w:p w:rsidR="00DD6C05" w:rsidRDefault="00DD6C05">
      <w:pPr>
        <w:pStyle w:val="ConsPlusNormal"/>
        <w:ind w:firstLine="540"/>
        <w:jc w:val="both"/>
      </w:pPr>
      <w:r>
        <w:t xml:space="preserve">В соответствии с </w:t>
      </w:r>
      <w:hyperlink r:id="rId105"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основными направлениями деятельности Правительства Российской Федерации на период до 2018 года, утвержденными 31 января 2013 года, одним из главных направлений в сфере физической культуры и спорта является создание условий для систематических активных занятий физической культурой и спортом, а также повышение конкурентоспособности российского спорта на международной спортивной арене.</w:t>
      </w:r>
    </w:p>
    <w:p w:rsidR="00DD6C05" w:rsidRDefault="00DD6C05">
      <w:pPr>
        <w:pStyle w:val="ConsPlusNormal"/>
        <w:spacing w:before="220"/>
        <w:ind w:firstLine="540"/>
        <w:jc w:val="both"/>
      </w:pPr>
      <w:r>
        <w:t xml:space="preserve">Восстановление работоспособности, поддержание и укрепление здоровья людей является одной из важнейших задач государства. В посланиях Президента Российской Федерации Федеральному Собранию Российской Федерации от </w:t>
      </w:r>
      <w:hyperlink r:id="rId106" w:history="1">
        <w:r>
          <w:rPr>
            <w:color w:val="0000FF"/>
          </w:rPr>
          <w:t>12 ноября 2009 года</w:t>
        </w:r>
      </w:hyperlink>
      <w:r>
        <w:t xml:space="preserve">, от </w:t>
      </w:r>
      <w:hyperlink r:id="rId107" w:history="1">
        <w:r>
          <w:rPr>
            <w:color w:val="0000FF"/>
          </w:rPr>
          <w:t>30 ноября 2010 года</w:t>
        </w:r>
      </w:hyperlink>
      <w:r>
        <w:t xml:space="preserve">, </w:t>
      </w:r>
      <w:hyperlink r:id="rId108" w:history="1">
        <w:r>
          <w:rPr>
            <w:color w:val="0000FF"/>
          </w:rPr>
          <w:t>12 декабря 2012 года</w:t>
        </w:r>
      </w:hyperlink>
      <w:r>
        <w:t xml:space="preserve"> отмечено, что необходимо с особым вниманием относиться к формированию условий для здорового образа жизни, систематически заниматься физической культурой и спортом, обеспечивать доступ к развитой спортивной инфраструктуре. В связи с этим развитие физической культуры и спорта, молодежной политики и внутреннего туризма становится актуальной задачей и одним из инструментов оздоровления нации.</w:t>
      </w:r>
    </w:p>
    <w:p w:rsidR="00DD6C05" w:rsidRDefault="00DD6C05">
      <w:pPr>
        <w:pStyle w:val="ConsPlusNormal"/>
        <w:spacing w:before="220"/>
        <w:ind w:firstLine="540"/>
        <w:jc w:val="both"/>
      </w:pPr>
      <w:r>
        <w:t xml:space="preserve">Цели государственной политики Саратовской области в сфере физической культуры и спорта, туризма и молодежной политики определены </w:t>
      </w:r>
      <w:hyperlink r:id="rId109" w:history="1">
        <w:r>
          <w:rPr>
            <w:color w:val="0000FF"/>
          </w:rPr>
          <w:t>Программой</w:t>
        </w:r>
      </w:hyperlink>
      <w:r>
        <w:t xml:space="preserve"> социально-экономического развития Саратовской области до 2015 года, утвержденной Законом Саратовской области от 3 июля 2012 г. N 110-ЗСО, а также </w:t>
      </w:r>
      <w:hyperlink r:id="rId110" w:history="1">
        <w:r>
          <w:rPr>
            <w:color w:val="0000FF"/>
          </w:rPr>
          <w:t>Стратегией</w:t>
        </w:r>
      </w:hyperlink>
      <w:r>
        <w:t xml:space="preserve"> социально-экономического развития Саратовской области до 2025 года, утвержденной постановлением Правительства Саратовской области от 18 июля 2012 г. N 420-П.</w:t>
      </w:r>
    </w:p>
    <w:p w:rsidR="00DD6C05" w:rsidRDefault="00DD6C05">
      <w:pPr>
        <w:pStyle w:val="ConsPlusNormal"/>
        <w:spacing w:before="220"/>
        <w:ind w:firstLine="540"/>
        <w:jc w:val="both"/>
      </w:pPr>
      <w:r>
        <w:t>Данными документами предусматривается создание условий для ведения гражданами здорового образа жизни, качественно новой материально-технической базы, повышения конкурентоспособности регионального туристского рынка, удовлетворяющего потребности жителей Саратовской области, Российской Федерации и иностранных граждан в качественных туристских услугах, создание условий для более полного включения молодежи в социально-экономическую, политическую, общественную и культурную жизнь общества.</w:t>
      </w:r>
    </w:p>
    <w:p w:rsidR="00DD6C05" w:rsidRDefault="00DD6C05">
      <w:pPr>
        <w:pStyle w:val="ConsPlusNormal"/>
        <w:jc w:val="both"/>
      </w:pPr>
    </w:p>
    <w:p w:rsidR="00DD6C05" w:rsidRDefault="00DD6C05">
      <w:pPr>
        <w:pStyle w:val="ConsPlusNormal"/>
        <w:ind w:firstLine="540"/>
        <w:jc w:val="both"/>
        <w:outlineLvl w:val="2"/>
      </w:pPr>
      <w:r>
        <w:t>Ситуация в отрасли в период с 2001 года</w:t>
      </w:r>
    </w:p>
    <w:p w:rsidR="00DD6C05" w:rsidRDefault="00DD6C05">
      <w:pPr>
        <w:pStyle w:val="ConsPlusNormal"/>
        <w:jc w:val="both"/>
      </w:pPr>
    </w:p>
    <w:p w:rsidR="00DD6C05" w:rsidRDefault="00DD6C05">
      <w:pPr>
        <w:pStyle w:val="ConsPlusNormal"/>
        <w:ind w:firstLine="540"/>
        <w:jc w:val="both"/>
      </w:pPr>
      <w:r>
        <w:t>Начиная с 2001 года реализовались 4 долгосрочные областные целевые программы в области физической культуры и спорта, 3 долгосрочные целевые программы в сфере туризма, 2 долгосрочные целевые программы в области развития сети физкультурно-оздоровительных и спортивных сооружений, 4 областные целевые программы и 1 ведомственная целевая программа в сфере молодежной политики.</w:t>
      </w:r>
    </w:p>
    <w:p w:rsidR="00DD6C05" w:rsidRDefault="00DD6C05">
      <w:pPr>
        <w:pStyle w:val="ConsPlusNormal"/>
        <w:jc w:val="both"/>
      </w:pPr>
    </w:p>
    <w:p w:rsidR="00DD6C05" w:rsidRDefault="00DD6C05">
      <w:pPr>
        <w:pStyle w:val="ConsPlusNormal"/>
        <w:ind w:firstLine="540"/>
        <w:jc w:val="both"/>
        <w:outlineLvl w:val="2"/>
      </w:pPr>
      <w:r>
        <w:t>Физическая культура и спорт</w:t>
      </w:r>
    </w:p>
    <w:p w:rsidR="00DD6C05" w:rsidRDefault="00DD6C05">
      <w:pPr>
        <w:pStyle w:val="ConsPlusNormal"/>
        <w:jc w:val="both"/>
      </w:pPr>
    </w:p>
    <w:p w:rsidR="00DD6C05" w:rsidRDefault="00DD6C05">
      <w:pPr>
        <w:pStyle w:val="ConsPlusNormal"/>
        <w:ind w:firstLine="540"/>
        <w:jc w:val="both"/>
      </w:pPr>
      <w:r>
        <w:t xml:space="preserve">В период с 2001 года министерством молодежной политики, спорта и туризма области (далее - министерство) проведена работа по созданию благоприятных условий для подготовки </w:t>
      </w:r>
      <w:r>
        <w:lastRenderedPageBreak/>
        <w:t>спортивного резерва для сборных команд Российской Федерации и развития спорта в целом.</w:t>
      </w:r>
    </w:p>
    <w:p w:rsidR="00DD6C05" w:rsidRDefault="00DD6C05">
      <w:pPr>
        <w:pStyle w:val="ConsPlusNormal"/>
        <w:spacing w:before="220"/>
        <w:ind w:firstLine="540"/>
        <w:jc w:val="both"/>
      </w:pPr>
      <w:r>
        <w:t>В целях выявления лучших учреждений спортивной направленности и их поощрения ежегодно проводился областной смотр-конкурс на лучшую постановку работы среди спортивных школ.</w:t>
      </w:r>
    </w:p>
    <w:p w:rsidR="00DD6C05" w:rsidRDefault="00DD6C05">
      <w:pPr>
        <w:pStyle w:val="ConsPlusNormal"/>
        <w:spacing w:before="220"/>
        <w:ind w:firstLine="540"/>
        <w:jc w:val="both"/>
      </w:pPr>
      <w:r>
        <w:t>Для популяризации занятий физической культурой и спортом министерством разработана и реализуется система материального стимулирования спортсменов разного возраста и их тренеров.</w:t>
      </w:r>
    </w:p>
    <w:p w:rsidR="00DD6C05" w:rsidRDefault="00DD6C05">
      <w:pPr>
        <w:pStyle w:val="ConsPlusNormal"/>
        <w:spacing w:before="220"/>
        <w:ind w:firstLine="540"/>
        <w:jc w:val="both"/>
      </w:pPr>
      <w:r>
        <w:t>С 2001 года число профессиональных команд, получающих субсидию из областного бюджета, увеличено с 5 до 10 в 2014 году, что свидетельствует о подъеме в развитии командных игровых видов спорта в регионе.</w:t>
      </w:r>
    </w:p>
    <w:p w:rsidR="00DD6C05" w:rsidRDefault="00DD6C05">
      <w:pPr>
        <w:pStyle w:val="ConsPlusNormal"/>
        <w:spacing w:before="220"/>
        <w:ind w:firstLine="540"/>
        <w:jc w:val="both"/>
      </w:pPr>
      <w:r>
        <w:t>В целях развития видов спорта и привлечения большего числа детей к занятиям спортом министерством совместно с аккредитованными региональными федерациями по видам спорта ведется работа по популяризации спорта среди населения области. По состоянию на 1 января 2014 года в регионе развивается 75 видов спорта. Система спортивных школ области включает в себя 58 образовательных учреждений спортивной направленности (43 ДЮСШ и 15 СДЮСШОР), в которых занимается 42962 человек.</w:t>
      </w:r>
    </w:p>
    <w:p w:rsidR="00DD6C05" w:rsidRDefault="00DD6C05">
      <w:pPr>
        <w:pStyle w:val="ConsPlusNormal"/>
        <w:spacing w:before="220"/>
        <w:ind w:firstLine="540"/>
        <w:jc w:val="both"/>
      </w:pPr>
      <w:r>
        <w:t>Организация физкультурно-массовой и спортивной работы проводится в соответствии с ежегодным календарным планом официальных физкультурных мероприятий и спортивных мероприятий министерства.</w:t>
      </w:r>
    </w:p>
    <w:p w:rsidR="00DD6C05" w:rsidRDefault="00DD6C05">
      <w:pPr>
        <w:pStyle w:val="ConsPlusNormal"/>
        <w:spacing w:before="220"/>
        <w:ind w:firstLine="540"/>
        <w:jc w:val="both"/>
      </w:pPr>
      <w:r>
        <w:t>В последние годы в сфере физической культуры и спорта Саратовской области, да и России в целом, возник комплекс проблем:</w:t>
      </w:r>
    </w:p>
    <w:p w:rsidR="00DD6C05" w:rsidRDefault="00DD6C05">
      <w:pPr>
        <w:pStyle w:val="ConsPlusNormal"/>
        <w:spacing w:before="220"/>
        <w:ind w:firstLine="540"/>
        <w:jc w:val="both"/>
      </w:pPr>
      <w:r>
        <w:t>ухудшение здоровья, физического развития и физической подготовленности населения. Наиболее ярко об этом свидетельствует призывная кампания.</w:t>
      </w:r>
    </w:p>
    <w:p w:rsidR="00DD6C05" w:rsidRDefault="00DD6C05">
      <w:pPr>
        <w:pStyle w:val="ConsPlusNormal"/>
        <w:spacing w:before="220"/>
        <w:ind w:firstLine="540"/>
        <w:jc w:val="both"/>
      </w:pPr>
      <w:r>
        <w:t>С каждым годом все большее количество призывников не соответствует требованиям, предъявляемым армейской службой, в том числе в части выполнения минимальных нормативов физической подготовки;</w:t>
      </w:r>
    </w:p>
    <w:p w:rsidR="00DD6C05" w:rsidRDefault="00DD6C05">
      <w:pPr>
        <w:pStyle w:val="ConsPlusNormal"/>
        <w:spacing w:before="220"/>
        <w:ind w:firstLine="540"/>
        <w:jc w:val="both"/>
      </w:pPr>
      <w:r>
        <w:t>отсутствие эффективной системы детско-юношеского спорта, отбора и подготовки спортивного резерва для спортивных сборных команд страны, недостаточное количество профессиональных тренерских кадров. И это все сказывается на конкурентоспособности саратовского спорта, что приводит к миграции воспитанников спортивных школ;</w:t>
      </w:r>
    </w:p>
    <w:p w:rsidR="00DD6C05" w:rsidRDefault="00DD6C05">
      <w:pPr>
        <w:pStyle w:val="ConsPlusNormal"/>
        <w:spacing w:before="220"/>
        <w:ind w:firstLine="540"/>
        <w:jc w:val="both"/>
      </w:pPr>
      <w:r>
        <w:t>недостаточная активность привлечения населения области к регулярным занятиям физической культурой;</w:t>
      </w:r>
    </w:p>
    <w:p w:rsidR="00DD6C05" w:rsidRDefault="00DD6C05">
      <w:pPr>
        <w:pStyle w:val="ConsPlusNormal"/>
        <w:spacing w:before="220"/>
        <w:ind w:firstLine="540"/>
        <w:jc w:val="both"/>
      </w:pPr>
      <w:r>
        <w:t>несоответствие между целями развития массового спорта и спорта высших достижений в стране и области, с одной стороны, и моральным и физическим износом материальной базы, инфраструктуры физической культуры и спорта, спортивного оборудования и инвентаря, с другой стороны;</w:t>
      </w:r>
    </w:p>
    <w:p w:rsidR="00DD6C05" w:rsidRDefault="00DD6C05">
      <w:pPr>
        <w:pStyle w:val="ConsPlusNormal"/>
        <w:spacing w:before="220"/>
        <w:ind w:firstLine="540"/>
        <w:jc w:val="both"/>
      </w:pPr>
      <w:r>
        <w:t>слабая пропаганда в средствах массовой информации занятий физической культурой и спортом как составляющей здорового образа жизни населения области;</w:t>
      </w:r>
    </w:p>
    <w:p w:rsidR="00DD6C05" w:rsidRDefault="00DD6C05">
      <w:pPr>
        <w:pStyle w:val="ConsPlusNormal"/>
        <w:spacing w:before="220"/>
        <w:ind w:firstLine="540"/>
        <w:jc w:val="both"/>
      </w:pPr>
      <w:r>
        <w:t>отсутствие спортивных сооружений, удаленность от имеющихся в районных центрах спортивных объектов, низкий уровень заработной платы работоспособного взрослого населения и других. Так, в настоящее время 75 процентов граждан области, в том числе более 80 процентов детей, подростков и молодежи, не занимаются систематически физической культурой и спортом.</w:t>
      </w:r>
    </w:p>
    <w:p w:rsidR="00DD6C05" w:rsidRDefault="00DD6C05">
      <w:pPr>
        <w:pStyle w:val="ConsPlusNormal"/>
        <w:spacing w:before="220"/>
        <w:ind w:firstLine="540"/>
        <w:jc w:val="both"/>
      </w:pPr>
      <w:r>
        <w:lastRenderedPageBreak/>
        <w:t>Для решения указанных проблем необходимо:</w:t>
      </w:r>
    </w:p>
    <w:p w:rsidR="00DD6C05" w:rsidRDefault="00DD6C05">
      <w:pPr>
        <w:pStyle w:val="ConsPlusNormal"/>
        <w:spacing w:before="220"/>
        <w:ind w:firstLine="540"/>
        <w:jc w:val="both"/>
      </w:pPr>
      <w:r>
        <w:t>совершенствование системы спортивных и физкультурных мероприятий;</w:t>
      </w:r>
    </w:p>
    <w:p w:rsidR="00DD6C05" w:rsidRDefault="00DD6C05">
      <w:pPr>
        <w:pStyle w:val="ConsPlusNormal"/>
        <w:spacing w:before="220"/>
        <w:ind w:firstLine="540"/>
        <w:jc w:val="both"/>
      </w:pPr>
      <w:r>
        <w:t>разработка параметров двигательной активности для населения различных возрастных и социальных групп;</w:t>
      </w:r>
    </w:p>
    <w:p w:rsidR="00DD6C05" w:rsidRDefault="00DD6C05">
      <w:pPr>
        <w:pStyle w:val="ConsPlusNormal"/>
        <w:spacing w:before="220"/>
        <w:ind w:firstLine="540"/>
        <w:jc w:val="both"/>
      </w:pPr>
      <w:r>
        <w:t>создание сети спортивных клубов по месту жительства, в том числе спортивных клубов выходного дня для самостоятельно занимающихся физической культурой и спортом;</w:t>
      </w:r>
    </w:p>
    <w:p w:rsidR="00DD6C05" w:rsidRDefault="00DD6C05">
      <w:pPr>
        <w:pStyle w:val="ConsPlusNormal"/>
        <w:spacing w:before="220"/>
        <w:ind w:firstLine="540"/>
        <w:jc w:val="both"/>
      </w:pPr>
      <w:r>
        <w:t>создание системы спартакиад среди различных групп населения как основы комплексных многоэтапных спортивных и физкультурных мероприятий;</w:t>
      </w:r>
    </w:p>
    <w:p w:rsidR="00DD6C05" w:rsidRDefault="00DD6C05">
      <w:pPr>
        <w:pStyle w:val="ConsPlusNormal"/>
        <w:spacing w:before="220"/>
        <w:ind w:firstLine="540"/>
        <w:jc w:val="both"/>
      </w:pPr>
      <w:r>
        <w:t>проведение мониторинга систематически занимающихся физической культурой и спортом, а также соотношения спроса и предложения на спортивно-оздоровительные услуги.</w:t>
      </w:r>
    </w:p>
    <w:p w:rsidR="00DD6C05" w:rsidRDefault="00DD6C05">
      <w:pPr>
        <w:pStyle w:val="ConsPlusNormal"/>
        <w:jc w:val="both"/>
      </w:pPr>
    </w:p>
    <w:p w:rsidR="00DD6C05" w:rsidRDefault="00DD6C05">
      <w:pPr>
        <w:pStyle w:val="ConsPlusNormal"/>
        <w:ind w:firstLine="540"/>
        <w:jc w:val="both"/>
        <w:outlineLvl w:val="2"/>
      </w:pPr>
      <w:r>
        <w:t>Туризм</w:t>
      </w:r>
    </w:p>
    <w:p w:rsidR="00DD6C05" w:rsidRDefault="00DD6C05">
      <w:pPr>
        <w:pStyle w:val="ConsPlusNormal"/>
        <w:jc w:val="both"/>
      </w:pPr>
    </w:p>
    <w:p w:rsidR="00DD6C05" w:rsidRDefault="00DD6C05">
      <w:pPr>
        <w:pStyle w:val="ConsPlusNormal"/>
        <w:ind w:firstLine="540"/>
        <w:jc w:val="both"/>
      </w:pPr>
      <w:r>
        <w:t>Как сфера деятельности туризм играет важную роль в решении социальных проблем, создавая условия для формирования здорового образа жизни и отдыха граждан, обеспечивая создание дополнительных рабочих мест, рост занятости и повышение благосостояния населения. В настоящее время туризм является одним из важных направлений, влияющих на рост экономики, в том числе на развитие таких сфер деятельности, как услуги туристских компаний, коллективные средства размещения, транспорт, связь, торговля, производство сувенирной и иной продукции, питание, сельское хозяйство, строительство и другие отрасли, тем самым выступая катализатором социально-экономического развития регионов Российской Федерации.</w:t>
      </w:r>
    </w:p>
    <w:p w:rsidR="00DD6C05" w:rsidRDefault="00DD6C05">
      <w:pPr>
        <w:pStyle w:val="ConsPlusNormal"/>
        <w:spacing w:before="220"/>
        <w:ind w:firstLine="540"/>
        <w:jc w:val="both"/>
      </w:pPr>
      <w:r>
        <w:t>К имеющимся проблемам отрасли можно отнести следующие:</w:t>
      </w:r>
    </w:p>
    <w:p w:rsidR="00DD6C05" w:rsidRDefault="00DD6C05">
      <w:pPr>
        <w:pStyle w:val="ConsPlusNormal"/>
        <w:spacing w:before="220"/>
        <w:ind w:firstLine="540"/>
        <w:jc w:val="both"/>
      </w:pPr>
      <w:r>
        <w:t>высокая стоимость оказываемых услуг: средняя стоимость проживания в региональных средствах размещения составляла 1750 руб./чел. в сутки (2013 год);</w:t>
      </w:r>
    </w:p>
    <w:p w:rsidR="00DD6C05" w:rsidRDefault="00DD6C05">
      <w:pPr>
        <w:pStyle w:val="ConsPlusNormal"/>
        <w:spacing w:before="220"/>
        <w:ind w:firstLine="540"/>
        <w:jc w:val="both"/>
      </w:pPr>
      <w:r>
        <w:t>малое количество коллективных средств размещения как в областном центре, так и в районах области. В 2013 году среднее количество средств размещения в районах области составляло 2 ед., в Саратове действовали 73 гостиницы;</w:t>
      </w:r>
    </w:p>
    <w:p w:rsidR="00DD6C05" w:rsidRDefault="00DD6C05">
      <w:pPr>
        <w:pStyle w:val="ConsPlusNormal"/>
        <w:spacing w:before="220"/>
        <w:ind w:firstLine="540"/>
        <w:jc w:val="both"/>
      </w:pPr>
      <w:r>
        <w:t>невыгодные экономические условия для привлечения инвестиций в туристскую инфраструктуру, наличие административных барьеров;</w:t>
      </w:r>
    </w:p>
    <w:p w:rsidR="00DD6C05" w:rsidRDefault="00DD6C05">
      <w:pPr>
        <w:pStyle w:val="ConsPlusNormal"/>
        <w:spacing w:before="220"/>
        <w:ind w:firstLine="540"/>
        <w:jc w:val="both"/>
      </w:pPr>
      <w:r>
        <w:t>сезонность: до 80 процентов доходов туриндустрии приходится на высокий сезон с середины мая по октябрь, в остальное время принимающий туристический бизнес убыточен;</w:t>
      </w:r>
    </w:p>
    <w:p w:rsidR="00DD6C05" w:rsidRDefault="00DD6C05">
      <w:pPr>
        <w:pStyle w:val="ConsPlusNormal"/>
        <w:spacing w:before="220"/>
        <w:ind w:firstLine="540"/>
        <w:jc w:val="both"/>
      </w:pPr>
      <w:r>
        <w:t>неблагоприятный туристский имидж области как внутри региона, так и за его пределами;</w:t>
      </w:r>
    </w:p>
    <w:p w:rsidR="00DD6C05" w:rsidRDefault="00DD6C05">
      <w:pPr>
        <w:pStyle w:val="ConsPlusNormal"/>
        <w:spacing w:before="220"/>
        <w:ind w:firstLine="540"/>
        <w:jc w:val="both"/>
      </w:pPr>
      <w:r>
        <w:t>недостаточная информированность населения об имеющихся туристских ресурсах региона;</w:t>
      </w:r>
    </w:p>
    <w:p w:rsidR="00DD6C05" w:rsidRDefault="00DD6C05">
      <w:pPr>
        <w:pStyle w:val="ConsPlusNormal"/>
        <w:spacing w:before="220"/>
        <w:ind w:firstLine="540"/>
        <w:jc w:val="both"/>
      </w:pPr>
      <w:r>
        <w:t>неразвитость транспортной инфраструктуры области, что в некоторых случаях приводит к отсутствию возможности посещения объектов туристского показа;</w:t>
      </w:r>
    </w:p>
    <w:p w:rsidR="00DD6C05" w:rsidRDefault="00DD6C05">
      <w:pPr>
        <w:pStyle w:val="ConsPlusNormal"/>
        <w:spacing w:before="220"/>
        <w:ind w:firstLine="540"/>
        <w:jc w:val="both"/>
      </w:pPr>
      <w:r>
        <w:t>неразвитость таких видов туризма, как сельский, событийный, лечебно-оздоровительный, экологический, для которых в регионе имеется достаточно ресурсов для активного привлечения туристов.</w:t>
      </w:r>
    </w:p>
    <w:p w:rsidR="00DD6C05" w:rsidRDefault="00DD6C05">
      <w:pPr>
        <w:pStyle w:val="ConsPlusNormal"/>
        <w:spacing w:before="220"/>
        <w:ind w:firstLine="540"/>
        <w:jc w:val="both"/>
      </w:pPr>
      <w:r>
        <w:t>Для решения указанных проблем региональной туристической отрасли необходимо:</w:t>
      </w:r>
    </w:p>
    <w:p w:rsidR="00DD6C05" w:rsidRDefault="00DD6C05">
      <w:pPr>
        <w:pStyle w:val="ConsPlusNormal"/>
        <w:spacing w:before="220"/>
        <w:ind w:firstLine="540"/>
        <w:jc w:val="both"/>
      </w:pPr>
      <w:r>
        <w:t>увеличить количество повторных посещений, формировать лояльность к туристскому продукту региона;</w:t>
      </w:r>
    </w:p>
    <w:p w:rsidR="00DD6C05" w:rsidRDefault="00DD6C05">
      <w:pPr>
        <w:pStyle w:val="ConsPlusNormal"/>
        <w:spacing w:before="220"/>
        <w:ind w:firstLine="540"/>
        <w:jc w:val="both"/>
      </w:pPr>
      <w:r>
        <w:lastRenderedPageBreak/>
        <w:t>увеличить продолжительность нахождения гостей в коллективных средствах размещения: значительное количество путешественников предпочитает "туры выходного дня" в качестве основной формы отдыха в регионе; значительное количество гостей не останавливается в регионе, а посещает его в рамках коротких экскурсионных программ (например, во время круизов по Волге);</w:t>
      </w:r>
    </w:p>
    <w:p w:rsidR="00DD6C05" w:rsidRDefault="00DD6C05">
      <w:pPr>
        <w:pStyle w:val="ConsPlusNormal"/>
        <w:spacing w:before="220"/>
        <w:ind w:firstLine="540"/>
        <w:jc w:val="both"/>
      </w:pPr>
      <w:r>
        <w:t>более равномерно "географически" распределить туристские потоки, так как наибольшее число гостей региона принимает областной центр, несмотря на туристский потенциал районов области;</w:t>
      </w:r>
    </w:p>
    <w:p w:rsidR="00DD6C05" w:rsidRDefault="00DD6C05">
      <w:pPr>
        <w:pStyle w:val="ConsPlusNormal"/>
        <w:spacing w:before="220"/>
        <w:ind w:firstLine="540"/>
        <w:jc w:val="both"/>
      </w:pPr>
      <w:r>
        <w:t>нивелировать фактор сезонности туристского потока в регион.</w:t>
      </w:r>
    </w:p>
    <w:p w:rsidR="00DD6C05" w:rsidRDefault="00DD6C05">
      <w:pPr>
        <w:pStyle w:val="ConsPlusNormal"/>
        <w:spacing w:before="220"/>
        <w:ind w:firstLine="540"/>
        <w:jc w:val="both"/>
      </w:pPr>
      <w:r>
        <w:t>Значительную роль для информирования населения об имеющихся туристских ресурсах играет создание единого информационного поля, объединяющего информацию обо всех ресурсах отрасли от всех заинтересованных в развитии туризма субъектов.</w:t>
      </w:r>
    </w:p>
    <w:p w:rsidR="00DD6C05" w:rsidRDefault="00DD6C05">
      <w:pPr>
        <w:pStyle w:val="ConsPlusNormal"/>
        <w:spacing w:before="220"/>
        <w:ind w:firstLine="540"/>
        <w:jc w:val="both"/>
      </w:pPr>
      <w:r>
        <w:t>Молодежная политика является системой формирования приоритетов и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России и, следовательно, на социально-экономическое и культурное развитие страны, обеспечение ее конкурентоспособности и укрепление национальной безопасности.</w:t>
      </w:r>
    </w:p>
    <w:p w:rsidR="00DD6C05" w:rsidRDefault="00DD6C05">
      <w:pPr>
        <w:pStyle w:val="ConsPlusNormal"/>
        <w:jc w:val="both"/>
      </w:pPr>
    </w:p>
    <w:p w:rsidR="00DD6C05" w:rsidRDefault="00DD6C05">
      <w:pPr>
        <w:pStyle w:val="ConsPlusNormal"/>
        <w:ind w:firstLine="540"/>
        <w:jc w:val="both"/>
        <w:outlineLvl w:val="2"/>
      </w:pPr>
      <w:r>
        <w:t>Молодежная политика разрабатывается и реализуется в Российской Федерации с учетом социально-экономического развития страны на основе следующих принципов:</w:t>
      </w:r>
    </w:p>
    <w:p w:rsidR="00DD6C05" w:rsidRDefault="00DD6C05">
      <w:pPr>
        <w:pStyle w:val="ConsPlusNormal"/>
        <w:spacing w:before="220"/>
        <w:ind w:firstLine="540"/>
        <w:jc w:val="both"/>
      </w:pPr>
      <w:r>
        <w:t>выделение приоритетных направлений;</w:t>
      </w:r>
    </w:p>
    <w:p w:rsidR="00DD6C05" w:rsidRDefault="00DD6C05">
      <w:pPr>
        <w:pStyle w:val="ConsPlusNormal"/>
        <w:spacing w:before="220"/>
        <w:ind w:firstLine="540"/>
        <w:jc w:val="both"/>
      </w:pPr>
      <w:r>
        <w:t>учет интересов и потребностей различных групп молодежи;</w:t>
      </w:r>
    </w:p>
    <w:p w:rsidR="00DD6C05" w:rsidRDefault="00DD6C05">
      <w:pPr>
        <w:pStyle w:val="ConsPlusNormal"/>
        <w:spacing w:before="220"/>
        <w:ind w:firstLine="540"/>
        <w:jc w:val="both"/>
      </w:pPr>
      <w:r>
        <w:t>участие молодых граждан в разработке и реализации приоритетных направлений государственной молодежной политики;</w:t>
      </w:r>
    </w:p>
    <w:p w:rsidR="00DD6C05" w:rsidRDefault="00DD6C05">
      <w:pPr>
        <w:pStyle w:val="ConsPlusNormal"/>
        <w:spacing w:before="220"/>
        <w:ind w:firstLine="540"/>
        <w:jc w:val="both"/>
      </w:pPr>
      <w:r>
        <w:t>взаимодействие государства, институтов гражданского общества и представителей бизнеса;</w:t>
      </w:r>
    </w:p>
    <w:p w:rsidR="00DD6C05" w:rsidRDefault="00DD6C05">
      <w:pPr>
        <w:pStyle w:val="ConsPlusNormal"/>
        <w:spacing w:before="220"/>
        <w:ind w:firstLine="540"/>
        <w:jc w:val="both"/>
      </w:pPr>
      <w:r>
        <w:t>информационная открытость;</w:t>
      </w:r>
    </w:p>
    <w:p w:rsidR="00DD6C05" w:rsidRDefault="00DD6C05">
      <w:pPr>
        <w:pStyle w:val="ConsPlusNormal"/>
        <w:spacing w:before="220"/>
        <w:ind w:firstLine="540"/>
        <w:jc w:val="both"/>
      </w:pPr>
      <w:r>
        <w:t>независимость оценки результатов.</w:t>
      </w:r>
    </w:p>
    <w:p w:rsidR="00DD6C05" w:rsidRDefault="00DD6C05">
      <w:pPr>
        <w:pStyle w:val="ConsPlusNormal"/>
        <w:spacing w:before="220"/>
        <w:ind w:firstLine="540"/>
        <w:jc w:val="both"/>
      </w:pPr>
      <w:r>
        <w:t>Государственная молодежная политика формируется и реализуется органами государственной власти и местного самоуправления при участии молодежных и детских общественных объединений, неправительственных организаций и иных юридических и физических лиц.</w:t>
      </w:r>
    </w:p>
    <w:p w:rsidR="00DD6C05" w:rsidRDefault="00DD6C05">
      <w:pPr>
        <w:pStyle w:val="ConsPlusNormal"/>
        <w:spacing w:before="220"/>
        <w:ind w:firstLine="540"/>
        <w:jc w:val="both"/>
      </w:pPr>
      <w:r>
        <w:t>Ключевыми приоритетами государственной молодежной политики на среднесрочную перспективу на территории области являются:</w:t>
      </w:r>
    </w:p>
    <w:p w:rsidR="00DD6C05" w:rsidRDefault="00DD6C05">
      <w:pPr>
        <w:pStyle w:val="ConsPlusNormal"/>
        <w:spacing w:before="220"/>
        <w:ind w:firstLine="540"/>
        <w:jc w:val="both"/>
      </w:pPr>
      <w:r>
        <w:t>вовлечение молодежи в социальную практику и ее информирование о потенциальных возможностях развития;</w:t>
      </w:r>
    </w:p>
    <w:p w:rsidR="00DD6C05" w:rsidRDefault="00DD6C05">
      <w:pPr>
        <w:pStyle w:val="ConsPlusNormal"/>
        <w:spacing w:before="220"/>
        <w:ind w:firstLine="540"/>
        <w:jc w:val="both"/>
      </w:pPr>
      <w:r>
        <w:t>развитие научного и творческого, инновационного потенциала молодежи и его использование в интересах инновационного развития Саратовской области;</w:t>
      </w:r>
    </w:p>
    <w:p w:rsidR="00DD6C05" w:rsidRDefault="00DD6C05">
      <w:pPr>
        <w:pStyle w:val="ConsPlusNormal"/>
        <w:spacing w:before="220"/>
        <w:ind w:firstLine="540"/>
        <w:jc w:val="both"/>
      </w:pPr>
      <w:r>
        <w:t>подготовка молодежи к участию в общественной деятельности и государственном управлении;</w:t>
      </w:r>
    </w:p>
    <w:p w:rsidR="00DD6C05" w:rsidRDefault="00DD6C05">
      <w:pPr>
        <w:pStyle w:val="ConsPlusNormal"/>
        <w:spacing w:before="220"/>
        <w:ind w:firstLine="540"/>
        <w:jc w:val="both"/>
      </w:pPr>
      <w:r>
        <w:t>развитие инфраструктуры по работе с молодежью.</w:t>
      </w:r>
    </w:p>
    <w:p w:rsidR="00DD6C05" w:rsidRDefault="00DD6C05">
      <w:pPr>
        <w:pStyle w:val="ConsPlusNormal"/>
        <w:spacing w:before="220"/>
        <w:ind w:firstLine="540"/>
        <w:jc w:val="both"/>
      </w:pPr>
      <w:r>
        <w:lastRenderedPageBreak/>
        <w:t>В качестве ключевых проблем отрасли рассматриваются:</w:t>
      </w:r>
    </w:p>
    <w:p w:rsidR="00DD6C05" w:rsidRDefault="00DD6C05">
      <w:pPr>
        <w:pStyle w:val="ConsPlusNormal"/>
        <w:spacing w:before="220"/>
        <w:ind w:firstLine="540"/>
        <w:jc w:val="both"/>
      </w:pPr>
      <w:r>
        <w:t>несоответствие жизненных установок, ценностей и моделей поведения молодых людей потребностям инновационного развития страны;</w:t>
      </w:r>
    </w:p>
    <w:p w:rsidR="00DD6C05" w:rsidRDefault="00DD6C05">
      <w:pPr>
        <w:pStyle w:val="ConsPlusNormal"/>
        <w:spacing w:before="220"/>
        <w:ind w:firstLine="540"/>
        <w:jc w:val="both"/>
      </w:pPr>
      <w:r>
        <w:t>отсутствие комплексной системы выявления и продвижения инициативной и талантливой молодежи;</w:t>
      </w:r>
    </w:p>
    <w:p w:rsidR="00DD6C05" w:rsidRDefault="00DD6C05">
      <w:pPr>
        <w:pStyle w:val="ConsPlusNormal"/>
        <w:spacing w:before="220"/>
        <w:ind w:firstLine="540"/>
        <w:jc w:val="both"/>
      </w:pPr>
      <w:r>
        <w:t>отсутствие у молодежи интереса к участию в общественно-политической жизни общества;</w:t>
      </w:r>
    </w:p>
    <w:p w:rsidR="00DD6C05" w:rsidRDefault="00DD6C05">
      <w:pPr>
        <w:pStyle w:val="ConsPlusNormal"/>
        <w:spacing w:before="220"/>
        <w:ind w:firstLine="540"/>
        <w:jc w:val="both"/>
      </w:pPr>
      <w:r>
        <w:t>социальная изолированность молодых людей, находящихся в трудной жизненной ситуации, отсутствие возможностей для полноценной социализации и вовлечения в трудовую деятельность;</w:t>
      </w:r>
    </w:p>
    <w:p w:rsidR="00DD6C05" w:rsidRDefault="00DD6C05">
      <w:pPr>
        <w:pStyle w:val="ConsPlusNormal"/>
        <w:spacing w:before="220"/>
        <w:ind w:firstLine="540"/>
        <w:jc w:val="both"/>
      </w:pPr>
      <w:r>
        <w:t>несоответствие кадрового состава и материально-технической базы организаций, работающих с молодежью, современным технологиям работы и социальным ожиданиям молодых людей.</w:t>
      </w:r>
    </w:p>
    <w:p w:rsidR="00DD6C05" w:rsidRDefault="00DD6C05">
      <w:pPr>
        <w:pStyle w:val="ConsPlusNormal"/>
        <w:spacing w:before="220"/>
        <w:ind w:firstLine="540"/>
        <w:jc w:val="both"/>
      </w:pPr>
      <w:r>
        <w:t>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w:t>
      </w:r>
    </w:p>
    <w:p w:rsidR="00DD6C05" w:rsidRDefault="00DD6C05">
      <w:pPr>
        <w:pStyle w:val="ConsPlusNormal"/>
        <w:spacing w:before="220"/>
        <w:ind w:firstLine="540"/>
        <w:jc w:val="both"/>
      </w:pPr>
      <w:r>
        <w:t>Для решения поставленных перед отраслью проблем разработана государственная программа Саратовской области "Развитие физической культуры, спорта, туризма и молодежной политики" на 2014 - 2020 годы.</w:t>
      </w:r>
    </w:p>
    <w:p w:rsidR="00DD6C05" w:rsidRDefault="00DD6C05">
      <w:pPr>
        <w:pStyle w:val="ConsPlusNormal"/>
        <w:spacing w:before="220"/>
        <w:ind w:firstLine="540"/>
        <w:jc w:val="both"/>
      </w:pPr>
      <w:r>
        <w:t>Реализация государственной программы позволит:</w:t>
      </w:r>
    </w:p>
    <w:p w:rsidR="00DD6C05" w:rsidRDefault="00DD6C05">
      <w:pPr>
        <w:pStyle w:val="ConsPlusNormal"/>
        <w:spacing w:before="220"/>
        <w:ind w:firstLine="540"/>
        <w:jc w:val="both"/>
      </w:pPr>
      <w:r>
        <w:t>привлечь к систематическим занятиям физической культурой и спортом и приобщить к здоровому образу жизни большинство населения области, что в конечном счете положительно скажется на улучшении качества жизни граждан;</w:t>
      </w:r>
    </w:p>
    <w:p w:rsidR="00DD6C05" w:rsidRDefault="00DD6C05">
      <w:pPr>
        <w:pStyle w:val="ConsPlusNormal"/>
        <w:spacing w:before="220"/>
        <w:ind w:firstLine="540"/>
        <w:jc w:val="both"/>
      </w:pPr>
      <w:r>
        <w:t>увеличить количество занимающихся в спортивных школах области;</w:t>
      </w:r>
    </w:p>
    <w:p w:rsidR="00DD6C05" w:rsidRDefault="00DD6C05">
      <w:pPr>
        <w:pStyle w:val="ConsPlusNormal"/>
        <w:spacing w:before="220"/>
        <w:ind w:firstLine="540"/>
        <w:jc w:val="both"/>
      </w:pPr>
      <w:r>
        <w:t>существенно повысить конкурентоспособность саратовского спорта на российской и международной спортивных аренах, что позволит спортсменам стабильно побеждать на крупнейших спортивных соревнованиях, в том числе успешно выступать на Олимпийских играх. Эти успехи будут достигнуты за счет создания эффективной системы подготовки спортсменов высокого класса и спортивного резерва;</w:t>
      </w:r>
    </w:p>
    <w:p w:rsidR="00DD6C05" w:rsidRDefault="00DD6C05">
      <w:pPr>
        <w:pStyle w:val="ConsPlusNormal"/>
        <w:spacing w:before="220"/>
        <w:ind w:firstLine="540"/>
        <w:jc w:val="both"/>
      </w:pPr>
      <w:r>
        <w:t>повысить количество проведенных мероприятий туристской направленности: пресс-туры, выставки и ярмарки, семинары, конференции, форумы, круглые столы, совещания, заседания и др.;</w:t>
      </w:r>
    </w:p>
    <w:p w:rsidR="00DD6C05" w:rsidRDefault="00DD6C05">
      <w:pPr>
        <w:pStyle w:val="ConsPlusNormal"/>
        <w:spacing w:before="220"/>
        <w:ind w:firstLine="540"/>
        <w:jc w:val="both"/>
      </w:pPr>
      <w:r>
        <w:t>разработать и апробировать не менее 40 региональных туристических маршрутов;</w:t>
      </w:r>
    </w:p>
    <w:p w:rsidR="00DD6C05" w:rsidRDefault="00DD6C05">
      <w:pPr>
        <w:pStyle w:val="ConsPlusNormal"/>
        <w:spacing w:before="220"/>
        <w:ind w:firstLine="540"/>
        <w:jc w:val="both"/>
      </w:pPr>
      <w:r>
        <w:t xml:space="preserve">войти в государственную </w:t>
      </w:r>
      <w:hyperlink r:id="rId111" w:history="1">
        <w:r>
          <w:rPr>
            <w:color w:val="0000FF"/>
          </w:rPr>
          <w:t>программу</w:t>
        </w:r>
      </w:hyperlink>
      <w:r>
        <w:t xml:space="preserve"> Российской Федерации "Развитие культуры и туризма" на 2013 - 2020 годы;</w:t>
      </w:r>
    </w:p>
    <w:p w:rsidR="00DD6C05" w:rsidRDefault="00DD6C05">
      <w:pPr>
        <w:pStyle w:val="ConsPlusNormal"/>
        <w:spacing w:before="220"/>
        <w:ind w:firstLine="540"/>
        <w:jc w:val="both"/>
      </w:pPr>
      <w:r>
        <w:t>обеспечить эффективную социализацию молодежи посредством вовлечения в социальную практику и информирования о потенциальных возможностях развития;</w:t>
      </w:r>
    </w:p>
    <w:p w:rsidR="00DD6C05" w:rsidRDefault="00DD6C05">
      <w:pPr>
        <w:pStyle w:val="ConsPlusNormal"/>
        <w:spacing w:before="220"/>
        <w:ind w:firstLine="540"/>
        <w:jc w:val="both"/>
      </w:pPr>
      <w:r>
        <w:t>сформировать систему продвижения и поддержки инициативной и талантливой молодежи;</w:t>
      </w:r>
    </w:p>
    <w:p w:rsidR="00DD6C05" w:rsidRDefault="00DD6C05">
      <w:pPr>
        <w:pStyle w:val="ConsPlusNormal"/>
        <w:spacing w:before="220"/>
        <w:ind w:firstLine="540"/>
        <w:jc w:val="both"/>
      </w:pPr>
      <w:r>
        <w:t>обеспечить совершенствование инфраструктуры учреждений по работе с молодежью;</w:t>
      </w:r>
    </w:p>
    <w:p w:rsidR="00DD6C05" w:rsidRDefault="00DD6C05">
      <w:pPr>
        <w:pStyle w:val="ConsPlusNormal"/>
        <w:spacing w:before="220"/>
        <w:ind w:firstLine="540"/>
        <w:jc w:val="both"/>
      </w:pPr>
      <w:r>
        <w:lastRenderedPageBreak/>
        <w:t>обеспечить подготовку молодежи к участию в общественной деятельности и государственном управлении.</w:t>
      </w:r>
    </w:p>
    <w:p w:rsidR="00DD6C05" w:rsidRDefault="00DD6C05">
      <w:pPr>
        <w:pStyle w:val="ConsPlusNormal"/>
        <w:jc w:val="both"/>
      </w:pPr>
    </w:p>
    <w:p w:rsidR="00DD6C05" w:rsidRDefault="00DD6C05">
      <w:pPr>
        <w:pStyle w:val="ConsPlusNormal"/>
        <w:ind w:firstLine="540"/>
        <w:jc w:val="both"/>
        <w:outlineLvl w:val="2"/>
      </w:pPr>
      <w:r>
        <w:t>Материально-техническая база спорта</w:t>
      </w:r>
    </w:p>
    <w:p w:rsidR="00DD6C05" w:rsidRDefault="00DD6C05">
      <w:pPr>
        <w:pStyle w:val="ConsPlusNormal"/>
        <w:ind w:firstLine="540"/>
        <w:jc w:val="both"/>
      </w:pPr>
      <w:r>
        <w:t xml:space="preserve">(введено </w:t>
      </w:r>
      <w:hyperlink r:id="rId112" w:history="1">
        <w:r>
          <w:rPr>
            <w:color w:val="0000FF"/>
          </w:rPr>
          <w:t>постановлением</w:t>
        </w:r>
      </w:hyperlink>
      <w:r>
        <w:t xml:space="preserve"> Правительства Саратовской области от 29.10.2015 N 544-П)</w:t>
      </w:r>
    </w:p>
    <w:p w:rsidR="00DD6C05" w:rsidRDefault="00DD6C05">
      <w:pPr>
        <w:pStyle w:val="ConsPlusNormal"/>
        <w:jc w:val="both"/>
      </w:pPr>
    </w:p>
    <w:p w:rsidR="00DD6C05" w:rsidRDefault="00DD6C05">
      <w:pPr>
        <w:pStyle w:val="ConsPlusNormal"/>
        <w:ind w:firstLine="540"/>
        <w:jc w:val="both"/>
      </w:pPr>
      <w:r>
        <w:t xml:space="preserve">На территории Саратовской области с 2008 по 2012 годы реализовывалась областная целевая </w:t>
      </w:r>
      <w:hyperlink r:id="rId113" w:history="1">
        <w:r>
          <w:rPr>
            <w:color w:val="0000FF"/>
          </w:rPr>
          <w:t>программа</w:t>
        </w:r>
      </w:hyperlink>
      <w:r>
        <w:t xml:space="preserve"> "Развитие сети физкультурно-оздоровительных и спортивных сооружений в Саратовской области на 2008 - 2014 годы". Основными целями указанной </w:t>
      </w:r>
      <w:hyperlink r:id="rId114" w:history="1">
        <w:r>
          <w:rPr>
            <w:color w:val="0000FF"/>
          </w:rPr>
          <w:t>программы</w:t>
        </w:r>
      </w:hyperlink>
      <w:r>
        <w:t xml:space="preserve"> являлось создание условий для укрепления здоровья населения области путем развития инфраструктуры спорта и приобщения различных слоев населения к регулярным занятиям физической культурой и спортом.</w:t>
      </w:r>
    </w:p>
    <w:p w:rsidR="00DD6C05" w:rsidRDefault="00DD6C05">
      <w:pPr>
        <w:pStyle w:val="ConsPlusNormal"/>
        <w:spacing w:before="220"/>
        <w:ind w:firstLine="540"/>
        <w:jc w:val="both"/>
      </w:pPr>
      <w:r>
        <w:t>По состоянию на 1 января 2012 года обеспеченность области физкультурно-оздоровительными и спортивными сооружениями составила 23,3 процента, в том числе 61,1 процента - по спортивным залам, 18 процентов - по плоскостным спортивным сооружениям, 5,5 процента - по бассейнам от нормативного значения. Процент обеспеченности спортивными сооружениями в области ниже общероссийского (25,1 процента) и по Приволжскому федеральному округу (28,2 процента).</w:t>
      </w:r>
    </w:p>
    <w:p w:rsidR="00DD6C05" w:rsidRDefault="00DD6C05">
      <w:pPr>
        <w:pStyle w:val="ConsPlusNormal"/>
        <w:spacing w:before="220"/>
        <w:ind w:firstLine="540"/>
        <w:jc w:val="both"/>
      </w:pPr>
      <w:r>
        <w:t>Строительство объектов физкультурно-спортивной инфраструктуры в Саратовской области является одним из главных условий для увеличения численности детей и подростков, занимающихся физической культурой и спортом. Указанная задача решалась в рамках областной целевой программы "Развитие сети физкультурно-оздоровительных и спортивных сооружений в Саратовской области на 2008 - 2014 годы".</w:t>
      </w:r>
    </w:p>
    <w:p w:rsidR="00DD6C05" w:rsidRDefault="00DD6C05">
      <w:pPr>
        <w:pStyle w:val="ConsPlusNormal"/>
        <w:spacing w:before="220"/>
        <w:ind w:firstLine="540"/>
        <w:jc w:val="both"/>
      </w:pPr>
      <w:r>
        <w:t xml:space="preserve">Единовременная пропускная способность спортивных объектов по отдельным видам спорта, а также быстро устаревающая методическая база подготовки спортсменов не позволяют в полной мере обеспечить комплексное решение указанных проблем в соответствии с одобренными </w:t>
      </w:r>
      <w:hyperlink r:id="rId115" w:history="1">
        <w:r>
          <w:rPr>
            <w:color w:val="0000FF"/>
          </w:rPr>
          <w:t>распоряжением</w:t>
        </w:r>
      </w:hyperlink>
      <w:r>
        <w:t xml:space="preserve"> Правительства Российской Федерации от 3 июля 1996 г. N 1063-р социальными нормативами и нормами в сфере физической культуры и спорта.</w:t>
      </w:r>
    </w:p>
    <w:p w:rsidR="00DD6C05" w:rsidRDefault="00DD6C05">
      <w:pPr>
        <w:pStyle w:val="ConsPlusNormal"/>
        <w:spacing w:before="220"/>
        <w:ind w:firstLine="540"/>
        <w:jc w:val="both"/>
      </w:pPr>
      <w:r>
        <w:t>Таким образом, нерешенность вопросов инфраструктурного и методического обеспечения на сегодняшний день является существенным фактором ограничения распространения стандартов здорового образа жизни.</w:t>
      </w:r>
    </w:p>
    <w:p w:rsidR="00DD6C05" w:rsidRDefault="00DD6C05">
      <w:pPr>
        <w:pStyle w:val="ConsPlusNormal"/>
        <w:spacing w:before="220"/>
        <w:ind w:firstLine="540"/>
        <w:jc w:val="both"/>
      </w:pPr>
      <w:r>
        <w:t>При анализе вариантов решения указанной проблемы наиболее эффективным признан интенсивный вариант, предусматривающий решение проблемы программно-целевым методом.</w:t>
      </w:r>
    </w:p>
    <w:p w:rsidR="00DD6C05" w:rsidRDefault="00DD6C05">
      <w:pPr>
        <w:pStyle w:val="ConsPlusNormal"/>
        <w:spacing w:before="220"/>
        <w:ind w:firstLine="540"/>
        <w:jc w:val="both"/>
      </w:pPr>
      <w:r>
        <w:t>Необходимость реализации государственной программы обуславливается высокой социальной значимостью решаемых проблем и невозможностью их комплексного решения в рамках рыночных механизмов в сроки, отвечающие задачам укрепления отрасли.</w:t>
      </w:r>
    </w:p>
    <w:p w:rsidR="00DD6C05" w:rsidRDefault="00DD6C05">
      <w:pPr>
        <w:pStyle w:val="ConsPlusNormal"/>
        <w:spacing w:before="220"/>
        <w:ind w:firstLine="540"/>
        <w:jc w:val="both"/>
      </w:pPr>
      <w:r>
        <w:t>В настоящее время совершенствование материально-технической базы спорта как фундаментального фактора развития спорта высших достижений, подготовки спортивного резерва и массового спортивного и физкультурного движения выделено в отдельную подпрограмму.</w:t>
      </w:r>
    </w:p>
    <w:p w:rsidR="00DD6C05" w:rsidRDefault="00DD6C05">
      <w:pPr>
        <w:pStyle w:val="ConsPlusNormal"/>
        <w:spacing w:before="220"/>
        <w:ind w:firstLine="540"/>
        <w:jc w:val="both"/>
      </w:pPr>
      <w:r>
        <w:t>Для обеспечения эффективного решения указанных проблем необходимо рациональное использование выделенных ресурсов и комплексное решение проблем на основе программно-целевого метода, что позволит обеспечить:</w:t>
      </w:r>
    </w:p>
    <w:p w:rsidR="00DD6C05" w:rsidRDefault="00DD6C05">
      <w:pPr>
        <w:pStyle w:val="ConsPlusNormal"/>
        <w:spacing w:before="220"/>
        <w:ind w:firstLine="540"/>
        <w:jc w:val="both"/>
      </w:pPr>
      <w:r>
        <w:t>развитие массового спорта с учетом необходимости повышения обеспеченности физкультурно-спортивными объектами;</w:t>
      </w:r>
    </w:p>
    <w:p w:rsidR="00DD6C05" w:rsidRDefault="00DD6C05">
      <w:pPr>
        <w:pStyle w:val="ConsPlusNormal"/>
        <w:spacing w:before="220"/>
        <w:ind w:firstLine="540"/>
        <w:jc w:val="both"/>
      </w:pPr>
      <w:r>
        <w:t xml:space="preserve">развитие спорта высших достижений с учетом таких особенностей различных составляющих </w:t>
      </w:r>
      <w:r>
        <w:lastRenderedPageBreak/>
        <w:t>этого процесса как развитие инфраструктуры спортивно-тренировочных центров в соответствии с поставленными целями, а также развитие инфраструктуры спортивных центров на базе подведомственных образовательных организаций в сфере физической культуры и спорта для подготовки и совершенствования спортсменов и тренеров с учетом непрерывности процессов обучения и спортивной подготовки;</w:t>
      </w:r>
    </w:p>
    <w:p w:rsidR="00DD6C05" w:rsidRDefault="00DD6C05">
      <w:pPr>
        <w:pStyle w:val="ConsPlusNormal"/>
        <w:spacing w:before="220"/>
        <w:ind w:firstLine="540"/>
        <w:jc w:val="both"/>
      </w:pPr>
      <w:r>
        <w:t>создание условий для формирования, подготовки и сохранения спортивного резерва.</w:t>
      </w:r>
    </w:p>
    <w:p w:rsidR="00DD6C05" w:rsidRDefault="00DD6C05">
      <w:pPr>
        <w:pStyle w:val="ConsPlusNormal"/>
        <w:jc w:val="both"/>
      </w:pPr>
    </w:p>
    <w:p w:rsidR="00DD6C05" w:rsidRDefault="00DD6C05">
      <w:pPr>
        <w:pStyle w:val="ConsPlusNormal"/>
        <w:jc w:val="center"/>
        <w:outlineLvl w:val="1"/>
      </w:pPr>
      <w:r>
        <w:t>2. Цели и задачи государственной программы</w:t>
      </w:r>
    </w:p>
    <w:p w:rsidR="00DD6C05" w:rsidRDefault="00DD6C05">
      <w:pPr>
        <w:pStyle w:val="ConsPlusNormal"/>
        <w:jc w:val="both"/>
      </w:pPr>
    </w:p>
    <w:p w:rsidR="00DD6C05" w:rsidRDefault="00DD6C05">
      <w:pPr>
        <w:pStyle w:val="ConsPlusNormal"/>
        <w:ind w:firstLine="540"/>
        <w:jc w:val="both"/>
      </w:pPr>
      <w:r>
        <w:t>Цели государственной программы:</w:t>
      </w:r>
    </w:p>
    <w:p w:rsidR="00DD6C05" w:rsidRDefault="00DD6C05">
      <w:pPr>
        <w:pStyle w:val="ConsPlusNormal"/>
        <w:spacing w:before="220"/>
        <w:ind w:firstLine="540"/>
        <w:jc w:val="both"/>
      </w:pPr>
      <w:r>
        <w:t>создание условий, обеспечивающих возможность гражданам систематически заниматься физической культурой и спортом;</w:t>
      </w:r>
    </w:p>
    <w:p w:rsidR="00DD6C05" w:rsidRDefault="00DD6C05">
      <w:pPr>
        <w:pStyle w:val="ConsPlusNormal"/>
        <w:spacing w:before="220"/>
        <w:ind w:firstLine="540"/>
        <w:jc w:val="both"/>
      </w:pPr>
      <w:r>
        <w:t>развитие туризма для приобщения граждан к региональному культурному и природному наследию;</w:t>
      </w:r>
    </w:p>
    <w:p w:rsidR="00DD6C05" w:rsidRDefault="00DD6C05">
      <w:pPr>
        <w:pStyle w:val="ConsPlusNormal"/>
        <w:spacing w:before="220"/>
        <w:ind w:firstLine="540"/>
        <w:jc w:val="both"/>
      </w:pPr>
      <w:r>
        <w:t>создание условий и возможностей для успешной социализации и эффективной самореализации молодежи, развития ее потенциала в интересах Саратовской области.</w:t>
      </w:r>
    </w:p>
    <w:p w:rsidR="00DD6C05" w:rsidRDefault="00DD6C05">
      <w:pPr>
        <w:pStyle w:val="ConsPlusNormal"/>
        <w:spacing w:before="220"/>
        <w:ind w:firstLine="540"/>
        <w:jc w:val="both"/>
      </w:pPr>
      <w:r>
        <w:t>Задачи государственной программы:</w:t>
      </w:r>
    </w:p>
    <w:p w:rsidR="00DD6C05" w:rsidRDefault="00DD6C05">
      <w:pPr>
        <w:pStyle w:val="ConsPlusNormal"/>
        <w:spacing w:before="220"/>
        <w:ind w:firstLine="540"/>
        <w:jc w:val="both"/>
      </w:pPr>
      <w:r>
        <w:t>увеличение численности населения области, систематически занимающегося физической культурой и спортом;</w:t>
      </w:r>
    </w:p>
    <w:p w:rsidR="00DD6C05" w:rsidRDefault="00DD6C05">
      <w:pPr>
        <w:pStyle w:val="ConsPlusNormal"/>
        <w:spacing w:before="220"/>
        <w:ind w:firstLine="540"/>
        <w:jc w:val="both"/>
      </w:pPr>
      <w:r>
        <w:t>повышение мотивации граждан к регулярным занятиям физической культурой и спортом и ведению здорового образа жизни;</w:t>
      </w:r>
    </w:p>
    <w:p w:rsidR="00DD6C05" w:rsidRDefault="00DD6C05">
      <w:pPr>
        <w:pStyle w:val="ConsPlusNormal"/>
        <w:spacing w:before="220"/>
        <w:ind w:firstLine="540"/>
        <w:jc w:val="both"/>
      </w:pPr>
      <w:r>
        <w:t>обеспечение успешного выступления саратовских спортсменов на международных и российских спортивных соревнованиях, совершенствование системы подготовки спортивного резерва;</w:t>
      </w:r>
    </w:p>
    <w:p w:rsidR="00DD6C05" w:rsidRDefault="00DD6C05">
      <w:pPr>
        <w:pStyle w:val="ConsPlusNormal"/>
        <w:spacing w:before="220"/>
        <w:ind w:firstLine="540"/>
        <w:jc w:val="both"/>
      </w:pPr>
      <w:r>
        <w:t>формирование положительного туристического имиджа Саратовской области внутри региона и за его пределами;</w:t>
      </w:r>
    </w:p>
    <w:p w:rsidR="00DD6C05" w:rsidRDefault="00DD6C05">
      <w:pPr>
        <w:pStyle w:val="ConsPlusNormal"/>
        <w:spacing w:before="220"/>
        <w:ind w:firstLine="540"/>
        <w:jc w:val="both"/>
      </w:pPr>
      <w:r>
        <w:t>создание благоприятных условий для устойчивого развития сферы туризма;</w:t>
      </w:r>
    </w:p>
    <w:p w:rsidR="00DD6C05" w:rsidRDefault="00DD6C05">
      <w:pPr>
        <w:pStyle w:val="ConsPlusNormal"/>
        <w:spacing w:before="220"/>
        <w:ind w:firstLine="540"/>
        <w:jc w:val="both"/>
      </w:pPr>
      <w:r>
        <w:t>социализация молодежи;</w:t>
      </w:r>
    </w:p>
    <w:p w:rsidR="00DD6C05" w:rsidRDefault="00DD6C05">
      <w:pPr>
        <w:pStyle w:val="ConsPlusNormal"/>
        <w:spacing w:before="220"/>
        <w:ind w:firstLine="540"/>
        <w:jc w:val="both"/>
      </w:pPr>
      <w:r>
        <w:t>подготовка молодежи к участию в общественной деятельности и государственном управлении;</w:t>
      </w:r>
    </w:p>
    <w:p w:rsidR="00DD6C05" w:rsidRDefault="00DD6C05">
      <w:pPr>
        <w:pStyle w:val="ConsPlusNormal"/>
        <w:spacing w:before="220"/>
        <w:ind w:firstLine="540"/>
        <w:jc w:val="both"/>
      </w:pPr>
      <w:r>
        <w:t>развитие инфраструктуры сферы физической культуры и спорта, строительство спортивных объектов шаговой доступности, в том числе как по проектам, рекомендованным Министерством спорта Российской Федерации для повторного применения, так и по индивидуальным проектам, обеспечивающим, в частности, доступность этих объектов для лиц с ограниченными возможностями здоровья и инвалидов.</w:t>
      </w:r>
    </w:p>
    <w:p w:rsidR="00DD6C05" w:rsidRDefault="00DD6C05">
      <w:pPr>
        <w:pStyle w:val="ConsPlusNormal"/>
        <w:jc w:val="both"/>
      </w:pPr>
      <w:r>
        <w:t xml:space="preserve">(абзац введен </w:t>
      </w:r>
      <w:hyperlink r:id="rId116" w:history="1">
        <w:r>
          <w:rPr>
            <w:color w:val="0000FF"/>
          </w:rPr>
          <w:t>постановлением</w:t>
        </w:r>
      </w:hyperlink>
      <w:r>
        <w:t xml:space="preserve"> Правительства Саратовской области от 29.10.2015 N 544-П)</w:t>
      </w:r>
    </w:p>
    <w:p w:rsidR="00DD6C05" w:rsidRDefault="00DD6C05">
      <w:pPr>
        <w:pStyle w:val="ConsPlusNormal"/>
        <w:spacing w:before="220"/>
        <w:ind w:firstLine="540"/>
        <w:jc w:val="both"/>
      </w:pPr>
      <w:r>
        <w:t>При этом стоимость строительства объектов не должна превышать предельную цену на строительство объектов, определяемую Министерством спорта Российской Федерации, с учетом подпункта "б" пункта 1 перечня поручений Президента Российской Федерации от 8 апреля 2014 года N Пр-750 и пункта 5 перечня поручений Президента Российской Федерации от 27 октября 2014 года N Пр-2508.</w:t>
      </w:r>
    </w:p>
    <w:p w:rsidR="00DD6C05" w:rsidRDefault="00DD6C05">
      <w:pPr>
        <w:pStyle w:val="ConsPlusNormal"/>
        <w:jc w:val="both"/>
      </w:pPr>
      <w:r>
        <w:t xml:space="preserve">(часть введена </w:t>
      </w:r>
      <w:hyperlink r:id="rId117" w:history="1">
        <w:r>
          <w:rPr>
            <w:color w:val="0000FF"/>
          </w:rPr>
          <w:t>постановлением</w:t>
        </w:r>
      </w:hyperlink>
      <w:r>
        <w:t xml:space="preserve"> Правительства Саратовской области от 31.10.2016 N 592-П)</w:t>
      </w:r>
    </w:p>
    <w:p w:rsidR="00DD6C05" w:rsidRDefault="00DD6C05">
      <w:pPr>
        <w:pStyle w:val="ConsPlusNormal"/>
        <w:jc w:val="both"/>
      </w:pPr>
    </w:p>
    <w:p w:rsidR="00DD6C05" w:rsidRDefault="00DD6C05">
      <w:pPr>
        <w:pStyle w:val="ConsPlusNormal"/>
        <w:jc w:val="center"/>
        <w:outlineLvl w:val="1"/>
      </w:pPr>
      <w:r>
        <w:t>3. Целевые показатели государственной программы</w:t>
      </w:r>
    </w:p>
    <w:p w:rsidR="00DD6C05" w:rsidRDefault="00DD6C05">
      <w:pPr>
        <w:pStyle w:val="ConsPlusNormal"/>
        <w:jc w:val="both"/>
      </w:pPr>
    </w:p>
    <w:p w:rsidR="00DD6C05" w:rsidRDefault="00DD6C05">
      <w:pPr>
        <w:pStyle w:val="ConsPlusNormal"/>
        <w:ind w:firstLine="540"/>
        <w:jc w:val="both"/>
      </w:pPr>
      <w:r>
        <w:t>Реализация государственной программы позволит достигнуть следующих целевых показателей:</w:t>
      </w:r>
    </w:p>
    <w:p w:rsidR="00DD6C05" w:rsidRDefault="00DD6C05">
      <w:pPr>
        <w:pStyle w:val="ConsPlusNormal"/>
        <w:spacing w:before="220"/>
        <w:ind w:firstLine="540"/>
        <w:jc w:val="both"/>
      </w:pPr>
      <w:r>
        <w:t>в сфере физической культуры и спорта:</w:t>
      </w:r>
    </w:p>
    <w:p w:rsidR="00DD6C05" w:rsidRDefault="00DD6C05">
      <w:pPr>
        <w:pStyle w:val="ConsPlusNormal"/>
        <w:spacing w:before="220"/>
        <w:ind w:firstLine="540"/>
        <w:jc w:val="both"/>
      </w:pPr>
      <w:r>
        <w:t>доля граждан области, систематически занимающихся физической культурой и спортом, в общей численности населения с 25,8 процента в 2013 году до 33,5 процента в 2020 году;</w:t>
      </w:r>
    </w:p>
    <w:p w:rsidR="00DD6C05" w:rsidRDefault="00DD6C05">
      <w:pPr>
        <w:pStyle w:val="ConsPlusNormal"/>
        <w:jc w:val="both"/>
      </w:pPr>
      <w:r>
        <w:t xml:space="preserve">(в ред. </w:t>
      </w:r>
      <w:hyperlink r:id="rId118" w:history="1">
        <w:r>
          <w:rPr>
            <w:color w:val="0000FF"/>
          </w:rPr>
          <w:t>постановления</w:t>
        </w:r>
      </w:hyperlink>
      <w:r>
        <w:t xml:space="preserve"> Правительства Саратовской области от 14.03.2017 N 113-П)</w:t>
      </w:r>
    </w:p>
    <w:p w:rsidR="00DD6C05" w:rsidRDefault="00DD6C05">
      <w:pPr>
        <w:pStyle w:val="ConsPlusNormal"/>
        <w:spacing w:before="220"/>
        <w:ind w:firstLine="540"/>
        <w:jc w:val="both"/>
      </w:pPr>
      <w:r>
        <w:t xml:space="preserve">абзац утратил силу с 14 марта 2017 года. - </w:t>
      </w:r>
      <w:hyperlink r:id="rId119" w:history="1">
        <w:r>
          <w:rPr>
            <w:color w:val="0000FF"/>
          </w:rPr>
          <w:t>Постановление</w:t>
        </w:r>
      </w:hyperlink>
      <w:r>
        <w:t xml:space="preserve"> Правительства Саратовской области от 14.03.2017 N 113-П;</w:t>
      </w:r>
    </w:p>
    <w:p w:rsidR="00DD6C05" w:rsidRDefault="00DD6C05">
      <w:pPr>
        <w:pStyle w:val="ConsPlusNormal"/>
        <w:spacing w:before="220"/>
        <w:ind w:firstLine="540"/>
        <w:jc w:val="both"/>
      </w:pPr>
      <w:r>
        <w:t>доля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училищ олимпийского резерва, с 61,8 процента в 2015 году до 62,4 процента в 2020 году;</w:t>
      </w:r>
    </w:p>
    <w:p w:rsidR="00DD6C05" w:rsidRDefault="00DD6C05">
      <w:pPr>
        <w:pStyle w:val="ConsPlusNormal"/>
        <w:jc w:val="both"/>
      </w:pPr>
      <w:r>
        <w:t xml:space="preserve">(в ред. </w:t>
      </w:r>
      <w:hyperlink r:id="rId120" w:history="1">
        <w:r>
          <w:rPr>
            <w:color w:val="0000FF"/>
          </w:rPr>
          <w:t>постановления</w:t>
        </w:r>
      </w:hyperlink>
      <w:r>
        <w:t xml:space="preserve"> Правительства Саратовской области от 14.03.2017 N 113-П)</w:t>
      </w:r>
    </w:p>
    <w:p w:rsidR="00DD6C05" w:rsidRDefault="00DD6C05">
      <w:pPr>
        <w:pStyle w:val="ConsPlusNormal"/>
        <w:spacing w:before="220"/>
        <w:ind w:firstLine="540"/>
        <w:jc w:val="both"/>
      </w:pPr>
      <w:r>
        <w:t>доля граждан, занимающихся в спортивных организациях, в общей численности детей и молодежи в возрасте 6 - 15 лет с 28 процентов в 2016 году до 30 процентов в 2020 году;</w:t>
      </w:r>
    </w:p>
    <w:p w:rsidR="00DD6C05" w:rsidRDefault="00DD6C05">
      <w:pPr>
        <w:pStyle w:val="ConsPlusNormal"/>
        <w:jc w:val="both"/>
      </w:pPr>
      <w:r>
        <w:t xml:space="preserve">(абзац введен </w:t>
      </w:r>
      <w:hyperlink r:id="rId121" w:history="1">
        <w:r>
          <w:rPr>
            <w:color w:val="0000FF"/>
          </w:rPr>
          <w:t>постановлением</w:t>
        </w:r>
      </w:hyperlink>
      <w:r>
        <w:t xml:space="preserve"> Правительства Саратовской области от 14.03.2017 N 113-П)</w:t>
      </w:r>
    </w:p>
    <w:p w:rsidR="00DD6C05" w:rsidRDefault="00DD6C05">
      <w:pPr>
        <w:pStyle w:val="ConsPlusNormal"/>
        <w:spacing w:before="220"/>
        <w:ind w:firstLine="540"/>
        <w:jc w:val="both"/>
      </w:pPr>
      <w:r>
        <w:t>в сфере туризма:</w:t>
      </w:r>
    </w:p>
    <w:p w:rsidR="00DD6C05" w:rsidRDefault="00DD6C05">
      <w:pPr>
        <w:pStyle w:val="ConsPlusNormal"/>
        <w:spacing w:before="220"/>
        <w:ind w:firstLine="540"/>
        <w:jc w:val="both"/>
      </w:pPr>
      <w:r>
        <w:t>объем платных туристских услуг, оказанных населению, с 1453,8 млн. рублей в 2013 году до 1690,9 млн. рублей в 2016 году;</w:t>
      </w:r>
    </w:p>
    <w:p w:rsidR="00DD6C05" w:rsidRDefault="00DD6C05">
      <w:pPr>
        <w:pStyle w:val="ConsPlusNormal"/>
        <w:jc w:val="both"/>
      </w:pPr>
      <w:r>
        <w:t xml:space="preserve">(в ред. </w:t>
      </w:r>
      <w:hyperlink r:id="rId122" w:history="1">
        <w:r>
          <w:rPr>
            <w:color w:val="0000FF"/>
          </w:rPr>
          <w:t>постановления</w:t>
        </w:r>
      </w:hyperlink>
      <w:r>
        <w:t xml:space="preserve"> Правительства Саратовской области от 30.08.2017 N 445-П)</w:t>
      </w:r>
    </w:p>
    <w:p w:rsidR="00DD6C05" w:rsidRDefault="00DD6C05">
      <w:pPr>
        <w:pStyle w:val="ConsPlusNormal"/>
        <w:spacing w:before="220"/>
        <w:ind w:firstLine="540"/>
        <w:jc w:val="both"/>
      </w:pPr>
      <w:r>
        <w:t>объем платных услуг, оказанных населению в сфере внутреннего и въездного туризма (включая услуги турфирм, гостиниц и аналогичных средств размещения), а также выездного туризма (в части услуг, оказанных резидентами российской экономики выезжающим в зарубежные туры туристам), с 1992,7 млн. рублей в 2016 году до 2306, 2 млн. рублей к 2020 году;</w:t>
      </w:r>
    </w:p>
    <w:p w:rsidR="00DD6C05" w:rsidRDefault="00DD6C05">
      <w:pPr>
        <w:pStyle w:val="ConsPlusNormal"/>
        <w:jc w:val="both"/>
      </w:pPr>
      <w:r>
        <w:t xml:space="preserve">(абзац введен </w:t>
      </w:r>
      <w:hyperlink r:id="rId123" w:history="1">
        <w:r>
          <w:rPr>
            <w:color w:val="0000FF"/>
          </w:rPr>
          <w:t>постановлением</w:t>
        </w:r>
      </w:hyperlink>
      <w:r>
        <w:t xml:space="preserve"> Правительства Саратовской области от 30.08.2017 N 445-П)</w:t>
      </w:r>
    </w:p>
    <w:p w:rsidR="00DD6C05" w:rsidRDefault="00DD6C05">
      <w:pPr>
        <w:pStyle w:val="ConsPlusNormal"/>
        <w:spacing w:before="220"/>
        <w:ind w:firstLine="540"/>
        <w:jc w:val="both"/>
      </w:pPr>
      <w:r>
        <w:t>в сфере молодежной политики:</w:t>
      </w:r>
    </w:p>
    <w:p w:rsidR="00DD6C05" w:rsidRDefault="00DD6C05">
      <w:pPr>
        <w:pStyle w:val="ConsPlusNormal"/>
        <w:spacing w:before="220"/>
        <w:ind w:firstLine="540"/>
        <w:jc w:val="both"/>
      </w:pPr>
      <w:r>
        <w:t>доля молодых людей, вовлеченных в мероприятия, реализуемые по различным направлениям работы с молодежью на территории области, от общего количества молодежи области с 60,5 процента в 2013 году до 68,5 процента в 2020 году;</w:t>
      </w:r>
    </w:p>
    <w:p w:rsidR="00DD6C05" w:rsidRDefault="00DD6C05">
      <w:pPr>
        <w:pStyle w:val="ConsPlusNormal"/>
        <w:spacing w:before="220"/>
        <w:ind w:firstLine="540"/>
        <w:jc w:val="both"/>
      </w:pPr>
      <w:r>
        <w:t>доля муниципальных районов области, в которых действуют учреждения по работе с молодежью, с 38 процентов в 2013 году до 54,8 процента в 2020 году;</w:t>
      </w:r>
    </w:p>
    <w:p w:rsidR="00DD6C05" w:rsidRDefault="00DD6C05">
      <w:pPr>
        <w:pStyle w:val="ConsPlusNormal"/>
        <w:spacing w:before="220"/>
        <w:ind w:firstLine="540"/>
        <w:jc w:val="both"/>
      </w:pPr>
      <w:r>
        <w:t>в сфере материально-технической базы спорта:</w:t>
      </w:r>
    </w:p>
    <w:p w:rsidR="00DD6C05" w:rsidRDefault="00DD6C05">
      <w:pPr>
        <w:pStyle w:val="ConsPlusNormal"/>
        <w:jc w:val="both"/>
      </w:pPr>
      <w:r>
        <w:t xml:space="preserve">(абзац введен </w:t>
      </w:r>
      <w:hyperlink r:id="rId124" w:history="1">
        <w:r>
          <w:rPr>
            <w:color w:val="0000FF"/>
          </w:rPr>
          <w:t>постановлением</w:t>
        </w:r>
      </w:hyperlink>
      <w:r>
        <w:t xml:space="preserve"> Правительства Саратовской области от 29.10.2015 N 544-П)</w:t>
      </w:r>
    </w:p>
    <w:p w:rsidR="00DD6C05" w:rsidRDefault="00DD6C05">
      <w:pPr>
        <w:pStyle w:val="ConsPlusNormal"/>
        <w:spacing w:before="220"/>
        <w:ind w:firstLine="540"/>
        <w:jc w:val="both"/>
      </w:pPr>
      <w:r>
        <w:t>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 со 135 человек в 2015 году до 2047 человек в 2020 году;</w:t>
      </w:r>
    </w:p>
    <w:p w:rsidR="00DD6C05" w:rsidRDefault="00DD6C05">
      <w:pPr>
        <w:pStyle w:val="ConsPlusNormal"/>
        <w:jc w:val="both"/>
      </w:pPr>
      <w:r>
        <w:t xml:space="preserve">(в ред. постановлений Правительства Саратовской области от 14.09.2016 </w:t>
      </w:r>
      <w:hyperlink r:id="rId125" w:history="1">
        <w:r>
          <w:rPr>
            <w:color w:val="0000FF"/>
          </w:rPr>
          <w:t>N 504-П</w:t>
        </w:r>
      </w:hyperlink>
      <w:r>
        <w:t xml:space="preserve">, от 14.03.2017 </w:t>
      </w:r>
      <w:hyperlink r:id="rId126" w:history="1">
        <w:r>
          <w:rPr>
            <w:color w:val="0000FF"/>
          </w:rPr>
          <w:t>N 113-П</w:t>
        </w:r>
      </w:hyperlink>
      <w:r>
        <w:t>)</w:t>
      </w:r>
    </w:p>
    <w:p w:rsidR="00DD6C05" w:rsidRDefault="00DD6C05">
      <w:pPr>
        <w:pStyle w:val="ConsPlusNormal"/>
        <w:spacing w:before="220"/>
        <w:ind w:firstLine="540"/>
        <w:jc w:val="both"/>
      </w:pPr>
      <w:r>
        <w:t>эффективность использования существующих объектов спорта - с 81 процента в 2013 году до 100 процентов в 2020 году.</w:t>
      </w:r>
    </w:p>
    <w:p w:rsidR="00DD6C05" w:rsidRDefault="00DD6C05">
      <w:pPr>
        <w:pStyle w:val="ConsPlusNormal"/>
        <w:jc w:val="both"/>
      </w:pPr>
      <w:r>
        <w:lastRenderedPageBreak/>
        <w:t xml:space="preserve">(абзац введен </w:t>
      </w:r>
      <w:hyperlink r:id="rId127" w:history="1">
        <w:r>
          <w:rPr>
            <w:color w:val="0000FF"/>
          </w:rPr>
          <w:t>постановлением</w:t>
        </w:r>
      </w:hyperlink>
      <w:r>
        <w:t xml:space="preserve"> Правительства Саратовской области от 29.10.2015 N 544-П; в ред. </w:t>
      </w:r>
      <w:hyperlink r:id="rId128" w:history="1">
        <w:r>
          <w:rPr>
            <w:color w:val="0000FF"/>
          </w:rPr>
          <w:t>постановления</w:t>
        </w:r>
      </w:hyperlink>
      <w:r>
        <w:t xml:space="preserve"> Правительства Саратовской области от 14.03.2017 N 113-П)</w:t>
      </w:r>
    </w:p>
    <w:p w:rsidR="00DD6C05" w:rsidRDefault="00707A5C">
      <w:pPr>
        <w:pStyle w:val="ConsPlusNormal"/>
        <w:spacing w:before="220"/>
        <w:ind w:firstLine="540"/>
        <w:jc w:val="both"/>
      </w:pPr>
      <w:hyperlink w:anchor="P1557" w:history="1">
        <w:r w:rsidR="00DD6C05">
          <w:rPr>
            <w:color w:val="0000FF"/>
          </w:rPr>
          <w:t>Сведения</w:t>
        </w:r>
      </w:hyperlink>
      <w:r w:rsidR="00DD6C05">
        <w:t xml:space="preserve"> о целевых показателях приведены в приложении N 1 к государственной программе.</w:t>
      </w:r>
    </w:p>
    <w:p w:rsidR="00DD6C05" w:rsidRDefault="00DD6C05">
      <w:pPr>
        <w:pStyle w:val="ConsPlusNormal"/>
        <w:jc w:val="both"/>
      </w:pPr>
    </w:p>
    <w:p w:rsidR="00DD6C05" w:rsidRDefault="00DD6C05">
      <w:pPr>
        <w:pStyle w:val="ConsPlusNormal"/>
        <w:jc w:val="center"/>
        <w:outlineLvl w:val="1"/>
      </w:pPr>
      <w:r>
        <w:t>4. Прогноз конечных результатов государственной программы,</w:t>
      </w:r>
    </w:p>
    <w:p w:rsidR="00DD6C05" w:rsidRDefault="00DD6C05">
      <w:pPr>
        <w:pStyle w:val="ConsPlusNormal"/>
        <w:jc w:val="center"/>
      </w:pPr>
      <w:r>
        <w:t>сроки и этапы реализации государственной программы</w:t>
      </w:r>
    </w:p>
    <w:p w:rsidR="00DD6C05" w:rsidRDefault="00DD6C05">
      <w:pPr>
        <w:pStyle w:val="ConsPlusNormal"/>
        <w:jc w:val="both"/>
      </w:pPr>
    </w:p>
    <w:p w:rsidR="00DD6C05" w:rsidRDefault="00DD6C05">
      <w:pPr>
        <w:pStyle w:val="ConsPlusNormal"/>
        <w:ind w:firstLine="540"/>
        <w:jc w:val="both"/>
      </w:pPr>
      <w:r>
        <w:t>В результате реализации государственной программы планируется достижение следующих конечных результатов государственной программы:</w:t>
      </w:r>
    </w:p>
    <w:p w:rsidR="00DD6C05" w:rsidRDefault="00DD6C05">
      <w:pPr>
        <w:pStyle w:val="ConsPlusNormal"/>
        <w:spacing w:before="220"/>
        <w:ind w:firstLine="540"/>
        <w:jc w:val="both"/>
      </w:pPr>
      <w:r>
        <w:t>увеличение количества проведенных физкультурно-массовых мероприятий на территории области до 138 физкультурно-спортивных мероприятий с охватом более 812,9 тыс. человек;</w:t>
      </w:r>
    </w:p>
    <w:p w:rsidR="00DD6C05" w:rsidRDefault="00DD6C05">
      <w:pPr>
        <w:pStyle w:val="ConsPlusNormal"/>
        <w:spacing w:before="220"/>
        <w:ind w:firstLine="540"/>
        <w:jc w:val="both"/>
      </w:pPr>
      <w:r>
        <w:t>увеличение количества занимающихся в спортивных школах области до 50600 человек;</w:t>
      </w:r>
    </w:p>
    <w:p w:rsidR="00DD6C05" w:rsidRDefault="00DD6C05">
      <w:pPr>
        <w:pStyle w:val="ConsPlusNormal"/>
        <w:spacing w:before="220"/>
        <w:ind w:firstLine="540"/>
        <w:jc w:val="both"/>
      </w:pPr>
      <w:r>
        <w:t>количество спортсменов-разрядников в общем количестве занимающихся в специализированных детско-юношеских спортивных школах олимпийского резерва и училище олимпийского резерва до 24100 человек к 2020 году;</w:t>
      </w:r>
    </w:p>
    <w:p w:rsidR="00DD6C05" w:rsidRDefault="00DD6C05">
      <w:pPr>
        <w:pStyle w:val="ConsPlusNormal"/>
        <w:jc w:val="both"/>
      </w:pPr>
      <w:r>
        <w:t xml:space="preserve">(абзац введен </w:t>
      </w:r>
      <w:hyperlink r:id="rId129" w:history="1">
        <w:r>
          <w:rPr>
            <w:color w:val="0000FF"/>
          </w:rPr>
          <w:t>постановлением</w:t>
        </w:r>
      </w:hyperlink>
      <w:r>
        <w:t xml:space="preserve"> Правительства Саратовской области от 31.10.2016 N 592-П)</w:t>
      </w:r>
    </w:p>
    <w:p w:rsidR="00DD6C05" w:rsidRDefault="00DD6C05">
      <w:pPr>
        <w:pStyle w:val="ConsPlusNormal"/>
        <w:spacing w:before="220"/>
        <w:ind w:firstLine="540"/>
        <w:jc w:val="both"/>
      </w:pPr>
      <w:r>
        <w:t>проведение не менее 12 мероприятий туристской направленности: пресс-туры, выставки и ярмарки, семинары, конференции, форумы, круглые столы, совещания, заседания и др.;</w:t>
      </w:r>
    </w:p>
    <w:p w:rsidR="00DD6C05" w:rsidRDefault="00DD6C05">
      <w:pPr>
        <w:pStyle w:val="ConsPlusNormal"/>
        <w:spacing w:before="220"/>
        <w:ind w:firstLine="540"/>
        <w:jc w:val="both"/>
      </w:pPr>
      <w:r>
        <w:t>разработка и апробация не менее 40 региональных туристических маршрутов;</w:t>
      </w:r>
    </w:p>
    <w:p w:rsidR="00DD6C05" w:rsidRDefault="00DD6C05">
      <w:pPr>
        <w:pStyle w:val="ConsPlusNormal"/>
        <w:spacing w:before="220"/>
        <w:ind w:firstLine="540"/>
        <w:jc w:val="both"/>
      </w:pPr>
      <w:r>
        <w:t xml:space="preserve">подготовка не менее 1 заявки на включение региона в государственную </w:t>
      </w:r>
      <w:hyperlink r:id="rId130" w:history="1">
        <w:r>
          <w:rPr>
            <w:color w:val="0000FF"/>
          </w:rPr>
          <w:t>программу</w:t>
        </w:r>
      </w:hyperlink>
      <w:r>
        <w:t xml:space="preserve"> Российской Федерации "Развитие культуры и туризма" на 2013 - 2020 годы;</w:t>
      </w:r>
    </w:p>
    <w:p w:rsidR="00DD6C05" w:rsidRDefault="00DD6C05">
      <w:pPr>
        <w:pStyle w:val="ConsPlusNormal"/>
        <w:spacing w:before="220"/>
        <w:ind w:firstLine="540"/>
        <w:jc w:val="both"/>
      </w:pPr>
      <w:r>
        <w:t>увеличение количества молодых людей, задействованных в мероприятиях, проектах, программах, реализуемых по различным направлениям работы с молодежью на территории области до 397656 человек;</w:t>
      </w:r>
    </w:p>
    <w:p w:rsidR="00DD6C05" w:rsidRDefault="00DD6C05">
      <w:pPr>
        <w:pStyle w:val="ConsPlusNormal"/>
        <w:spacing w:before="220"/>
        <w:ind w:firstLine="540"/>
        <w:jc w:val="both"/>
      </w:pPr>
      <w:r>
        <w:t>увеличение муниципальных районов области, в которых действуют учреждения по работе с молодежью до 54,8 процентов (23 района);</w:t>
      </w:r>
    </w:p>
    <w:p w:rsidR="00DD6C05" w:rsidRDefault="00DD6C05">
      <w:pPr>
        <w:pStyle w:val="ConsPlusNormal"/>
        <w:spacing w:before="220"/>
        <w:ind w:firstLine="540"/>
        <w:jc w:val="both"/>
      </w:pPr>
      <w:r>
        <w:t>улучшение материально-технической базы спортивных сооружений области.</w:t>
      </w:r>
    </w:p>
    <w:p w:rsidR="00DD6C05" w:rsidRDefault="00DD6C05">
      <w:pPr>
        <w:pStyle w:val="ConsPlusNormal"/>
        <w:jc w:val="both"/>
      </w:pPr>
      <w:r>
        <w:t xml:space="preserve">(абзац введен </w:t>
      </w:r>
      <w:hyperlink r:id="rId131" w:history="1">
        <w:r>
          <w:rPr>
            <w:color w:val="0000FF"/>
          </w:rPr>
          <w:t>постановлением</w:t>
        </w:r>
      </w:hyperlink>
      <w:r>
        <w:t xml:space="preserve"> Правительства Саратовской области от 29.10.2015 N 544-П)</w:t>
      </w:r>
    </w:p>
    <w:p w:rsidR="00DD6C05" w:rsidRDefault="00DD6C05">
      <w:pPr>
        <w:pStyle w:val="ConsPlusNormal"/>
        <w:spacing w:before="220"/>
        <w:ind w:firstLine="540"/>
        <w:jc w:val="both"/>
      </w:pPr>
      <w:r>
        <w:t>Государственная программа реализуется в один этап с 2014 по 2020 годы.</w:t>
      </w:r>
    </w:p>
    <w:p w:rsidR="00DD6C05" w:rsidRDefault="00DD6C05">
      <w:pPr>
        <w:pStyle w:val="ConsPlusNormal"/>
        <w:jc w:val="both"/>
      </w:pPr>
    </w:p>
    <w:p w:rsidR="00DD6C05" w:rsidRDefault="00DD6C05">
      <w:pPr>
        <w:pStyle w:val="ConsPlusNormal"/>
        <w:jc w:val="center"/>
        <w:outlineLvl w:val="1"/>
      </w:pPr>
      <w:r>
        <w:t>5. Обобщенная характеристика мер правового регулирования</w:t>
      </w:r>
    </w:p>
    <w:p w:rsidR="00DD6C05" w:rsidRDefault="00DD6C05">
      <w:pPr>
        <w:pStyle w:val="ConsPlusNormal"/>
        <w:jc w:val="both"/>
      </w:pPr>
    </w:p>
    <w:p w:rsidR="00DD6C05" w:rsidRDefault="00DD6C05">
      <w:pPr>
        <w:pStyle w:val="ConsPlusNormal"/>
        <w:ind w:firstLine="540"/>
        <w:jc w:val="both"/>
      </w:pPr>
      <w:r>
        <w:t>Для достижения целей государственной программы предусматриваются следующие меры правового регулирования.</w:t>
      </w:r>
    </w:p>
    <w:p w:rsidR="00DD6C05" w:rsidRDefault="00DD6C05">
      <w:pPr>
        <w:pStyle w:val="ConsPlusNormal"/>
        <w:spacing w:before="220"/>
        <w:ind w:firstLine="540"/>
        <w:jc w:val="both"/>
      </w:pPr>
      <w:r>
        <w:t>В сфере физической культуры и спорта:</w:t>
      </w:r>
    </w:p>
    <w:p w:rsidR="00DD6C05" w:rsidRDefault="00DD6C05">
      <w:pPr>
        <w:pStyle w:val="ConsPlusNormal"/>
        <w:spacing w:before="220"/>
        <w:ind w:firstLine="540"/>
        <w:jc w:val="both"/>
      </w:pPr>
      <w:r>
        <w:t xml:space="preserve">совершенствование нормативно-правового регулирования в части регламентации вопросов материального стимулирования спортсменов и их тренеров за успешные выступления на Олимпийских, Паралимпийских, Сурдлимпийских играх, чемпионатах мира и Европы по олимпийским и паралимпийским, сурдлимпийским видам спорта и иных спортивных соревнованиях, предоставления субсидий из областного бюджета юридическим лицам, предоставляющим услуги по развитию на территории области отдельных видов спорта, регламентации порядка подготовки и проведения физкультурных и спортивных мероприятий на </w:t>
      </w:r>
      <w:r>
        <w:lastRenderedPageBreak/>
        <w:t>территории области.</w:t>
      </w:r>
    </w:p>
    <w:p w:rsidR="00DD6C05" w:rsidRDefault="00DD6C05">
      <w:pPr>
        <w:pStyle w:val="ConsPlusNormal"/>
        <w:spacing w:before="220"/>
        <w:ind w:firstLine="540"/>
        <w:jc w:val="both"/>
      </w:pPr>
      <w:r>
        <w:t>В сфере туризма:</w:t>
      </w:r>
    </w:p>
    <w:p w:rsidR="00DD6C05" w:rsidRDefault="00DD6C05">
      <w:pPr>
        <w:pStyle w:val="ConsPlusNormal"/>
        <w:spacing w:before="220"/>
        <w:ind w:firstLine="540"/>
        <w:jc w:val="both"/>
      </w:pPr>
      <w:r>
        <w:t>принятие нормативных правовых актов области, направленных на создание благоприятного инвестиционного климата, единого туристического информационного пространства области.</w:t>
      </w:r>
    </w:p>
    <w:p w:rsidR="00DD6C05" w:rsidRDefault="00DD6C05">
      <w:pPr>
        <w:pStyle w:val="ConsPlusNormal"/>
        <w:spacing w:before="220"/>
        <w:ind w:firstLine="540"/>
        <w:jc w:val="both"/>
      </w:pPr>
      <w:r>
        <w:t>В сфере молодежной политики:</w:t>
      </w:r>
    </w:p>
    <w:p w:rsidR="00DD6C05" w:rsidRDefault="00DD6C05">
      <w:pPr>
        <w:pStyle w:val="ConsPlusNormal"/>
        <w:spacing w:before="220"/>
        <w:ind w:firstLine="540"/>
        <w:jc w:val="both"/>
      </w:pPr>
      <w:r>
        <w:t>нормативное закрепление порядка проведения областных мероприятий, посвященных знаменательным датам, а также установление материального стимулирования молодых людей в возрасте до 30 лет, имеющих апробированные в результате практической деятельности предложения по преобразованиям, направленным на улучшение социально-экономического положения Саратовской области.</w:t>
      </w:r>
    </w:p>
    <w:p w:rsidR="00DD6C05" w:rsidRDefault="00DD6C05">
      <w:pPr>
        <w:pStyle w:val="ConsPlusNormal"/>
        <w:spacing w:before="220"/>
        <w:ind w:firstLine="540"/>
        <w:jc w:val="both"/>
      </w:pPr>
      <w:r>
        <w:t>В сфере материально-технической базы спорта:</w:t>
      </w:r>
    </w:p>
    <w:p w:rsidR="00DD6C05" w:rsidRDefault="00DD6C05">
      <w:pPr>
        <w:pStyle w:val="ConsPlusNormal"/>
        <w:spacing w:before="220"/>
        <w:ind w:firstLine="540"/>
        <w:jc w:val="both"/>
      </w:pPr>
      <w:r>
        <w:t>совершенствование нормативного правового регулирования в части подготовки нормативных правовых актов, регулирующих вопросы предоставления субсидий местным бюджетам на софинансирование расходных обязательств органов местного самоуправления по реализации содержащихся в муниципальных программах мероприятий по развитию физической культуры и спорта, на строительство физкультурно-оздоровительных комплексов и на закупку комплектов искусственных покрытий для футбольных полей для спортивных детско-юношеских школ.</w:t>
      </w:r>
    </w:p>
    <w:p w:rsidR="00DD6C05" w:rsidRDefault="00DD6C05">
      <w:pPr>
        <w:pStyle w:val="ConsPlusNormal"/>
        <w:jc w:val="both"/>
      </w:pPr>
      <w:r>
        <w:t xml:space="preserve">(часть пятая введена </w:t>
      </w:r>
      <w:hyperlink r:id="rId132" w:history="1">
        <w:r>
          <w:rPr>
            <w:color w:val="0000FF"/>
          </w:rPr>
          <w:t>постановлением</w:t>
        </w:r>
      </w:hyperlink>
      <w:r>
        <w:t xml:space="preserve"> Правительства Саратовской области от 29.10.2015 N 544-П)</w:t>
      </w:r>
    </w:p>
    <w:p w:rsidR="00DD6C05" w:rsidRDefault="00707A5C">
      <w:pPr>
        <w:pStyle w:val="ConsPlusNormal"/>
        <w:spacing w:before="220"/>
        <w:ind w:firstLine="540"/>
        <w:jc w:val="both"/>
      </w:pPr>
      <w:hyperlink w:anchor="P2136" w:history="1">
        <w:r w:rsidR="00DD6C05">
          <w:rPr>
            <w:color w:val="0000FF"/>
          </w:rPr>
          <w:t>Сведения</w:t>
        </w:r>
      </w:hyperlink>
      <w:r w:rsidR="00DD6C05">
        <w:t xml:space="preserve"> о мерах правового регулирования представлены в приложении N 2 к государственной программе.</w:t>
      </w:r>
    </w:p>
    <w:p w:rsidR="00DD6C05" w:rsidRDefault="00DD6C05">
      <w:pPr>
        <w:pStyle w:val="ConsPlusNormal"/>
        <w:jc w:val="both"/>
      </w:pPr>
    </w:p>
    <w:p w:rsidR="00DD6C05" w:rsidRDefault="00DD6C05">
      <w:pPr>
        <w:pStyle w:val="ConsPlusNormal"/>
        <w:jc w:val="center"/>
        <w:outlineLvl w:val="1"/>
      </w:pPr>
      <w:r>
        <w:t>6. Обобщенная характеристика мер</w:t>
      </w:r>
    </w:p>
    <w:p w:rsidR="00DD6C05" w:rsidRDefault="00DD6C05">
      <w:pPr>
        <w:pStyle w:val="ConsPlusNormal"/>
        <w:jc w:val="center"/>
      </w:pPr>
      <w:r>
        <w:t>государственного регулирования</w:t>
      </w:r>
    </w:p>
    <w:p w:rsidR="00DD6C05" w:rsidRDefault="00DD6C05">
      <w:pPr>
        <w:pStyle w:val="ConsPlusNormal"/>
        <w:jc w:val="both"/>
      </w:pPr>
    </w:p>
    <w:p w:rsidR="00DD6C05" w:rsidRDefault="00DD6C05">
      <w:pPr>
        <w:pStyle w:val="ConsPlusNormal"/>
        <w:ind w:firstLine="540"/>
        <w:jc w:val="both"/>
      </w:pPr>
      <w:r>
        <w:t>Меры государственного регулирования государственной программой не предусмотрены.</w:t>
      </w:r>
    </w:p>
    <w:p w:rsidR="00DD6C05" w:rsidRDefault="00DD6C05">
      <w:pPr>
        <w:pStyle w:val="ConsPlusNormal"/>
        <w:jc w:val="both"/>
      </w:pPr>
    </w:p>
    <w:p w:rsidR="00DD6C05" w:rsidRDefault="00DD6C05">
      <w:pPr>
        <w:pStyle w:val="ConsPlusNormal"/>
        <w:jc w:val="center"/>
        <w:outlineLvl w:val="1"/>
      </w:pPr>
      <w:r>
        <w:t>7. Обобщенная характеристика подпрограмм</w:t>
      </w:r>
    </w:p>
    <w:p w:rsidR="00DD6C05" w:rsidRDefault="00DD6C05">
      <w:pPr>
        <w:pStyle w:val="ConsPlusNormal"/>
        <w:jc w:val="center"/>
      </w:pPr>
      <w:r>
        <w:t>государственной программы</w:t>
      </w:r>
    </w:p>
    <w:p w:rsidR="00DD6C05" w:rsidRDefault="00DD6C05">
      <w:pPr>
        <w:pStyle w:val="ConsPlusNormal"/>
        <w:jc w:val="both"/>
      </w:pPr>
    </w:p>
    <w:p w:rsidR="00DD6C05" w:rsidRDefault="00DD6C05">
      <w:pPr>
        <w:pStyle w:val="ConsPlusNormal"/>
        <w:ind w:firstLine="540"/>
        <w:jc w:val="both"/>
      </w:pPr>
      <w:r>
        <w:t>Государственная программа реализуется в рамках трех подпрограмм, которые обеспечивают достижение целей и решение задач государственной программы.</w:t>
      </w:r>
    </w:p>
    <w:p w:rsidR="00DD6C05" w:rsidRDefault="00DD6C05">
      <w:pPr>
        <w:pStyle w:val="ConsPlusNormal"/>
        <w:spacing w:before="220"/>
        <w:ind w:firstLine="540"/>
        <w:jc w:val="both"/>
      </w:pPr>
      <w:r>
        <w:t xml:space="preserve">Реализация </w:t>
      </w:r>
      <w:hyperlink w:anchor="P448" w:history="1">
        <w:r>
          <w:rPr>
            <w:color w:val="0000FF"/>
          </w:rPr>
          <w:t>подпрограммы 1</w:t>
        </w:r>
      </w:hyperlink>
      <w:r>
        <w:t xml:space="preserve"> "Физическая культура и спорт. Подготовка спортивного резерва" обеспечивает достижение цели по созданию условий для развития массового и профессионального спорта, подготовке спортивного резерва для спортивных сборных команд Российской Федерации, а также решение задачи по созданию условий, обеспечивающих возможности населения систематически заниматься физической культурой спортом и вести здоровый образ жизни.</w:t>
      </w:r>
    </w:p>
    <w:p w:rsidR="00DD6C05" w:rsidRDefault="00DD6C05">
      <w:pPr>
        <w:pStyle w:val="ConsPlusNormal"/>
        <w:jc w:val="both"/>
      </w:pPr>
      <w:r>
        <w:t xml:space="preserve">(в ред. постановлений Правительства Саратовской области от 14.09.2016 </w:t>
      </w:r>
      <w:hyperlink r:id="rId133" w:history="1">
        <w:r>
          <w:rPr>
            <w:color w:val="0000FF"/>
          </w:rPr>
          <w:t>N 504-П</w:t>
        </w:r>
      </w:hyperlink>
      <w:r>
        <w:t xml:space="preserve">, от 11.11.2016 </w:t>
      </w:r>
      <w:hyperlink r:id="rId134" w:history="1">
        <w:r>
          <w:rPr>
            <w:color w:val="0000FF"/>
          </w:rPr>
          <w:t>N 613-П</w:t>
        </w:r>
      </w:hyperlink>
      <w:r>
        <w:t xml:space="preserve">, от 20.12.2016 </w:t>
      </w:r>
      <w:hyperlink r:id="rId135" w:history="1">
        <w:r>
          <w:rPr>
            <w:color w:val="0000FF"/>
          </w:rPr>
          <w:t>N 702-П</w:t>
        </w:r>
      </w:hyperlink>
      <w:r>
        <w:t>)</w:t>
      </w:r>
    </w:p>
    <w:p w:rsidR="00DD6C05" w:rsidRDefault="00DD6C05">
      <w:pPr>
        <w:pStyle w:val="ConsPlusNormal"/>
        <w:spacing w:before="220"/>
        <w:ind w:firstLine="540"/>
        <w:jc w:val="both"/>
      </w:pPr>
      <w:r>
        <w:t xml:space="preserve">Реализация </w:t>
      </w:r>
      <w:hyperlink w:anchor="P765" w:history="1">
        <w:r>
          <w:rPr>
            <w:color w:val="0000FF"/>
          </w:rPr>
          <w:t>подпрограммы 2</w:t>
        </w:r>
      </w:hyperlink>
      <w:r>
        <w:t xml:space="preserve"> "Туризм" обеспечивает достижение цели по развитию внутреннего туризма в Саратовской области посредством создания на ее территории муниципальных туристских кластеров, а также решение задач по созданию благоприятных условий для привлечения инвесторов к реализации проектов, направленных на улучшение туристской инфраструктуры области, развитию предпринимательства и внедрения механизма государственно-частного партнерства в сфере туризма в рамках формирования муниципальных </w:t>
      </w:r>
      <w:r>
        <w:lastRenderedPageBreak/>
        <w:t>туристских кластеров, продвижению регионального туристического продукта на российском и международном рынках в рамках формирования единого туристического информационного пространства региона.</w:t>
      </w:r>
    </w:p>
    <w:p w:rsidR="00DD6C05" w:rsidRDefault="00DD6C05">
      <w:pPr>
        <w:pStyle w:val="ConsPlusNormal"/>
        <w:spacing w:before="220"/>
        <w:ind w:firstLine="540"/>
        <w:jc w:val="both"/>
      </w:pPr>
      <w:r>
        <w:t xml:space="preserve">Реализация </w:t>
      </w:r>
      <w:hyperlink w:anchor="P1100" w:history="1">
        <w:r>
          <w:rPr>
            <w:color w:val="0000FF"/>
          </w:rPr>
          <w:t>подпрограммы 3</w:t>
        </w:r>
      </w:hyperlink>
      <w:r>
        <w:t xml:space="preserve"> "Молодежная политика" обеспечивает достижение цели по созданию условий для развития потенциала молодежи области, а также решение задач по привлечению молодежи к участию в социально полезной деятельности, выработке эффективных форм взаимодействия с детскими и молодежными общественными объединениями по реализации региональной молодежной политики, созданию условий для развития творческого и научного потенциала молодежи, подготовке молодежи к участию в общественной жизни страны, государственной деятельности и управлении, профессиональной ориентации молодежи, информационному развитию системы работы с молодежью в области.</w:t>
      </w:r>
    </w:p>
    <w:p w:rsidR="00DD6C05" w:rsidRDefault="00DD6C05">
      <w:pPr>
        <w:pStyle w:val="ConsPlusNormal"/>
        <w:spacing w:before="220"/>
        <w:ind w:firstLine="540"/>
        <w:jc w:val="both"/>
      </w:pPr>
      <w:r>
        <w:t xml:space="preserve">Реализация </w:t>
      </w:r>
      <w:hyperlink w:anchor="P1310" w:history="1">
        <w:r>
          <w:rPr>
            <w:color w:val="0000FF"/>
          </w:rPr>
          <w:t>подпрограммы 4</w:t>
        </w:r>
      </w:hyperlink>
      <w:r>
        <w:t xml:space="preserve"> "Материально-техническая база спорта" обеспечивает достижение цели по созданию условий, обеспечивающих возможность гражданам систематически заниматься физической культурой и спортом, и повышению эффективности подготовки спортсменов в спорте высших достижений путем развития инфраструктуры физической культуры и спорта, строительства спортивных объектов.</w:t>
      </w:r>
    </w:p>
    <w:p w:rsidR="00DD6C05" w:rsidRDefault="00DD6C05">
      <w:pPr>
        <w:pStyle w:val="ConsPlusNormal"/>
        <w:jc w:val="both"/>
      </w:pPr>
      <w:r>
        <w:t xml:space="preserve">(часть введена </w:t>
      </w:r>
      <w:hyperlink r:id="rId136" w:history="1">
        <w:r>
          <w:rPr>
            <w:color w:val="0000FF"/>
          </w:rPr>
          <w:t>постановлением</w:t>
        </w:r>
      </w:hyperlink>
      <w:r>
        <w:t xml:space="preserve"> Правительства Саратовской области от 29.10.2015 N 544-П)</w:t>
      </w:r>
    </w:p>
    <w:p w:rsidR="00DD6C05" w:rsidRDefault="00DD6C05">
      <w:pPr>
        <w:pStyle w:val="ConsPlusNormal"/>
        <w:jc w:val="both"/>
      </w:pPr>
    </w:p>
    <w:p w:rsidR="00DD6C05" w:rsidRDefault="00DD6C05">
      <w:pPr>
        <w:pStyle w:val="ConsPlusNormal"/>
        <w:jc w:val="center"/>
        <w:outlineLvl w:val="1"/>
      </w:pPr>
      <w:r>
        <w:t>8. Финансовое обеспечение реализации</w:t>
      </w:r>
    </w:p>
    <w:p w:rsidR="00DD6C05" w:rsidRDefault="00DD6C05">
      <w:pPr>
        <w:pStyle w:val="ConsPlusNormal"/>
        <w:jc w:val="center"/>
      </w:pPr>
      <w:r>
        <w:t>государственной программы</w:t>
      </w:r>
    </w:p>
    <w:p w:rsidR="00DD6C05" w:rsidRDefault="00DD6C05">
      <w:pPr>
        <w:pStyle w:val="ConsPlusNormal"/>
        <w:jc w:val="center"/>
      </w:pPr>
      <w:r>
        <w:t xml:space="preserve">(в ред. </w:t>
      </w:r>
      <w:hyperlink r:id="rId137" w:history="1">
        <w:r>
          <w:rPr>
            <w:color w:val="0000FF"/>
          </w:rPr>
          <w:t>постановления</w:t>
        </w:r>
      </w:hyperlink>
      <w:r>
        <w:t xml:space="preserve"> Правительства Саратовской области</w:t>
      </w:r>
    </w:p>
    <w:p w:rsidR="00DD6C05" w:rsidRDefault="00DD6C05">
      <w:pPr>
        <w:pStyle w:val="ConsPlusNormal"/>
        <w:jc w:val="center"/>
      </w:pPr>
      <w:r>
        <w:t>от 12.11.2014 N 632-П)</w:t>
      </w:r>
    </w:p>
    <w:p w:rsidR="00DD6C05" w:rsidRDefault="00DD6C05">
      <w:pPr>
        <w:pStyle w:val="ConsPlusNormal"/>
        <w:jc w:val="both"/>
      </w:pPr>
    </w:p>
    <w:p w:rsidR="00DD6C05" w:rsidRDefault="00DD6C05">
      <w:pPr>
        <w:pStyle w:val="ConsPlusNormal"/>
        <w:ind w:firstLine="540"/>
        <w:jc w:val="both"/>
      </w:pPr>
      <w:r>
        <w:t>Общий объем финансового обеспечения государственной программы на 2014 - 2020 годы составит 8035042,9 тыс. рублей, из них:</w:t>
      </w:r>
    </w:p>
    <w:p w:rsidR="00DD6C05" w:rsidRDefault="00DD6C05">
      <w:pPr>
        <w:pStyle w:val="ConsPlusNormal"/>
        <w:jc w:val="both"/>
      </w:pPr>
      <w:r>
        <w:t xml:space="preserve">(в ред. </w:t>
      </w:r>
      <w:hyperlink r:id="rId138" w:history="1">
        <w:r>
          <w:rPr>
            <w:color w:val="0000FF"/>
          </w:rPr>
          <w:t>постановления</w:t>
        </w:r>
      </w:hyperlink>
      <w:r>
        <w:t xml:space="preserve"> Правительства Саратовской области от 29.12.2017 N 721-П)</w:t>
      </w:r>
    </w:p>
    <w:p w:rsidR="00DD6C05" w:rsidRDefault="00DD6C05">
      <w:pPr>
        <w:pStyle w:val="ConsPlusNormal"/>
        <w:spacing w:before="220"/>
        <w:ind w:firstLine="540"/>
        <w:jc w:val="both"/>
      </w:pPr>
      <w:r>
        <w:t>2014 год - 567349,9 тыс. рублей;</w:t>
      </w:r>
    </w:p>
    <w:p w:rsidR="00DD6C05" w:rsidRDefault="00DD6C05">
      <w:pPr>
        <w:pStyle w:val="ConsPlusNormal"/>
        <w:spacing w:before="220"/>
        <w:ind w:firstLine="540"/>
        <w:jc w:val="both"/>
      </w:pPr>
      <w:r>
        <w:t>2015 год - 1057313,6 тыс. рублей;</w:t>
      </w:r>
    </w:p>
    <w:p w:rsidR="00DD6C05" w:rsidRDefault="00DD6C05">
      <w:pPr>
        <w:pStyle w:val="ConsPlusNormal"/>
        <w:spacing w:before="220"/>
        <w:ind w:firstLine="540"/>
        <w:jc w:val="both"/>
      </w:pPr>
      <w:r>
        <w:t>2016 год - 910600,3 тыс. рублей;</w:t>
      </w:r>
    </w:p>
    <w:p w:rsidR="00DD6C05" w:rsidRDefault="00DD6C05">
      <w:pPr>
        <w:pStyle w:val="ConsPlusNormal"/>
        <w:spacing w:before="220"/>
        <w:ind w:firstLine="540"/>
        <w:jc w:val="both"/>
      </w:pPr>
      <w:r>
        <w:t>2017 год - 1116261,7 тыс. рублей;</w:t>
      </w:r>
    </w:p>
    <w:p w:rsidR="00DD6C05" w:rsidRDefault="00DD6C05">
      <w:pPr>
        <w:pStyle w:val="ConsPlusNormal"/>
        <w:jc w:val="both"/>
      </w:pPr>
      <w:r>
        <w:t xml:space="preserve">(в ред. </w:t>
      </w:r>
      <w:hyperlink r:id="rId139" w:history="1">
        <w:r>
          <w:rPr>
            <w:color w:val="0000FF"/>
          </w:rPr>
          <w:t>постановления</w:t>
        </w:r>
      </w:hyperlink>
      <w:r>
        <w:t xml:space="preserve"> Правительства Саратовской области от 29.12.2017 N 721-П)</w:t>
      </w:r>
    </w:p>
    <w:p w:rsidR="00DD6C05" w:rsidRDefault="00DD6C05">
      <w:pPr>
        <w:pStyle w:val="ConsPlusNormal"/>
        <w:spacing w:before="220"/>
        <w:ind w:firstLine="540"/>
        <w:jc w:val="both"/>
      </w:pPr>
      <w:r>
        <w:t>2018 год - 1315945,4 тыс. рублей;</w:t>
      </w:r>
    </w:p>
    <w:p w:rsidR="00DD6C05" w:rsidRDefault="00DD6C05">
      <w:pPr>
        <w:pStyle w:val="ConsPlusNormal"/>
        <w:spacing w:before="220"/>
        <w:ind w:firstLine="540"/>
        <w:jc w:val="both"/>
      </w:pPr>
      <w:r>
        <w:t>2019 год - 988458,6 тыс. рублей;</w:t>
      </w:r>
    </w:p>
    <w:p w:rsidR="00DD6C05" w:rsidRDefault="00DD6C05">
      <w:pPr>
        <w:pStyle w:val="ConsPlusNormal"/>
        <w:spacing w:before="220"/>
        <w:ind w:firstLine="540"/>
        <w:jc w:val="both"/>
      </w:pPr>
      <w:r>
        <w:t>2020 год - 2079113,4 тыс. рублей;</w:t>
      </w:r>
    </w:p>
    <w:p w:rsidR="00DD6C05" w:rsidRDefault="00DD6C05">
      <w:pPr>
        <w:pStyle w:val="ConsPlusNormal"/>
        <w:spacing w:before="220"/>
        <w:ind w:firstLine="540"/>
        <w:jc w:val="both"/>
      </w:pPr>
      <w:r>
        <w:t>в том числе:</w:t>
      </w:r>
    </w:p>
    <w:p w:rsidR="00DD6C05" w:rsidRDefault="00DD6C05">
      <w:pPr>
        <w:pStyle w:val="ConsPlusNormal"/>
        <w:spacing w:before="220"/>
        <w:ind w:firstLine="540"/>
        <w:jc w:val="both"/>
      </w:pPr>
      <w:r>
        <w:t>областной бюджет - 6458180,3 тыс. рублей, из них:</w:t>
      </w:r>
    </w:p>
    <w:p w:rsidR="00DD6C05" w:rsidRDefault="00DD6C05">
      <w:pPr>
        <w:pStyle w:val="ConsPlusNormal"/>
        <w:jc w:val="both"/>
      </w:pPr>
      <w:r>
        <w:t xml:space="preserve">(в ред. </w:t>
      </w:r>
      <w:hyperlink r:id="rId140" w:history="1">
        <w:r>
          <w:rPr>
            <w:color w:val="0000FF"/>
          </w:rPr>
          <w:t>постановления</w:t>
        </w:r>
      </w:hyperlink>
      <w:r>
        <w:t xml:space="preserve"> Правительства Саратовской области от 29.12.2017 N 721-П)</w:t>
      </w:r>
    </w:p>
    <w:p w:rsidR="00DD6C05" w:rsidRDefault="00DD6C05">
      <w:pPr>
        <w:pStyle w:val="ConsPlusNormal"/>
        <w:spacing w:before="220"/>
        <w:ind w:firstLine="540"/>
        <w:jc w:val="both"/>
      </w:pPr>
      <w:r>
        <w:t>2014 год - 448892,0 тыс. рублей;</w:t>
      </w:r>
    </w:p>
    <w:p w:rsidR="00DD6C05" w:rsidRDefault="00DD6C05">
      <w:pPr>
        <w:pStyle w:val="ConsPlusNormal"/>
        <w:spacing w:before="220"/>
        <w:ind w:firstLine="540"/>
        <w:jc w:val="both"/>
      </w:pPr>
      <w:r>
        <w:t>2015 год - 957258,7 тыс. рублей;</w:t>
      </w:r>
    </w:p>
    <w:p w:rsidR="00DD6C05" w:rsidRDefault="00DD6C05">
      <w:pPr>
        <w:pStyle w:val="ConsPlusNormal"/>
        <w:spacing w:before="220"/>
        <w:ind w:firstLine="540"/>
        <w:jc w:val="both"/>
      </w:pPr>
      <w:r>
        <w:t>2016 год - 822872,5 тыс. рублей;</w:t>
      </w:r>
    </w:p>
    <w:p w:rsidR="00DD6C05" w:rsidRDefault="00DD6C05">
      <w:pPr>
        <w:pStyle w:val="ConsPlusNormal"/>
        <w:spacing w:before="220"/>
        <w:ind w:firstLine="540"/>
        <w:jc w:val="both"/>
      </w:pPr>
      <w:r>
        <w:t>2017 год - 1056018,4 тыс. рублей;</w:t>
      </w:r>
    </w:p>
    <w:p w:rsidR="00DD6C05" w:rsidRDefault="00DD6C05">
      <w:pPr>
        <w:pStyle w:val="ConsPlusNormal"/>
        <w:jc w:val="both"/>
      </w:pPr>
      <w:r>
        <w:lastRenderedPageBreak/>
        <w:t xml:space="preserve">(в ред. </w:t>
      </w:r>
      <w:hyperlink r:id="rId141" w:history="1">
        <w:r>
          <w:rPr>
            <w:color w:val="0000FF"/>
          </w:rPr>
          <w:t>постановления</w:t>
        </w:r>
      </w:hyperlink>
      <w:r>
        <w:t xml:space="preserve"> Правительства Саратовской области от 29.12.2017 N 721-П)</w:t>
      </w:r>
    </w:p>
    <w:p w:rsidR="00DD6C05" w:rsidRDefault="00DD6C05">
      <w:pPr>
        <w:pStyle w:val="ConsPlusNormal"/>
        <w:spacing w:before="220"/>
        <w:ind w:firstLine="540"/>
        <w:jc w:val="both"/>
      </w:pPr>
      <w:r>
        <w:t>2018 год - 880527,2 тыс. рублей;</w:t>
      </w:r>
    </w:p>
    <w:p w:rsidR="00DD6C05" w:rsidRDefault="00DD6C05">
      <w:pPr>
        <w:pStyle w:val="ConsPlusNormal"/>
        <w:spacing w:before="220"/>
        <w:ind w:firstLine="540"/>
        <w:jc w:val="both"/>
      </w:pPr>
      <w:r>
        <w:t>2019 год - 809201,1 тыс. рублей;</w:t>
      </w:r>
    </w:p>
    <w:p w:rsidR="00DD6C05" w:rsidRDefault="00DD6C05">
      <w:pPr>
        <w:pStyle w:val="ConsPlusNormal"/>
        <w:spacing w:before="220"/>
        <w:ind w:firstLine="540"/>
        <w:jc w:val="both"/>
      </w:pPr>
      <w:r>
        <w:t>2020 год - 1483410,4 тыс. рублей;</w:t>
      </w:r>
    </w:p>
    <w:p w:rsidR="00DD6C05" w:rsidRDefault="00DD6C05">
      <w:pPr>
        <w:pStyle w:val="ConsPlusNormal"/>
        <w:spacing w:before="220"/>
        <w:ind w:firstLine="540"/>
        <w:jc w:val="both"/>
      </w:pPr>
      <w:r>
        <w:t>федеральный бюджет (прогнозно) - 1361146,7 тыс. рублей, из них:</w:t>
      </w:r>
    </w:p>
    <w:p w:rsidR="00DD6C05" w:rsidRDefault="00DD6C05">
      <w:pPr>
        <w:pStyle w:val="ConsPlusNormal"/>
        <w:spacing w:before="220"/>
        <w:ind w:firstLine="540"/>
        <w:jc w:val="both"/>
      </w:pPr>
      <w:r>
        <w:t>2014 год - 101229,4 тыс. рублей;</w:t>
      </w:r>
    </w:p>
    <w:p w:rsidR="00DD6C05" w:rsidRDefault="00DD6C05">
      <w:pPr>
        <w:pStyle w:val="ConsPlusNormal"/>
        <w:spacing w:before="220"/>
        <w:ind w:firstLine="540"/>
        <w:jc w:val="both"/>
      </w:pPr>
      <w:r>
        <w:t>2015 год - 85640,9 тыс. рублей;</w:t>
      </w:r>
    </w:p>
    <w:p w:rsidR="00DD6C05" w:rsidRDefault="00DD6C05">
      <w:pPr>
        <w:pStyle w:val="ConsPlusNormal"/>
        <w:spacing w:before="220"/>
        <w:ind w:firstLine="540"/>
        <w:jc w:val="both"/>
      </w:pPr>
      <w:r>
        <w:t>2016 год - 71722,8 тыс. рублей;</w:t>
      </w:r>
    </w:p>
    <w:p w:rsidR="00DD6C05" w:rsidRDefault="00DD6C05">
      <w:pPr>
        <w:pStyle w:val="ConsPlusNormal"/>
        <w:spacing w:before="220"/>
        <w:ind w:firstLine="540"/>
        <w:jc w:val="both"/>
      </w:pPr>
      <w:r>
        <w:t>2017 год - 30200,3 тыс. рублей;</w:t>
      </w:r>
    </w:p>
    <w:p w:rsidR="00DD6C05" w:rsidRDefault="00DD6C05">
      <w:pPr>
        <w:pStyle w:val="ConsPlusNormal"/>
        <w:spacing w:before="220"/>
        <w:ind w:firstLine="540"/>
        <w:jc w:val="both"/>
      </w:pPr>
      <w:r>
        <w:t>2018 год - 304946,2 тыс. рублей;</w:t>
      </w:r>
    </w:p>
    <w:p w:rsidR="00DD6C05" w:rsidRDefault="00DD6C05">
      <w:pPr>
        <w:pStyle w:val="ConsPlusNormal"/>
        <w:spacing w:before="220"/>
        <w:ind w:firstLine="540"/>
        <w:jc w:val="both"/>
      </w:pPr>
      <w:r>
        <w:t>2019 год - 171704,1 тыс. рублей;</w:t>
      </w:r>
    </w:p>
    <w:p w:rsidR="00DD6C05" w:rsidRDefault="00DD6C05">
      <w:pPr>
        <w:pStyle w:val="ConsPlusNormal"/>
        <w:spacing w:before="220"/>
        <w:ind w:firstLine="540"/>
        <w:jc w:val="both"/>
      </w:pPr>
      <w:r>
        <w:t>2020 год - 595703,0 тыс. рублей;</w:t>
      </w:r>
    </w:p>
    <w:p w:rsidR="00DD6C05" w:rsidRDefault="00DD6C05">
      <w:pPr>
        <w:pStyle w:val="ConsPlusNormal"/>
        <w:spacing w:before="220"/>
        <w:ind w:firstLine="540"/>
        <w:jc w:val="both"/>
      </w:pPr>
      <w:r>
        <w:t>местные бюджеты (прогнозно) - 173607,6 тыс. рублей, из них:</w:t>
      </w:r>
    </w:p>
    <w:p w:rsidR="00DD6C05" w:rsidRDefault="00DD6C05">
      <w:pPr>
        <w:pStyle w:val="ConsPlusNormal"/>
        <w:spacing w:before="220"/>
        <w:ind w:firstLine="540"/>
        <w:jc w:val="both"/>
      </w:pPr>
      <w:r>
        <w:t>2014 год - 4634,2 тыс. рублей;</w:t>
      </w:r>
    </w:p>
    <w:p w:rsidR="00DD6C05" w:rsidRDefault="00DD6C05">
      <w:pPr>
        <w:pStyle w:val="ConsPlusNormal"/>
        <w:spacing w:before="220"/>
        <w:ind w:firstLine="540"/>
        <w:jc w:val="both"/>
      </w:pPr>
      <w:r>
        <w:t>2015 год - 1755,0 тыс. рублей;</w:t>
      </w:r>
    </w:p>
    <w:p w:rsidR="00DD6C05" w:rsidRDefault="00DD6C05">
      <w:pPr>
        <w:pStyle w:val="ConsPlusNormal"/>
        <w:spacing w:before="220"/>
        <w:ind w:firstLine="540"/>
        <w:jc w:val="both"/>
      </w:pPr>
      <w:r>
        <w:t>2016 год - 5150,0 тыс. рублей;</w:t>
      </w:r>
    </w:p>
    <w:p w:rsidR="00DD6C05" w:rsidRDefault="00DD6C05">
      <w:pPr>
        <w:pStyle w:val="ConsPlusNormal"/>
        <w:spacing w:before="220"/>
        <w:ind w:firstLine="540"/>
        <w:jc w:val="both"/>
      </w:pPr>
      <w:r>
        <w:t>2017 год - 30043,0 тыс. рублей;</w:t>
      </w:r>
    </w:p>
    <w:p w:rsidR="00DD6C05" w:rsidRDefault="00DD6C05">
      <w:pPr>
        <w:pStyle w:val="ConsPlusNormal"/>
        <w:spacing w:before="220"/>
        <w:ind w:firstLine="540"/>
        <w:jc w:val="both"/>
      </w:pPr>
      <w:r>
        <w:t>2018 год - 124472,0 тыс. рублей;</w:t>
      </w:r>
    </w:p>
    <w:p w:rsidR="00DD6C05" w:rsidRDefault="00DD6C05">
      <w:pPr>
        <w:pStyle w:val="ConsPlusNormal"/>
        <w:spacing w:before="220"/>
        <w:ind w:firstLine="540"/>
        <w:jc w:val="both"/>
      </w:pPr>
      <w:r>
        <w:t>2019 год - 7553,4 тыс. рублей;</w:t>
      </w:r>
    </w:p>
    <w:p w:rsidR="00DD6C05" w:rsidRDefault="00DD6C05">
      <w:pPr>
        <w:pStyle w:val="ConsPlusNormal"/>
        <w:spacing w:before="220"/>
        <w:ind w:firstLine="540"/>
        <w:jc w:val="both"/>
      </w:pPr>
      <w:r>
        <w:t>2020 год - 0,0 тыс. рублей;</w:t>
      </w:r>
    </w:p>
    <w:p w:rsidR="00DD6C05" w:rsidRDefault="00DD6C05">
      <w:pPr>
        <w:pStyle w:val="ConsPlusNormal"/>
        <w:spacing w:before="220"/>
        <w:ind w:firstLine="540"/>
        <w:jc w:val="both"/>
      </w:pPr>
      <w:r>
        <w:t>внебюджетные источники (прогнозно) - 42108,3 тыс. рублей, из них:</w:t>
      </w:r>
    </w:p>
    <w:p w:rsidR="00DD6C05" w:rsidRDefault="00DD6C05">
      <w:pPr>
        <w:pStyle w:val="ConsPlusNormal"/>
        <w:spacing w:before="220"/>
        <w:ind w:firstLine="540"/>
        <w:jc w:val="both"/>
      </w:pPr>
      <w:r>
        <w:t>2014 год - 12594,3 тыс. рублей;</w:t>
      </w:r>
    </w:p>
    <w:p w:rsidR="00DD6C05" w:rsidRDefault="00DD6C05">
      <w:pPr>
        <w:pStyle w:val="ConsPlusNormal"/>
        <w:spacing w:before="220"/>
        <w:ind w:firstLine="540"/>
        <w:jc w:val="both"/>
      </w:pPr>
      <w:r>
        <w:t>2015 год - 12659,0 тыс. рублей;</w:t>
      </w:r>
    </w:p>
    <w:p w:rsidR="00DD6C05" w:rsidRDefault="00DD6C05">
      <w:pPr>
        <w:pStyle w:val="ConsPlusNormal"/>
        <w:spacing w:before="220"/>
        <w:ind w:firstLine="540"/>
        <w:jc w:val="both"/>
      </w:pPr>
      <w:r>
        <w:t>2016 год - 10855,0 тыс. рублей;</w:t>
      </w:r>
    </w:p>
    <w:p w:rsidR="00DD6C05" w:rsidRDefault="00DD6C05">
      <w:pPr>
        <w:pStyle w:val="ConsPlusNormal"/>
        <w:spacing w:before="220"/>
        <w:ind w:firstLine="540"/>
        <w:jc w:val="both"/>
      </w:pPr>
      <w:r>
        <w:t>2017 год - 0,0 тыс. рублей;</w:t>
      </w:r>
    </w:p>
    <w:p w:rsidR="00DD6C05" w:rsidRDefault="00DD6C05">
      <w:pPr>
        <w:pStyle w:val="ConsPlusNormal"/>
        <w:spacing w:before="220"/>
        <w:ind w:firstLine="540"/>
        <w:jc w:val="both"/>
      </w:pPr>
      <w:r>
        <w:t>2018 год - 6000,0 тыс. рублей;</w:t>
      </w:r>
    </w:p>
    <w:p w:rsidR="00DD6C05" w:rsidRDefault="00DD6C05">
      <w:pPr>
        <w:pStyle w:val="ConsPlusNormal"/>
        <w:spacing w:before="220"/>
        <w:ind w:firstLine="540"/>
        <w:jc w:val="both"/>
      </w:pPr>
      <w:r>
        <w:t>2019 год - 0,0 тыс. рублей;</w:t>
      </w:r>
    </w:p>
    <w:p w:rsidR="00DD6C05" w:rsidRDefault="00DD6C05">
      <w:pPr>
        <w:pStyle w:val="ConsPlusNormal"/>
        <w:spacing w:before="220"/>
        <w:ind w:firstLine="540"/>
        <w:jc w:val="both"/>
      </w:pPr>
      <w:r>
        <w:t>2020 год - 0,0 тыс. рублей;</w:t>
      </w:r>
    </w:p>
    <w:p w:rsidR="00DD6C05" w:rsidRDefault="00DD6C05">
      <w:pPr>
        <w:pStyle w:val="ConsPlusNormal"/>
        <w:spacing w:before="220"/>
        <w:ind w:firstLine="540"/>
        <w:jc w:val="both"/>
      </w:pPr>
      <w:r>
        <w:t>в том числе по подпрограммам:</w:t>
      </w:r>
    </w:p>
    <w:p w:rsidR="00DD6C05" w:rsidRDefault="00707A5C">
      <w:pPr>
        <w:pStyle w:val="ConsPlusNormal"/>
        <w:spacing w:before="220"/>
        <w:ind w:firstLine="540"/>
        <w:jc w:val="both"/>
      </w:pPr>
      <w:hyperlink w:anchor="P448" w:history="1">
        <w:r w:rsidR="00DD6C05">
          <w:rPr>
            <w:color w:val="0000FF"/>
          </w:rPr>
          <w:t>подпрограмма 1</w:t>
        </w:r>
      </w:hyperlink>
      <w:r w:rsidR="00DD6C05">
        <w:t xml:space="preserve"> "Физическая культура и спорт. Подготовка спортивного резерва" - </w:t>
      </w:r>
      <w:r w:rsidR="00DD6C05">
        <w:lastRenderedPageBreak/>
        <w:t>5708161,5 тыс. рублей;</w:t>
      </w:r>
    </w:p>
    <w:p w:rsidR="00DD6C05" w:rsidRDefault="00DD6C05">
      <w:pPr>
        <w:pStyle w:val="ConsPlusNormal"/>
        <w:jc w:val="both"/>
      </w:pPr>
      <w:r>
        <w:t xml:space="preserve">(в ред. </w:t>
      </w:r>
      <w:hyperlink r:id="rId142" w:history="1">
        <w:r>
          <w:rPr>
            <w:color w:val="0000FF"/>
          </w:rPr>
          <w:t>постановления</w:t>
        </w:r>
      </w:hyperlink>
      <w:r>
        <w:t xml:space="preserve"> Правительства Саратовской области от 29.12.2017 N 721-П)</w:t>
      </w:r>
    </w:p>
    <w:p w:rsidR="00DD6C05" w:rsidRDefault="00707A5C">
      <w:pPr>
        <w:pStyle w:val="ConsPlusNormal"/>
        <w:spacing w:before="220"/>
        <w:ind w:firstLine="540"/>
        <w:jc w:val="both"/>
      </w:pPr>
      <w:hyperlink w:anchor="P765" w:history="1">
        <w:r w:rsidR="00DD6C05">
          <w:rPr>
            <w:color w:val="0000FF"/>
          </w:rPr>
          <w:t>подпрограмма 2</w:t>
        </w:r>
      </w:hyperlink>
      <w:r w:rsidR="00DD6C05">
        <w:t xml:space="preserve"> "Туризм" - 42354,3 тыс. рублей;</w:t>
      </w:r>
    </w:p>
    <w:p w:rsidR="00DD6C05" w:rsidRDefault="00707A5C">
      <w:pPr>
        <w:pStyle w:val="ConsPlusNormal"/>
        <w:spacing w:before="220"/>
        <w:ind w:firstLine="540"/>
        <w:jc w:val="both"/>
      </w:pPr>
      <w:hyperlink w:anchor="P1100" w:history="1">
        <w:r w:rsidR="00DD6C05">
          <w:rPr>
            <w:color w:val="0000FF"/>
          </w:rPr>
          <w:t>подпрограмма 3</w:t>
        </w:r>
      </w:hyperlink>
      <w:r w:rsidR="00DD6C05">
        <w:t xml:space="preserve"> "Молодежная политика" - 143840,3 тыс. рублей;</w:t>
      </w:r>
    </w:p>
    <w:p w:rsidR="00DD6C05" w:rsidRDefault="00707A5C">
      <w:pPr>
        <w:pStyle w:val="ConsPlusNormal"/>
        <w:spacing w:before="220"/>
        <w:ind w:firstLine="540"/>
        <w:jc w:val="both"/>
      </w:pPr>
      <w:hyperlink w:anchor="P1310" w:history="1">
        <w:r w:rsidR="00DD6C05">
          <w:rPr>
            <w:color w:val="0000FF"/>
          </w:rPr>
          <w:t>подпрограмма 4</w:t>
        </w:r>
      </w:hyperlink>
      <w:r w:rsidR="00DD6C05">
        <w:t xml:space="preserve"> "Материально-техническая база спорта" - 2140686,8 тыс. рублей.</w:t>
      </w:r>
    </w:p>
    <w:p w:rsidR="00DD6C05" w:rsidRDefault="00DD6C05">
      <w:pPr>
        <w:pStyle w:val="ConsPlusNormal"/>
        <w:jc w:val="both"/>
      </w:pPr>
      <w:r>
        <w:t xml:space="preserve">(часть первая в ред. </w:t>
      </w:r>
      <w:hyperlink r:id="rId143" w:history="1">
        <w:r>
          <w:rPr>
            <w:color w:val="0000FF"/>
          </w:rPr>
          <w:t>постановления</w:t>
        </w:r>
      </w:hyperlink>
      <w:r>
        <w:t xml:space="preserve"> Правительства Саратовской области от 20.12.2017 N 666-П)</w:t>
      </w:r>
    </w:p>
    <w:p w:rsidR="00DD6C05" w:rsidRDefault="00707A5C">
      <w:pPr>
        <w:pStyle w:val="ConsPlusNormal"/>
        <w:spacing w:before="220"/>
        <w:ind w:firstLine="540"/>
        <w:jc w:val="both"/>
      </w:pPr>
      <w:hyperlink w:anchor="P3065" w:history="1">
        <w:r w:rsidR="00DD6C05">
          <w:rPr>
            <w:color w:val="0000FF"/>
          </w:rPr>
          <w:t>Сведения</w:t>
        </w:r>
      </w:hyperlink>
      <w:r w:rsidR="00DD6C05">
        <w:t xml:space="preserve"> об объемах и источниках финансового обеспечения приведены в приложении N 4 к государственной программе.</w:t>
      </w:r>
    </w:p>
    <w:p w:rsidR="00DD6C05" w:rsidRDefault="00DD6C05">
      <w:pPr>
        <w:pStyle w:val="ConsPlusNormal"/>
        <w:jc w:val="both"/>
      </w:pPr>
    </w:p>
    <w:p w:rsidR="00DD6C05" w:rsidRDefault="00DD6C05">
      <w:pPr>
        <w:pStyle w:val="ConsPlusNormal"/>
        <w:jc w:val="center"/>
        <w:outlineLvl w:val="1"/>
      </w:pPr>
      <w:r>
        <w:t>9. Анализ рисков реализации государственной программы</w:t>
      </w:r>
    </w:p>
    <w:p w:rsidR="00DD6C05" w:rsidRDefault="00DD6C05">
      <w:pPr>
        <w:pStyle w:val="ConsPlusNormal"/>
        <w:jc w:val="center"/>
      </w:pPr>
      <w:r>
        <w:t>и меры управления рисками</w:t>
      </w:r>
    </w:p>
    <w:p w:rsidR="00DD6C05" w:rsidRDefault="00DD6C05">
      <w:pPr>
        <w:pStyle w:val="ConsPlusNormal"/>
        <w:jc w:val="both"/>
      </w:pPr>
    </w:p>
    <w:p w:rsidR="00DD6C05" w:rsidRDefault="00DD6C05">
      <w:pPr>
        <w:pStyle w:val="ConsPlusNormal"/>
        <w:ind w:firstLine="540"/>
        <w:jc w:val="both"/>
      </w:pPr>
      <w:r>
        <w:t>При реализации настоящей государственной программы и для достижения поставленных целей необходимо учитывать возможные финансовые, экономические риски.</w:t>
      </w:r>
    </w:p>
    <w:p w:rsidR="00DD6C05" w:rsidRDefault="00DD6C05">
      <w:pPr>
        <w:pStyle w:val="ConsPlusNormal"/>
        <w:spacing w:before="220"/>
        <w:ind w:firstLine="540"/>
        <w:jc w:val="both"/>
      </w:pPr>
      <w:r>
        <w:t>Важнейшими условиями успешной реализации государственной программы являются минимизация рисков, эффективный мониторинг выполнения намеченных мероприятий, принятие оперативных мер по корректировке приоритетных направлений и показателей государственной программы.</w:t>
      </w:r>
    </w:p>
    <w:p w:rsidR="00DD6C05" w:rsidRDefault="00DD6C05">
      <w:pPr>
        <w:pStyle w:val="ConsPlusNormal"/>
        <w:spacing w:before="220"/>
        <w:ind w:firstLine="540"/>
        <w:jc w:val="both"/>
      </w:pPr>
      <w:r>
        <w:t>Финансовые риски связаны с возникновением бюджетного дефицита и недостаточным вследствие этого уровнем финансирования из средств областного бюджета, секвестированием бюджетных расходов на установленные сферы деятельности. Реализация финансовых рисков может повлечь срыв программных мероприятий, что существенным образом отразится на конечных результатах государственной программы.</w:t>
      </w:r>
    </w:p>
    <w:p w:rsidR="00DD6C05" w:rsidRDefault="00DD6C05">
      <w:pPr>
        <w:pStyle w:val="ConsPlusNormal"/>
        <w:spacing w:before="220"/>
        <w:ind w:firstLine="540"/>
        <w:jc w:val="both"/>
      </w:pPr>
      <w:r>
        <w:t>Реализация мероприятий государственной программы может осложняться имеющимися рисками, которые будут препятствовать достижению запланированных результатов.</w:t>
      </w:r>
    </w:p>
    <w:p w:rsidR="00DD6C05" w:rsidRDefault="00DD6C05">
      <w:pPr>
        <w:pStyle w:val="ConsPlusNormal"/>
        <w:spacing w:before="220"/>
        <w:ind w:firstLine="540"/>
        <w:jc w:val="both"/>
      </w:pPr>
      <w:r>
        <w:t>К числу частично управляемых рисков относится дефицит высококвалифицированных кадров в районах области, в связи с чем возможны сложности с применением передовых технологий.</w:t>
      </w:r>
    </w:p>
    <w:p w:rsidR="00DD6C05" w:rsidRDefault="00DD6C05">
      <w:pPr>
        <w:pStyle w:val="ConsPlusNormal"/>
        <w:spacing w:before="220"/>
        <w:ind w:firstLine="540"/>
        <w:jc w:val="both"/>
      </w:pPr>
      <w:r>
        <w:t>Основными неуправляемыми рисками являются растущая экономическая нестабильность и неопределенность, возможное возникновение бюджетного дефицита и недостаточное вследствие этого финансирование из средств областного и федерального бюджетов. Кроме того, экономическая и финансовая ситуация в значительной мере влияет на инвестиционный климат в регионе.</w:t>
      </w:r>
    </w:p>
    <w:p w:rsidR="00DD6C05" w:rsidRDefault="00DD6C05">
      <w:pPr>
        <w:pStyle w:val="ConsPlusNormal"/>
        <w:spacing w:before="220"/>
        <w:ind w:firstLine="540"/>
        <w:jc w:val="both"/>
      </w:pPr>
      <w:r>
        <w:t>Меры управления рисками реализации государственной программы основываются на следующем анализе.</w:t>
      </w:r>
    </w:p>
    <w:p w:rsidR="00DD6C05" w:rsidRDefault="00DD6C05">
      <w:pPr>
        <w:pStyle w:val="ConsPlusNormal"/>
        <w:spacing w:before="220"/>
        <w:ind w:firstLine="540"/>
        <w:jc w:val="both"/>
      </w:pPr>
      <w:r>
        <w:t>Наибольшее отрицательное влияние на реализацию государственной программы может оказать реализация финансовых рисков. В рамках государственной программы отсутствует возможность управления этими рисками. Возможен лишь оперативный учет последствий их проявления.</w:t>
      </w:r>
    </w:p>
    <w:p w:rsidR="00DD6C05" w:rsidRDefault="00DD6C05">
      <w:pPr>
        <w:pStyle w:val="ConsPlusNormal"/>
        <w:spacing w:before="220"/>
        <w:ind w:firstLine="540"/>
        <w:jc w:val="both"/>
      </w:pPr>
      <w:r>
        <w:t>Минимизация финансовых рисков возможна на основе:</w:t>
      </w:r>
    </w:p>
    <w:p w:rsidR="00DD6C05" w:rsidRDefault="00DD6C05">
      <w:pPr>
        <w:pStyle w:val="ConsPlusNormal"/>
        <w:spacing w:before="220"/>
        <w:ind w:firstLine="540"/>
        <w:jc w:val="both"/>
      </w:pPr>
      <w:r>
        <w:t>регулярного мониторинга и оценки эффективности реализации мероприятий государственной программы;</w:t>
      </w:r>
    </w:p>
    <w:p w:rsidR="00DD6C05" w:rsidRDefault="00DD6C05">
      <w:pPr>
        <w:pStyle w:val="ConsPlusNormal"/>
        <w:spacing w:before="220"/>
        <w:ind w:firstLine="540"/>
        <w:jc w:val="both"/>
      </w:pPr>
      <w:r>
        <w:lastRenderedPageBreak/>
        <w:t>разработки дополнительных мер государственной поддержки сферы физической культуры, спорта, туризма и молодежной политики;</w:t>
      </w:r>
    </w:p>
    <w:p w:rsidR="00DD6C05" w:rsidRDefault="00DD6C05">
      <w:pPr>
        <w:pStyle w:val="ConsPlusNormal"/>
        <w:spacing w:before="220"/>
        <w:ind w:firstLine="540"/>
        <w:jc w:val="both"/>
      </w:pPr>
      <w:r>
        <w:t>своевременной корректировки перечня основных мероприятий и показателей государственной программы.</w:t>
      </w:r>
    </w:p>
    <w:p w:rsidR="00DD6C05" w:rsidRDefault="00DD6C05">
      <w:pPr>
        <w:pStyle w:val="ConsPlusNormal"/>
        <w:spacing w:before="220"/>
        <w:ind w:firstLine="540"/>
        <w:jc w:val="both"/>
      </w:pPr>
      <w:r>
        <w:t>Минимизация рисков достигается в ходе регулярного мониторинга и оценки эффективности реализации мероприятий государственной программы, а также на основе обеспечения эффективной координации деятельности соисполнителей и иных организаций, участвующих в реализации программных мероприятий.</w:t>
      </w:r>
    </w:p>
    <w:p w:rsidR="00DD6C05" w:rsidRDefault="00DD6C05">
      <w:pPr>
        <w:pStyle w:val="ConsPlusNormal"/>
        <w:jc w:val="both"/>
      </w:pPr>
    </w:p>
    <w:p w:rsidR="00DD6C05" w:rsidRDefault="00DD6C05">
      <w:pPr>
        <w:pStyle w:val="ConsPlusNormal"/>
        <w:jc w:val="center"/>
        <w:outlineLvl w:val="1"/>
      </w:pPr>
      <w:r>
        <w:t>10. Характеристика подпрограмм государственной программы</w:t>
      </w:r>
    </w:p>
    <w:p w:rsidR="00DD6C05" w:rsidRDefault="00DD6C05">
      <w:pPr>
        <w:pStyle w:val="ConsPlusNormal"/>
        <w:jc w:val="both"/>
      </w:pPr>
    </w:p>
    <w:p w:rsidR="00DD6C05" w:rsidRDefault="00DD6C05">
      <w:pPr>
        <w:pStyle w:val="ConsPlusNormal"/>
        <w:jc w:val="center"/>
        <w:outlineLvl w:val="2"/>
      </w:pPr>
      <w:bookmarkStart w:id="2" w:name="P448"/>
      <w:bookmarkEnd w:id="2"/>
      <w:r>
        <w:t>Подпрограмма 1</w:t>
      </w:r>
    </w:p>
    <w:p w:rsidR="00DD6C05" w:rsidRDefault="00DD6C05">
      <w:pPr>
        <w:pStyle w:val="ConsPlusNormal"/>
        <w:jc w:val="center"/>
      </w:pPr>
      <w:r>
        <w:t>"Физическая культура и спорт.</w:t>
      </w:r>
    </w:p>
    <w:p w:rsidR="00DD6C05" w:rsidRDefault="00DD6C05">
      <w:pPr>
        <w:pStyle w:val="ConsPlusNormal"/>
        <w:jc w:val="center"/>
      </w:pPr>
      <w:r>
        <w:t>Подготовка спортивного резерва"</w:t>
      </w:r>
    </w:p>
    <w:p w:rsidR="00DD6C05" w:rsidRDefault="00DD6C05">
      <w:pPr>
        <w:pStyle w:val="ConsPlusNormal"/>
        <w:jc w:val="center"/>
      </w:pPr>
      <w:r>
        <w:t>(в ред. постановлений Правительства Саратовской области</w:t>
      </w:r>
    </w:p>
    <w:p w:rsidR="00DD6C05" w:rsidRDefault="00DD6C05">
      <w:pPr>
        <w:pStyle w:val="ConsPlusNormal"/>
        <w:jc w:val="center"/>
      </w:pPr>
      <w:r>
        <w:t xml:space="preserve">от 14.09.2016 </w:t>
      </w:r>
      <w:hyperlink r:id="rId144" w:history="1">
        <w:r>
          <w:rPr>
            <w:color w:val="0000FF"/>
          </w:rPr>
          <w:t>N 504-П</w:t>
        </w:r>
      </w:hyperlink>
      <w:r>
        <w:t xml:space="preserve">, от 11.11.2016 </w:t>
      </w:r>
      <w:hyperlink r:id="rId145" w:history="1">
        <w:r>
          <w:rPr>
            <w:color w:val="0000FF"/>
          </w:rPr>
          <w:t>N 613-П</w:t>
        </w:r>
      </w:hyperlink>
      <w:r>
        <w:t>,</w:t>
      </w:r>
    </w:p>
    <w:p w:rsidR="00DD6C05" w:rsidRDefault="00DD6C05">
      <w:pPr>
        <w:pStyle w:val="ConsPlusNormal"/>
        <w:jc w:val="center"/>
      </w:pPr>
      <w:r>
        <w:t xml:space="preserve">от 20.12.2016 </w:t>
      </w:r>
      <w:hyperlink r:id="rId146" w:history="1">
        <w:r>
          <w:rPr>
            <w:color w:val="0000FF"/>
          </w:rPr>
          <w:t>N 702-П</w:t>
        </w:r>
      </w:hyperlink>
      <w:r>
        <w:t>)</w:t>
      </w:r>
    </w:p>
    <w:p w:rsidR="00DD6C05" w:rsidRDefault="00DD6C05">
      <w:pPr>
        <w:pStyle w:val="ConsPlusNormal"/>
        <w:jc w:val="both"/>
      </w:pPr>
    </w:p>
    <w:p w:rsidR="00DD6C05" w:rsidRDefault="00DD6C05">
      <w:pPr>
        <w:pStyle w:val="ConsPlusNormal"/>
        <w:jc w:val="center"/>
        <w:outlineLvl w:val="3"/>
      </w:pPr>
      <w:r>
        <w:t>Паспорт подпрограммы</w:t>
      </w:r>
    </w:p>
    <w:p w:rsidR="00DD6C05" w:rsidRDefault="00DD6C0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6746"/>
      </w:tblGrid>
      <w:tr w:rsidR="00DD6C05">
        <w:tc>
          <w:tcPr>
            <w:tcW w:w="2324" w:type="dxa"/>
            <w:tcBorders>
              <w:top w:val="single" w:sz="4" w:space="0" w:color="auto"/>
              <w:bottom w:val="nil"/>
            </w:tcBorders>
          </w:tcPr>
          <w:p w:rsidR="00DD6C05" w:rsidRDefault="00DD6C05">
            <w:pPr>
              <w:pStyle w:val="ConsPlusNormal"/>
            </w:pPr>
            <w:r>
              <w:t>Наименование подпрограммы</w:t>
            </w:r>
          </w:p>
        </w:tc>
        <w:tc>
          <w:tcPr>
            <w:tcW w:w="6746" w:type="dxa"/>
            <w:tcBorders>
              <w:top w:val="single" w:sz="4" w:space="0" w:color="auto"/>
              <w:bottom w:val="nil"/>
            </w:tcBorders>
          </w:tcPr>
          <w:p w:rsidR="00DD6C05" w:rsidRDefault="00DD6C05">
            <w:pPr>
              <w:pStyle w:val="ConsPlusNormal"/>
              <w:jc w:val="both"/>
            </w:pPr>
            <w:r>
              <w:t>"Физическая культура и спорт. Подготовка спортивного резерва" (далее - подпрограмма)</w:t>
            </w:r>
          </w:p>
        </w:tc>
      </w:tr>
      <w:tr w:rsidR="00DD6C05">
        <w:tc>
          <w:tcPr>
            <w:tcW w:w="9070" w:type="dxa"/>
            <w:gridSpan w:val="2"/>
            <w:tcBorders>
              <w:top w:val="nil"/>
              <w:bottom w:val="single" w:sz="4" w:space="0" w:color="auto"/>
            </w:tcBorders>
          </w:tcPr>
          <w:p w:rsidR="00DD6C05" w:rsidRDefault="00DD6C05">
            <w:pPr>
              <w:pStyle w:val="ConsPlusNormal"/>
              <w:jc w:val="both"/>
            </w:pPr>
            <w:r>
              <w:t xml:space="preserve">(в ред. постановлений Правительства Саратовской области от 14.09.2016 </w:t>
            </w:r>
            <w:hyperlink r:id="rId147" w:history="1">
              <w:r>
                <w:rPr>
                  <w:color w:val="0000FF"/>
                </w:rPr>
                <w:t>N 504-П</w:t>
              </w:r>
            </w:hyperlink>
            <w:r>
              <w:t xml:space="preserve">, от 11.11.2016 </w:t>
            </w:r>
            <w:hyperlink r:id="rId148" w:history="1">
              <w:r>
                <w:rPr>
                  <w:color w:val="0000FF"/>
                </w:rPr>
                <w:t>N 613-П</w:t>
              </w:r>
            </w:hyperlink>
            <w:r>
              <w:t xml:space="preserve">, от 20.12.2016 </w:t>
            </w:r>
            <w:hyperlink r:id="rId149" w:history="1">
              <w:r>
                <w:rPr>
                  <w:color w:val="0000FF"/>
                </w:rPr>
                <w:t>N 702-П</w:t>
              </w:r>
            </w:hyperlink>
            <w:r>
              <w:t>)</w:t>
            </w:r>
          </w:p>
        </w:tc>
      </w:tr>
      <w:tr w:rsidR="00DD6C05">
        <w:tblPrEx>
          <w:tblBorders>
            <w:insideH w:val="single" w:sz="4" w:space="0" w:color="auto"/>
          </w:tblBorders>
        </w:tblPrEx>
        <w:tc>
          <w:tcPr>
            <w:tcW w:w="2324" w:type="dxa"/>
            <w:tcBorders>
              <w:top w:val="single" w:sz="4" w:space="0" w:color="auto"/>
              <w:bottom w:val="single" w:sz="4" w:space="0" w:color="auto"/>
            </w:tcBorders>
          </w:tcPr>
          <w:p w:rsidR="00DD6C05" w:rsidRDefault="00DD6C05">
            <w:pPr>
              <w:pStyle w:val="ConsPlusNormal"/>
            </w:pPr>
            <w:r>
              <w:t>Ответственный исполнитель подпрограммы</w:t>
            </w:r>
          </w:p>
        </w:tc>
        <w:tc>
          <w:tcPr>
            <w:tcW w:w="6746" w:type="dxa"/>
            <w:tcBorders>
              <w:top w:val="single" w:sz="4" w:space="0" w:color="auto"/>
              <w:bottom w:val="single" w:sz="4" w:space="0" w:color="auto"/>
            </w:tcBorders>
          </w:tcPr>
          <w:p w:rsidR="00DD6C05" w:rsidRDefault="00DD6C05">
            <w:pPr>
              <w:pStyle w:val="ConsPlusNormal"/>
              <w:jc w:val="both"/>
            </w:pPr>
            <w:r>
              <w:t>министерство молодежной политики, спорта и туризма области</w:t>
            </w:r>
          </w:p>
        </w:tc>
      </w:tr>
      <w:tr w:rsidR="00DD6C05">
        <w:tblPrEx>
          <w:tblBorders>
            <w:insideH w:val="single" w:sz="4" w:space="0" w:color="auto"/>
          </w:tblBorders>
        </w:tblPrEx>
        <w:tc>
          <w:tcPr>
            <w:tcW w:w="2324" w:type="dxa"/>
            <w:tcBorders>
              <w:top w:val="single" w:sz="4" w:space="0" w:color="auto"/>
              <w:bottom w:val="single" w:sz="4" w:space="0" w:color="auto"/>
            </w:tcBorders>
          </w:tcPr>
          <w:p w:rsidR="00DD6C05" w:rsidRDefault="00DD6C05">
            <w:pPr>
              <w:pStyle w:val="ConsPlusNormal"/>
            </w:pPr>
            <w:r>
              <w:t>Соисполнители подпрограммы</w:t>
            </w:r>
          </w:p>
        </w:tc>
        <w:tc>
          <w:tcPr>
            <w:tcW w:w="6746" w:type="dxa"/>
            <w:tcBorders>
              <w:top w:val="single" w:sz="4" w:space="0" w:color="auto"/>
              <w:bottom w:val="single" w:sz="4" w:space="0" w:color="auto"/>
            </w:tcBorders>
          </w:tcPr>
          <w:p w:rsidR="00DD6C05" w:rsidRDefault="00DD6C05">
            <w:pPr>
              <w:pStyle w:val="ConsPlusNormal"/>
              <w:jc w:val="both"/>
            </w:pPr>
            <w:r>
              <w:t>министерство социального развития области, комитет капитального строительства области</w:t>
            </w:r>
          </w:p>
        </w:tc>
      </w:tr>
      <w:tr w:rsidR="00DD6C05">
        <w:tblPrEx>
          <w:tblBorders>
            <w:insideH w:val="single" w:sz="4" w:space="0" w:color="auto"/>
          </w:tblBorders>
        </w:tblPrEx>
        <w:tc>
          <w:tcPr>
            <w:tcW w:w="2324" w:type="dxa"/>
            <w:tcBorders>
              <w:top w:val="single" w:sz="4" w:space="0" w:color="auto"/>
              <w:bottom w:val="single" w:sz="4" w:space="0" w:color="auto"/>
            </w:tcBorders>
          </w:tcPr>
          <w:p w:rsidR="00DD6C05" w:rsidRDefault="00DD6C05">
            <w:pPr>
              <w:pStyle w:val="ConsPlusNormal"/>
            </w:pPr>
            <w:r>
              <w:t>Цели подпрограммы</w:t>
            </w:r>
          </w:p>
        </w:tc>
        <w:tc>
          <w:tcPr>
            <w:tcW w:w="6746" w:type="dxa"/>
            <w:tcBorders>
              <w:top w:val="single" w:sz="4" w:space="0" w:color="auto"/>
              <w:bottom w:val="single" w:sz="4" w:space="0" w:color="auto"/>
            </w:tcBorders>
          </w:tcPr>
          <w:p w:rsidR="00DD6C05" w:rsidRDefault="00DD6C05">
            <w:pPr>
              <w:pStyle w:val="ConsPlusNormal"/>
              <w:jc w:val="both"/>
            </w:pPr>
            <w:r>
              <w:t>создание условий для развития массового и профессионального спорта, подготовка спортивного резерва для спортивных сборных команд Российской Федерации</w:t>
            </w:r>
          </w:p>
        </w:tc>
      </w:tr>
      <w:tr w:rsidR="00DD6C05">
        <w:tblPrEx>
          <w:tblBorders>
            <w:insideH w:val="single" w:sz="4" w:space="0" w:color="auto"/>
          </w:tblBorders>
        </w:tblPrEx>
        <w:tc>
          <w:tcPr>
            <w:tcW w:w="2324" w:type="dxa"/>
            <w:vMerge w:val="restart"/>
            <w:tcBorders>
              <w:top w:val="single" w:sz="4" w:space="0" w:color="auto"/>
              <w:bottom w:val="single" w:sz="4" w:space="0" w:color="auto"/>
            </w:tcBorders>
          </w:tcPr>
          <w:p w:rsidR="00DD6C05" w:rsidRDefault="00DD6C05">
            <w:pPr>
              <w:pStyle w:val="ConsPlusNormal"/>
            </w:pPr>
            <w:r>
              <w:t>Задачи подпрограммы</w:t>
            </w:r>
          </w:p>
        </w:tc>
        <w:tc>
          <w:tcPr>
            <w:tcW w:w="6746" w:type="dxa"/>
            <w:tcBorders>
              <w:top w:val="single" w:sz="4" w:space="0" w:color="auto"/>
              <w:bottom w:val="nil"/>
            </w:tcBorders>
          </w:tcPr>
          <w:p w:rsidR="00DD6C05" w:rsidRDefault="00DD6C05">
            <w:pPr>
              <w:pStyle w:val="ConsPlusNormal"/>
              <w:jc w:val="both"/>
            </w:pPr>
            <w:r>
              <w:t>развитие базовых видов спорта, подготовка спортивного резерва и спортсменов высокого класса;</w:t>
            </w:r>
          </w:p>
        </w:tc>
      </w:tr>
      <w:tr w:rsidR="00DD6C05">
        <w:tc>
          <w:tcPr>
            <w:tcW w:w="2324" w:type="dxa"/>
            <w:vMerge/>
            <w:tcBorders>
              <w:top w:val="single" w:sz="4" w:space="0" w:color="auto"/>
              <w:bottom w:val="single" w:sz="4" w:space="0" w:color="auto"/>
            </w:tcBorders>
          </w:tcPr>
          <w:p w:rsidR="00DD6C05" w:rsidRDefault="00DD6C05"/>
        </w:tc>
        <w:tc>
          <w:tcPr>
            <w:tcW w:w="6746" w:type="dxa"/>
            <w:tcBorders>
              <w:top w:val="nil"/>
              <w:bottom w:val="nil"/>
            </w:tcBorders>
          </w:tcPr>
          <w:p w:rsidR="00DD6C05" w:rsidRDefault="00DD6C05">
            <w:pPr>
              <w:pStyle w:val="ConsPlusNormal"/>
              <w:jc w:val="both"/>
            </w:pPr>
            <w:r>
              <w:t>содействие в подготовке специалистов физкультуры и спорта высшей квалификации;</w:t>
            </w:r>
          </w:p>
        </w:tc>
      </w:tr>
      <w:tr w:rsidR="00DD6C05">
        <w:tblPrEx>
          <w:tblBorders>
            <w:insideH w:val="single" w:sz="4" w:space="0" w:color="auto"/>
          </w:tblBorders>
        </w:tblPrEx>
        <w:tc>
          <w:tcPr>
            <w:tcW w:w="2324" w:type="dxa"/>
            <w:vMerge/>
            <w:tcBorders>
              <w:top w:val="single" w:sz="4" w:space="0" w:color="auto"/>
              <w:bottom w:val="single" w:sz="4" w:space="0" w:color="auto"/>
            </w:tcBorders>
          </w:tcPr>
          <w:p w:rsidR="00DD6C05" w:rsidRDefault="00DD6C05"/>
        </w:tc>
        <w:tc>
          <w:tcPr>
            <w:tcW w:w="6746" w:type="dxa"/>
            <w:tcBorders>
              <w:top w:val="nil"/>
              <w:bottom w:val="single" w:sz="4" w:space="0" w:color="auto"/>
            </w:tcBorders>
          </w:tcPr>
          <w:p w:rsidR="00DD6C05" w:rsidRDefault="00DD6C05">
            <w:pPr>
              <w:pStyle w:val="ConsPlusNormal"/>
              <w:jc w:val="both"/>
            </w:pPr>
            <w:r>
              <w:t>обеспечение успешного выступления саратовских спортсменов на всероссийских и международных соревнованиях</w:t>
            </w:r>
          </w:p>
        </w:tc>
      </w:tr>
      <w:tr w:rsidR="00DD6C05">
        <w:tblPrEx>
          <w:tblBorders>
            <w:insideH w:val="single" w:sz="4" w:space="0" w:color="auto"/>
          </w:tblBorders>
        </w:tblPrEx>
        <w:tc>
          <w:tcPr>
            <w:tcW w:w="2324" w:type="dxa"/>
            <w:vMerge w:val="restart"/>
            <w:tcBorders>
              <w:top w:val="single" w:sz="4" w:space="0" w:color="auto"/>
              <w:bottom w:val="nil"/>
            </w:tcBorders>
          </w:tcPr>
          <w:p w:rsidR="00DD6C05" w:rsidRDefault="00DD6C05">
            <w:pPr>
              <w:pStyle w:val="ConsPlusNormal"/>
            </w:pPr>
            <w:r>
              <w:t>Целевые показатели подпрограммы</w:t>
            </w:r>
          </w:p>
        </w:tc>
        <w:tc>
          <w:tcPr>
            <w:tcW w:w="6746" w:type="dxa"/>
            <w:tcBorders>
              <w:top w:val="single" w:sz="4" w:space="0" w:color="auto"/>
              <w:bottom w:val="nil"/>
            </w:tcBorders>
          </w:tcPr>
          <w:p w:rsidR="00DD6C05" w:rsidRDefault="00DD6C05">
            <w:pPr>
              <w:pStyle w:val="ConsPlusNormal"/>
              <w:jc w:val="both"/>
            </w:pPr>
            <w:r>
              <w:t>доля учащихся и студентов, систематически занимающихся физической культурой и спортом, в общей численности учащихся и студентов с 70,2 процента в 2013 году до 73,8 процента в 2020 году;</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 4,6 процента в </w:t>
            </w:r>
            <w:r>
              <w:lastRenderedPageBreak/>
              <w:t>2013 году до 6 процентов в 2020 году;</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количество саратовских спортсменов - членов сборных команд страны с 225 человек в 2013 году до 245 человек в 2020 году;</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количество квалифицированных тренеров и тренеров-преподавателей физкультурно-спортивных организаций, работающих по специальности, с 1691 человека в 2013 году до 1730 человек в 2020 году;</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уровень технической готовности объекта капитального строительства "Дворец водных видов спорта г. Саратов" к 2015 году 15 процентов;</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уровень технической готовности объекта капитального строительства "Многофункциональный физкультурно-оздоровительный комплекс в р.п. Татищево" к 2015 году 74 процента;</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доля лиц, занимающихся футболом в детско-юношеских спортивных школах, в общей численности учащихся, занимающихся физической культурой и спортом в регионе, до 14,5 процента в 2020 году;</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указанной категории населения с 13,9 процента в 2013 году до 55,5 процента в 2020 году;</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 xml:space="preserve">абзац утратил силу с 14 марта 2017 года. - </w:t>
            </w:r>
            <w:hyperlink r:id="rId150" w:history="1">
              <w:r>
                <w:rPr>
                  <w:color w:val="0000FF"/>
                </w:rPr>
                <w:t>Постановление</w:t>
              </w:r>
            </w:hyperlink>
            <w:r>
              <w:t xml:space="preserve"> Правительства Саратовской области от 14.03.2017 N 113-П;</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доля граждан, выполнивших нормативы комплекса ГТО, в общей численности населения, принявшего участие в сдаче нормативов комплекса ГТО, с 28 процентов в 2014 году до 40 процентов в 2020 году, из них учащихся и студентов с 40 процентов в 2017 году до 70 процентов в 2020 году;</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с 75 процентов в 2016 году до 100 процентов к 2020 году;</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доля средств, выделяемых социально ориентированным некоммерческим организациям на предоставление услуг, в общем объеме средств областного бюджета, выделяемых на предоставление услуг в сфере физической культуры и массового спорта, с 0,1 процента в 2018 году до 10 процентов в 2020 году</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доля занимающихся в организациях, осуществляющих спортивную подготовку и зачисленных на этапе высшего спортивного мастерства, в общем количестве занимающихся, зачисленных на этапе совершенствования спортивного мастерства в организациях, осуществляющих спортивную подготовку, 9,9 процента с 2016 году;</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 xml:space="preserve">доля спортсменов-разрядников, имеющих разряды и звания (от I </w:t>
            </w:r>
            <w:r>
              <w:lastRenderedPageBreak/>
              <w:t>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 с 16,4 процентов в 2016 году до 17 процентов в 2020 году</w:t>
            </w:r>
          </w:p>
        </w:tc>
      </w:tr>
      <w:tr w:rsidR="00DD6C05">
        <w:tc>
          <w:tcPr>
            <w:tcW w:w="9070" w:type="dxa"/>
            <w:gridSpan w:val="2"/>
            <w:tcBorders>
              <w:top w:val="nil"/>
              <w:bottom w:val="single" w:sz="4" w:space="0" w:color="auto"/>
            </w:tcBorders>
          </w:tcPr>
          <w:p w:rsidR="00DD6C05" w:rsidRDefault="00DD6C05">
            <w:pPr>
              <w:pStyle w:val="ConsPlusNormal"/>
              <w:jc w:val="both"/>
            </w:pPr>
            <w:r>
              <w:lastRenderedPageBreak/>
              <w:t xml:space="preserve">(в ред. постановлений Правительства Саратовской области от 22.12.2014 </w:t>
            </w:r>
            <w:hyperlink r:id="rId151" w:history="1">
              <w:r>
                <w:rPr>
                  <w:color w:val="0000FF"/>
                </w:rPr>
                <w:t>N 707-П</w:t>
              </w:r>
            </w:hyperlink>
            <w:r>
              <w:t xml:space="preserve">, от 30.04.2015 </w:t>
            </w:r>
            <w:hyperlink r:id="rId152" w:history="1">
              <w:r>
                <w:rPr>
                  <w:color w:val="0000FF"/>
                </w:rPr>
                <w:t>N 208-П</w:t>
              </w:r>
            </w:hyperlink>
            <w:r>
              <w:t xml:space="preserve">, от 05.05.2015 </w:t>
            </w:r>
            <w:hyperlink r:id="rId153" w:history="1">
              <w:r>
                <w:rPr>
                  <w:color w:val="0000FF"/>
                </w:rPr>
                <w:t>N 214-П</w:t>
              </w:r>
            </w:hyperlink>
            <w:r>
              <w:t xml:space="preserve">, от 29.10.2015 </w:t>
            </w:r>
            <w:hyperlink r:id="rId154" w:history="1">
              <w:r>
                <w:rPr>
                  <w:color w:val="0000FF"/>
                </w:rPr>
                <w:t>N 544-П</w:t>
              </w:r>
            </w:hyperlink>
            <w:r>
              <w:t xml:space="preserve">, от 14.09.2016 </w:t>
            </w:r>
            <w:hyperlink r:id="rId155" w:history="1">
              <w:r>
                <w:rPr>
                  <w:color w:val="0000FF"/>
                </w:rPr>
                <w:t>N 504-П</w:t>
              </w:r>
            </w:hyperlink>
            <w:r>
              <w:t xml:space="preserve">, от 06.02.2017 </w:t>
            </w:r>
            <w:hyperlink r:id="rId156" w:history="1">
              <w:r>
                <w:rPr>
                  <w:color w:val="0000FF"/>
                </w:rPr>
                <w:t>N 38-П</w:t>
              </w:r>
            </w:hyperlink>
            <w:r>
              <w:t xml:space="preserve">, от 14.03.2017 </w:t>
            </w:r>
            <w:hyperlink r:id="rId157" w:history="1">
              <w:r>
                <w:rPr>
                  <w:color w:val="0000FF"/>
                </w:rPr>
                <w:t>N 113-П</w:t>
              </w:r>
            </w:hyperlink>
            <w:r>
              <w:t xml:space="preserve">, от 20.12.2017 </w:t>
            </w:r>
            <w:hyperlink r:id="rId158" w:history="1">
              <w:r>
                <w:rPr>
                  <w:color w:val="0000FF"/>
                </w:rPr>
                <w:t>N 666-П</w:t>
              </w:r>
            </w:hyperlink>
            <w:r>
              <w:t>)</w:t>
            </w:r>
          </w:p>
        </w:tc>
      </w:tr>
      <w:tr w:rsidR="00DD6C05">
        <w:tblPrEx>
          <w:tblBorders>
            <w:insideH w:val="single" w:sz="4" w:space="0" w:color="auto"/>
          </w:tblBorders>
        </w:tblPrEx>
        <w:tc>
          <w:tcPr>
            <w:tcW w:w="2324" w:type="dxa"/>
            <w:tcBorders>
              <w:top w:val="single" w:sz="4" w:space="0" w:color="auto"/>
              <w:bottom w:val="single" w:sz="4" w:space="0" w:color="auto"/>
            </w:tcBorders>
          </w:tcPr>
          <w:p w:rsidR="00DD6C05" w:rsidRDefault="00DD6C05">
            <w:pPr>
              <w:pStyle w:val="ConsPlusNormal"/>
            </w:pPr>
            <w:r>
              <w:t>Сроки и этапы реализации подпрограммы</w:t>
            </w:r>
          </w:p>
        </w:tc>
        <w:tc>
          <w:tcPr>
            <w:tcW w:w="6746" w:type="dxa"/>
            <w:tcBorders>
              <w:top w:val="single" w:sz="4" w:space="0" w:color="auto"/>
              <w:bottom w:val="single" w:sz="4" w:space="0" w:color="auto"/>
            </w:tcBorders>
          </w:tcPr>
          <w:p w:rsidR="00DD6C05" w:rsidRDefault="00DD6C05">
            <w:pPr>
              <w:pStyle w:val="ConsPlusNormal"/>
              <w:jc w:val="both"/>
            </w:pPr>
            <w:r>
              <w:t>2014 - 2020 годы</w:t>
            </w:r>
          </w:p>
        </w:tc>
      </w:tr>
      <w:tr w:rsidR="00DD6C05">
        <w:tblPrEx>
          <w:tblBorders>
            <w:insideH w:val="single" w:sz="4" w:space="0" w:color="auto"/>
          </w:tblBorders>
        </w:tblPrEx>
        <w:tc>
          <w:tcPr>
            <w:tcW w:w="2324" w:type="dxa"/>
            <w:vMerge w:val="restart"/>
            <w:tcBorders>
              <w:top w:val="single" w:sz="4" w:space="0" w:color="auto"/>
              <w:bottom w:val="nil"/>
            </w:tcBorders>
          </w:tcPr>
          <w:p w:rsidR="00DD6C05" w:rsidRDefault="00DD6C05">
            <w:pPr>
              <w:pStyle w:val="ConsPlusNormal"/>
            </w:pPr>
            <w:r>
              <w:t>Объем и источники финансового обеспечения подпрограммы (по годам)</w:t>
            </w:r>
          </w:p>
        </w:tc>
        <w:tc>
          <w:tcPr>
            <w:tcW w:w="6746" w:type="dxa"/>
            <w:tcBorders>
              <w:top w:val="single" w:sz="4" w:space="0" w:color="auto"/>
              <w:bottom w:val="nil"/>
            </w:tcBorders>
          </w:tcPr>
          <w:p w:rsidR="00DD6C05" w:rsidRDefault="00DD6C05">
            <w:pPr>
              <w:pStyle w:val="ConsPlusNormal"/>
              <w:jc w:val="both"/>
            </w:pPr>
            <w:r>
              <w:t>общий объем финансового обеспечения подпрограммы - 5708161,5 тыс. рублей, из них:</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2014 год - 552369,3 тыс. рублей;</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2015 год - 1026543,6 тыс. рублей;</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2016 год - 751408,7 тыс. рублей,</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2017 год - 873105,8 тыс. рублей;</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2018 год - 780932,3 тыс. рублей;</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2019 год - 658670,6 тыс. рублей;</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2020 год - 1065131,2 тыс. рублей;</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в том числе:</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областной бюджет - 5481503,1 тыс. рублей, из них:</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2014 год - 446832,9 тыс. рублей;</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2015 год - 936833,7 тыс. рублей;</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2016 год - 745763,7 тыс. рублей;</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2017 год - 856796,0 тыс. рублей;</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2018 год - 780357,8 тыс. рублей;</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2019 год - 650975,8 тыс. рублей;</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2020 год - 1063943,2 тыс. рублей;</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федеральный бюджет (прогнозно) - 218282,4 тыс. рублей, из них:</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2014 год - 101229,4 тыс. рублей;</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2015 год - 85640,9 тыс. рублей;</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2016 год - 5645,0 тыс. рублей;</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2017 год - 16309,8 тыс. рублей;</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2018 год - 574,5 тыс. рублей;</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2019 год - 7694,8 тыс. рублей;</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2020 год - 1188,0 тыс. рублей;</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местный бюджет (прогнозно) - 2907,0 тыс. руб., из них:</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2014 год - 2807,0 тыс. рублей;</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2015 год - 100,0 тыс. рублей;</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внебюджетные источники (прогнозно) - 5469,0 тыс. рублей, из них:</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2014 год - 1500,0 тыс. рублей;</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2015 год - 3969,0 тыс. рублей</w:t>
            </w:r>
          </w:p>
        </w:tc>
      </w:tr>
      <w:tr w:rsidR="00DD6C05">
        <w:tc>
          <w:tcPr>
            <w:tcW w:w="9070" w:type="dxa"/>
            <w:gridSpan w:val="2"/>
            <w:tcBorders>
              <w:top w:val="nil"/>
              <w:bottom w:val="single" w:sz="4" w:space="0" w:color="auto"/>
            </w:tcBorders>
          </w:tcPr>
          <w:p w:rsidR="00DD6C05" w:rsidRDefault="00DD6C05">
            <w:pPr>
              <w:pStyle w:val="ConsPlusNormal"/>
              <w:jc w:val="both"/>
            </w:pPr>
            <w:r>
              <w:t xml:space="preserve">(в ред. постановлений Правительства Саратовской области от 20.12.2017 </w:t>
            </w:r>
            <w:hyperlink r:id="rId159" w:history="1">
              <w:r>
                <w:rPr>
                  <w:color w:val="0000FF"/>
                </w:rPr>
                <w:t>N 666-П</w:t>
              </w:r>
            </w:hyperlink>
            <w:r>
              <w:t xml:space="preserve">, от 29.12.2017 </w:t>
            </w:r>
            <w:hyperlink r:id="rId160" w:history="1">
              <w:r>
                <w:rPr>
                  <w:color w:val="0000FF"/>
                </w:rPr>
                <w:t>N 721-П</w:t>
              </w:r>
            </w:hyperlink>
            <w:r>
              <w:t>)</w:t>
            </w:r>
          </w:p>
        </w:tc>
      </w:tr>
      <w:tr w:rsidR="00DD6C05">
        <w:tblPrEx>
          <w:tblBorders>
            <w:insideH w:val="single" w:sz="4" w:space="0" w:color="auto"/>
          </w:tblBorders>
        </w:tblPrEx>
        <w:tc>
          <w:tcPr>
            <w:tcW w:w="2324" w:type="dxa"/>
            <w:vMerge w:val="restart"/>
            <w:tcBorders>
              <w:top w:val="single" w:sz="4" w:space="0" w:color="auto"/>
              <w:bottom w:val="nil"/>
            </w:tcBorders>
          </w:tcPr>
          <w:p w:rsidR="00DD6C05" w:rsidRDefault="00DD6C05">
            <w:pPr>
              <w:pStyle w:val="ConsPlusNormal"/>
            </w:pPr>
            <w:r>
              <w:t>Ожидаемые результаты реализации подпрограммы</w:t>
            </w:r>
          </w:p>
        </w:tc>
        <w:tc>
          <w:tcPr>
            <w:tcW w:w="6746" w:type="dxa"/>
            <w:tcBorders>
              <w:top w:val="single" w:sz="4" w:space="0" w:color="auto"/>
              <w:bottom w:val="nil"/>
            </w:tcBorders>
          </w:tcPr>
          <w:p w:rsidR="00DD6C05" w:rsidRDefault="00DD6C05">
            <w:pPr>
              <w:pStyle w:val="ConsPlusNormal"/>
              <w:jc w:val="both"/>
            </w:pPr>
            <w:r>
              <w:t>ежегодное проведение 138 физкультурно-массовых и спортивных мероприятий с охватом более 812,9 тыс. человек;</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ежегодное проведение 9 физкультурно-массовых и спортивных мероприятий среди лиц с ограниченными возможностями здоровья с охватом более 800 человек;</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участие саратовских спортсменов не менее чем в 400 всероссийских и международных спортивных мероприятиях ежегодно;</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проведение не менее 8 мероприятий по повышению квалификации тренерско-преподавательского состава и специалистов в области физической культуры и спорта;</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 xml:space="preserve">абзацы пятый, шестой утратили силу с 29 октября 2015 года. - </w:t>
            </w:r>
            <w:hyperlink r:id="rId161" w:history="1">
              <w:r>
                <w:rPr>
                  <w:color w:val="0000FF"/>
                </w:rPr>
                <w:t>Постановление</w:t>
              </w:r>
            </w:hyperlink>
            <w:r>
              <w:t xml:space="preserve"> Правительства Саратовской области от 29.10.2015 N 544-П;</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увеличение доли лиц с ограниченными возможностями здоровья и инвалидов от 6 до 18 лет, систематически занимающихся физической культурой и спортом, в общей численности указанной категории населения до 16,0 процента в 2020 году;</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 xml:space="preserve">абзац утратил силу с 14 июня 2016 года. - </w:t>
            </w:r>
            <w:hyperlink r:id="rId162" w:history="1">
              <w:r>
                <w:rPr>
                  <w:color w:val="0000FF"/>
                </w:rPr>
                <w:t>Постановление</w:t>
              </w:r>
            </w:hyperlink>
            <w:r>
              <w:t xml:space="preserve"> Правительства Саратовской области от 14.06.2016 N 295-П;</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увеличение количества занимающихся в организациях, осуществляющих спортивную подготовку и зачисленных на этапе высшего спортивного мастерства, в общем количестве занимающихся, зачисленных на этапе спортивного совершенствования в организациях, осуществляющих спортивную подготовку по базовым видам спорта, со 102 спортсменов в 2014 году до 120 спортсменов в 2020 году;</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 xml:space="preserve">увеличение количества граждан, выполнивших нормативы комплекса ГТО, в общей численности населения, принявшего участие </w:t>
            </w:r>
            <w:r>
              <w:lastRenderedPageBreak/>
              <w:t>в выполнении нормативов комплекса ГТО, с 5 тысяч в 2014 году до 20 тысяч в 2020 году;</w:t>
            </w:r>
          </w:p>
        </w:tc>
      </w:tr>
      <w:tr w:rsidR="00DD6C05">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увеличение доли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до 100 процентов в 2020 году</w:t>
            </w:r>
          </w:p>
        </w:tc>
      </w:tr>
      <w:tr w:rsidR="00DD6C05">
        <w:tc>
          <w:tcPr>
            <w:tcW w:w="9070" w:type="dxa"/>
            <w:gridSpan w:val="2"/>
            <w:tcBorders>
              <w:top w:val="nil"/>
              <w:bottom w:val="single" w:sz="4" w:space="0" w:color="auto"/>
            </w:tcBorders>
          </w:tcPr>
          <w:p w:rsidR="00DD6C05" w:rsidRDefault="00DD6C05">
            <w:pPr>
              <w:pStyle w:val="ConsPlusNormal"/>
              <w:jc w:val="both"/>
            </w:pPr>
            <w:r>
              <w:t xml:space="preserve">(в ред. постановлений Правительства Саратовской области от 22.12.2014 </w:t>
            </w:r>
            <w:hyperlink r:id="rId163" w:history="1">
              <w:r>
                <w:rPr>
                  <w:color w:val="0000FF"/>
                </w:rPr>
                <w:t>N 707-П</w:t>
              </w:r>
            </w:hyperlink>
            <w:r>
              <w:t xml:space="preserve">, от 31.03.2015 </w:t>
            </w:r>
            <w:hyperlink r:id="rId164" w:history="1">
              <w:r>
                <w:rPr>
                  <w:color w:val="0000FF"/>
                </w:rPr>
                <w:t>N 144-П</w:t>
              </w:r>
            </w:hyperlink>
            <w:r>
              <w:t xml:space="preserve">, от 30.04.2015 </w:t>
            </w:r>
            <w:hyperlink r:id="rId165" w:history="1">
              <w:r>
                <w:rPr>
                  <w:color w:val="0000FF"/>
                </w:rPr>
                <w:t>N 208-П</w:t>
              </w:r>
            </w:hyperlink>
            <w:r>
              <w:t xml:space="preserve">, от 29.10.2015 </w:t>
            </w:r>
            <w:hyperlink r:id="rId166" w:history="1">
              <w:r>
                <w:rPr>
                  <w:color w:val="0000FF"/>
                </w:rPr>
                <w:t>N 544-П</w:t>
              </w:r>
            </w:hyperlink>
            <w:r>
              <w:t xml:space="preserve">, от 14.06.2016 </w:t>
            </w:r>
            <w:hyperlink r:id="rId167" w:history="1">
              <w:r>
                <w:rPr>
                  <w:color w:val="0000FF"/>
                </w:rPr>
                <w:t>N 295-П</w:t>
              </w:r>
            </w:hyperlink>
            <w:r>
              <w:t xml:space="preserve">, от 14.09.2016 </w:t>
            </w:r>
            <w:hyperlink r:id="rId168" w:history="1">
              <w:r>
                <w:rPr>
                  <w:color w:val="0000FF"/>
                </w:rPr>
                <w:t>N 504-П</w:t>
              </w:r>
            </w:hyperlink>
            <w:r>
              <w:t>)</w:t>
            </w:r>
          </w:p>
        </w:tc>
      </w:tr>
    </w:tbl>
    <w:p w:rsidR="00DD6C05" w:rsidRDefault="00DD6C05">
      <w:pPr>
        <w:pStyle w:val="ConsPlusNormal"/>
        <w:jc w:val="both"/>
      </w:pPr>
    </w:p>
    <w:p w:rsidR="00DD6C05" w:rsidRDefault="00DD6C05">
      <w:pPr>
        <w:pStyle w:val="ConsPlusNormal"/>
        <w:jc w:val="center"/>
        <w:outlineLvl w:val="3"/>
      </w:pPr>
      <w:r>
        <w:t>1. Характеристика сферы реализации подпрограммы,</w:t>
      </w:r>
    </w:p>
    <w:p w:rsidR="00DD6C05" w:rsidRDefault="00DD6C05">
      <w:pPr>
        <w:pStyle w:val="ConsPlusNormal"/>
        <w:jc w:val="center"/>
      </w:pPr>
      <w:r>
        <w:t>описание основных проблем и прогноз ее развития,</w:t>
      </w:r>
    </w:p>
    <w:p w:rsidR="00DD6C05" w:rsidRDefault="00DD6C05">
      <w:pPr>
        <w:pStyle w:val="ConsPlusNormal"/>
        <w:jc w:val="center"/>
      </w:pPr>
      <w:r>
        <w:t>а также обоснование включения в государственную программу</w:t>
      </w:r>
    </w:p>
    <w:p w:rsidR="00DD6C05" w:rsidRDefault="00DD6C05">
      <w:pPr>
        <w:pStyle w:val="ConsPlusNormal"/>
        <w:jc w:val="both"/>
      </w:pPr>
    </w:p>
    <w:p w:rsidR="00DD6C05" w:rsidRDefault="00DD6C05">
      <w:pPr>
        <w:pStyle w:val="ConsPlusNormal"/>
        <w:ind w:firstLine="540"/>
        <w:jc w:val="both"/>
      </w:pPr>
      <w:r>
        <w:t xml:space="preserve">В рамках подпрограммы особое внимание уделяется подготовке спортивного резерва. Наличие данного программного мероприятия в подпрограмме позволит привлечь средства федерального бюджета в рамках реализации государственной </w:t>
      </w:r>
      <w:hyperlink r:id="rId169" w:history="1">
        <w:r>
          <w:rPr>
            <w:color w:val="0000FF"/>
          </w:rPr>
          <w:t>программы</w:t>
        </w:r>
      </w:hyperlink>
      <w:r>
        <w:t xml:space="preserve"> Российской Федерации "Развитие физической культуры и спорта". В данном направлении предусмотрено приобретение спортивного инвентаря и оборудования для развития базовых видов спорта, а также реализация мер, направленных на сохранение спортивного резерва.</w:t>
      </w:r>
    </w:p>
    <w:p w:rsidR="00DD6C05" w:rsidRDefault="00DD6C05">
      <w:pPr>
        <w:pStyle w:val="ConsPlusNormal"/>
        <w:spacing w:before="220"/>
        <w:ind w:firstLine="540"/>
        <w:jc w:val="both"/>
      </w:pPr>
      <w:r>
        <w:t>Для формирования здорового образа жизни у населения области и привлечения людей к систематическим занятиям физической культурой и спортом будет продолжено активное проведение физкультурно-массовых мероприятий, в том числе в образовательных учреждениях и по месту жительства граждан.</w:t>
      </w:r>
    </w:p>
    <w:p w:rsidR="00DD6C05" w:rsidRDefault="00DD6C05">
      <w:pPr>
        <w:pStyle w:val="ConsPlusNormal"/>
        <w:spacing w:before="220"/>
        <w:ind w:firstLine="540"/>
        <w:jc w:val="both"/>
      </w:pPr>
      <w:r>
        <w:t>В 2012 году от Саратовской области в XXX Олимпийских играх в Лондоне приняли участие 4 спортсмена: Сергей Моня, Виктор Хряпа (баскетбол), Илья Захаров (прыжки в воду) и Наталия Лобова (гребля на байдарках и каноэ). По итогам выступления на XXX Олимпийских играх Илья Захаров завоевал золотую и серебряную медали, Сергей Моня и Виктор Хряпа стали бронзовыми призерами, Наталья Лобова стала шестой в финальном заезде.</w:t>
      </w:r>
    </w:p>
    <w:p w:rsidR="00DD6C05" w:rsidRDefault="00DD6C05">
      <w:pPr>
        <w:pStyle w:val="ConsPlusNormal"/>
        <w:spacing w:before="220"/>
        <w:ind w:firstLine="540"/>
        <w:jc w:val="both"/>
      </w:pPr>
      <w:r>
        <w:t>На XIV Паралимпийских играх 2012 года в Лондоне Россию представляли 7 спортсменов по 4 спортивным дисциплинам (настольный теннис, плавание, пулевая стрельба, легкая атлетика). Ими завоевано 12 медалей: 2 золотых, 5 серебряных, 5 бронзовых.</w:t>
      </w:r>
    </w:p>
    <w:p w:rsidR="00DD6C05" w:rsidRDefault="00DD6C05">
      <w:pPr>
        <w:pStyle w:val="ConsPlusNormal"/>
        <w:spacing w:before="220"/>
        <w:ind w:firstLine="540"/>
        <w:jc w:val="both"/>
      </w:pPr>
      <w:r>
        <w:t>В 2013 году 8 саратовских спортсменов приняли участие в XXII Сурдлимпийских играх, проходящих в г. Софии (Болгария), по 4 спортивным дисциплинам: плавание, пулевая стрельба, каратэ, легкая атлетика, завоевав 16 медалей, из них: 8 золотых, 3 серебряных и 5 бронзовых.</w:t>
      </w:r>
    </w:p>
    <w:p w:rsidR="00DD6C05" w:rsidRDefault="00DD6C05">
      <w:pPr>
        <w:pStyle w:val="ConsPlusNormal"/>
        <w:spacing w:before="220"/>
        <w:ind w:firstLine="540"/>
        <w:jc w:val="both"/>
      </w:pPr>
      <w:r>
        <w:t>На XXVII Всемирной летней Универсиаде в г. Казани сборная Саратовской области завоевала 10 медалей, из них 5 золотых и 5 серебряных медалей. Наш регион представляли 10 спортсменов по 8 видам спорта (бадминтон, баскетбол, прыжки в воду, плавание, шахматы, бокс, гребля на байдарках и каноэ, академическая гребля).</w:t>
      </w:r>
    </w:p>
    <w:p w:rsidR="00DD6C05" w:rsidRDefault="00DD6C05">
      <w:pPr>
        <w:pStyle w:val="ConsPlusNormal"/>
        <w:spacing w:before="220"/>
        <w:ind w:firstLine="540"/>
        <w:jc w:val="both"/>
      </w:pPr>
      <w:r>
        <w:t>На 1 января 2014 года в списки кандидатов в сборные команды России включено 205 человек.</w:t>
      </w:r>
    </w:p>
    <w:p w:rsidR="00DD6C05" w:rsidRDefault="00DD6C05">
      <w:pPr>
        <w:pStyle w:val="ConsPlusNormal"/>
        <w:spacing w:before="220"/>
        <w:ind w:firstLine="540"/>
        <w:jc w:val="both"/>
      </w:pPr>
      <w:r>
        <w:t>В 2013 году на территории области было проведено 5 всероссийских и 148 областных физкультурно-массовых мероприятий с общим охватом более 665 тысяч человек. Большинство областных мероприятий проведено многоэтапным методом: от соревнований в муниципальных районах до областных финальных соревнований.</w:t>
      </w:r>
    </w:p>
    <w:p w:rsidR="00DD6C05" w:rsidRDefault="00DD6C05">
      <w:pPr>
        <w:pStyle w:val="ConsPlusNormal"/>
        <w:spacing w:before="220"/>
        <w:ind w:firstLine="540"/>
        <w:jc w:val="both"/>
      </w:pPr>
      <w:r>
        <w:lastRenderedPageBreak/>
        <w:t>В 2013 году наиболее массовыми стали следующие мероприятия:</w:t>
      </w:r>
    </w:p>
    <w:p w:rsidR="00DD6C05" w:rsidRDefault="00DD6C05">
      <w:pPr>
        <w:pStyle w:val="ConsPlusNormal"/>
        <w:spacing w:before="220"/>
        <w:ind w:firstLine="540"/>
        <w:jc w:val="both"/>
      </w:pPr>
      <w:r>
        <w:t>финальные соревнования по лыжным гонкам на призы Губернатора области в рамках Всероссийских соревнований "Лыжня России-2013";</w:t>
      </w:r>
    </w:p>
    <w:p w:rsidR="00DD6C05" w:rsidRDefault="00DD6C05">
      <w:pPr>
        <w:pStyle w:val="ConsPlusNormal"/>
        <w:spacing w:before="220"/>
        <w:ind w:firstLine="540"/>
        <w:jc w:val="both"/>
      </w:pPr>
      <w:r>
        <w:t>XII областной турнир по футболу среди дворовых команд на Кубок Губернатора Саратовской области;</w:t>
      </w:r>
    </w:p>
    <w:p w:rsidR="00DD6C05" w:rsidRDefault="00DD6C05">
      <w:pPr>
        <w:pStyle w:val="ConsPlusNormal"/>
        <w:spacing w:before="220"/>
        <w:ind w:firstLine="540"/>
        <w:jc w:val="both"/>
      </w:pPr>
      <w:r>
        <w:t>соревнования легкоатлетического кросса "Олимпийский день бега" на призы Губернатора области.</w:t>
      </w:r>
    </w:p>
    <w:p w:rsidR="00DD6C05" w:rsidRDefault="00DD6C05">
      <w:pPr>
        <w:pStyle w:val="ConsPlusNormal"/>
        <w:spacing w:before="220"/>
        <w:ind w:firstLine="540"/>
        <w:jc w:val="both"/>
      </w:pPr>
      <w:r>
        <w:t>Саратовские спортсмены в 2013 году принимали участие во всероссийских физкультурно-массовых и спортивных мероприятиях, проводимых в соответствии с Единым календарным планом межрегиональных, всероссийских и международных физкультурных мероприятий Минспорта России:</w:t>
      </w:r>
    </w:p>
    <w:p w:rsidR="00DD6C05" w:rsidRDefault="00DD6C05">
      <w:pPr>
        <w:pStyle w:val="ConsPlusNormal"/>
        <w:spacing w:before="220"/>
        <w:ind w:firstLine="540"/>
        <w:jc w:val="both"/>
      </w:pPr>
      <w:r>
        <w:t>соревнования по футболу среди команд общеобразовательных учреждений "Кожаный мяч";</w:t>
      </w:r>
    </w:p>
    <w:p w:rsidR="00DD6C05" w:rsidRDefault="00DD6C05">
      <w:pPr>
        <w:pStyle w:val="ConsPlusNormal"/>
        <w:spacing w:before="220"/>
        <w:ind w:firstLine="540"/>
        <w:jc w:val="both"/>
      </w:pPr>
      <w:r>
        <w:t>соревнования юных хоккеистов клуба "Золотая шайба";</w:t>
      </w:r>
    </w:p>
    <w:p w:rsidR="00DD6C05" w:rsidRDefault="00DD6C05">
      <w:pPr>
        <w:pStyle w:val="ConsPlusNormal"/>
        <w:spacing w:before="220"/>
        <w:ind w:firstLine="540"/>
        <w:jc w:val="both"/>
      </w:pPr>
      <w:r>
        <w:t>областные спортивно-оздоровительные соревнования учащейся молодежи "Президентские состязания";</w:t>
      </w:r>
    </w:p>
    <w:p w:rsidR="00DD6C05" w:rsidRDefault="00DD6C05">
      <w:pPr>
        <w:pStyle w:val="ConsPlusNormal"/>
        <w:spacing w:before="220"/>
        <w:ind w:firstLine="540"/>
        <w:jc w:val="both"/>
      </w:pPr>
      <w:r>
        <w:t>Спартакиада молодежи допризывного возраста.</w:t>
      </w:r>
    </w:p>
    <w:p w:rsidR="00DD6C05" w:rsidRDefault="00DD6C05">
      <w:pPr>
        <w:pStyle w:val="ConsPlusNormal"/>
        <w:spacing w:before="220"/>
        <w:ind w:firstLine="540"/>
        <w:jc w:val="both"/>
      </w:pPr>
      <w:r>
        <w:t>Для участия во всероссийских мероприятиях спортсмены области проходят отбор через областные соревнования.</w:t>
      </w:r>
    </w:p>
    <w:p w:rsidR="00DD6C05" w:rsidRDefault="00DD6C05">
      <w:pPr>
        <w:pStyle w:val="ConsPlusNormal"/>
        <w:spacing w:before="220"/>
        <w:ind w:firstLine="540"/>
        <w:jc w:val="both"/>
      </w:pPr>
      <w:r>
        <w:t>Среди основных задач подпрограммы - повышение профессиональной квалификации кадрового состава тренеров, а также обеспечение успешного выступления саратовских спортсменов на всероссийских и международных соревнованиях.</w:t>
      </w:r>
    </w:p>
    <w:p w:rsidR="00DD6C05" w:rsidRDefault="00DD6C05">
      <w:pPr>
        <w:pStyle w:val="ConsPlusNormal"/>
        <w:spacing w:before="220"/>
        <w:ind w:firstLine="540"/>
        <w:jc w:val="both"/>
      </w:pPr>
      <w:r>
        <w:t>Министерством совместно с областными федерациями по видам спорта проведены спортивные мероприятия:</w:t>
      </w:r>
    </w:p>
    <w:p w:rsidR="00DD6C05" w:rsidRDefault="00DD6C05">
      <w:pPr>
        <w:pStyle w:val="ConsPlusNormal"/>
        <w:spacing w:before="220"/>
        <w:ind w:firstLine="540"/>
        <w:jc w:val="both"/>
      </w:pPr>
      <w:r>
        <w:t>в 2013 году - 29 всероссийских и 131 областных соревнований, в которых приняло участие около 18500 спортсменов;</w:t>
      </w:r>
    </w:p>
    <w:p w:rsidR="00DD6C05" w:rsidRDefault="00DD6C05">
      <w:pPr>
        <w:pStyle w:val="ConsPlusNormal"/>
        <w:spacing w:before="220"/>
        <w:ind w:firstLine="540"/>
        <w:jc w:val="both"/>
      </w:pPr>
      <w:r>
        <w:t>за I полугодие 2014 года - 22 всероссийских и 74 областных соревнований, в которых приняло участие около 13000 спортсменов.</w:t>
      </w:r>
    </w:p>
    <w:p w:rsidR="00DD6C05" w:rsidRDefault="00DD6C05">
      <w:pPr>
        <w:pStyle w:val="ConsPlusNormal"/>
        <w:spacing w:before="220"/>
        <w:ind w:firstLine="540"/>
        <w:jc w:val="both"/>
      </w:pPr>
      <w:r>
        <w:t>Спортсмены области ежегодно принимают участие в спортивных соревнованиях различного уровня и показывают стабильно высокие спортивные результаты:</w:t>
      </w:r>
    </w:p>
    <w:p w:rsidR="00DD6C05" w:rsidRDefault="00DD6C05">
      <w:pPr>
        <w:pStyle w:val="ConsPlusNormal"/>
        <w:spacing w:before="220"/>
        <w:ind w:firstLine="540"/>
        <w:jc w:val="both"/>
      </w:pPr>
      <w:r>
        <w:t>в 2013 году около 6500 человек приняло участие в 468 всероссийских и международных соревнованиях, на которых саратовские спортсмены завоевали 1658 медалей, в том числе 573 золотых, 532 серебряных и 553 бронзовых;</w:t>
      </w:r>
    </w:p>
    <w:p w:rsidR="00DD6C05" w:rsidRDefault="00DD6C05">
      <w:pPr>
        <w:pStyle w:val="ConsPlusNormal"/>
        <w:spacing w:before="220"/>
        <w:ind w:firstLine="540"/>
        <w:jc w:val="both"/>
      </w:pPr>
      <w:r>
        <w:t>за I полугодие 2014 года более 3500 человек приняло участие в 260 всероссийских и международных соревнованиях, на которых саратовские спортсмены завоевали 765 медалей, в том числе 263 золотых, 251 серебряных и 251 бронзовых.</w:t>
      </w:r>
    </w:p>
    <w:p w:rsidR="00DD6C05" w:rsidRDefault="00DD6C05">
      <w:pPr>
        <w:pStyle w:val="ConsPlusNormal"/>
        <w:spacing w:before="220"/>
        <w:ind w:firstLine="540"/>
        <w:jc w:val="both"/>
      </w:pPr>
      <w:r>
        <w:t>По состоянию на 1 января 2014 года 23709 спортсменов региона имеет спортивные разряды и почетные звания, в том числе: ЗМС - 3, МСМК - 15, МС - 115, КМС - 958, I спортивный разряд - 1515, массовые разряды - 21103.</w:t>
      </w:r>
    </w:p>
    <w:p w:rsidR="00DD6C05" w:rsidRDefault="00DD6C05">
      <w:pPr>
        <w:pStyle w:val="ConsPlusNormal"/>
        <w:spacing w:before="220"/>
        <w:ind w:firstLine="540"/>
        <w:jc w:val="both"/>
      </w:pPr>
      <w:r>
        <w:t xml:space="preserve">Для достижения поставленных задач в развитии физической культуры и спорта в регионе </w:t>
      </w:r>
      <w:r>
        <w:lastRenderedPageBreak/>
        <w:t>требуется программный подход. Данный метод позволит реализовать конкретные проекты и решить указанные проблемы при максимально эффективном управлении государственными финансами.</w:t>
      </w:r>
    </w:p>
    <w:p w:rsidR="00DD6C05" w:rsidRDefault="00DD6C05">
      <w:pPr>
        <w:pStyle w:val="ConsPlusNormal"/>
        <w:spacing w:before="220"/>
        <w:ind w:firstLine="540"/>
        <w:jc w:val="both"/>
      </w:pPr>
      <w:r>
        <w:t>В рамках реализации подпрограммы планируется решить ряд проблем, существующих на сегодняшний день в отрасли физической культуры и спорта.</w:t>
      </w:r>
    </w:p>
    <w:p w:rsidR="00DD6C05" w:rsidRDefault="00DD6C05">
      <w:pPr>
        <w:pStyle w:val="ConsPlusNormal"/>
        <w:spacing w:before="220"/>
        <w:ind w:firstLine="540"/>
        <w:jc w:val="both"/>
      </w:pPr>
      <w:r>
        <w:t>Также перед отраслью стоит задача по обеспечению успешного выступления саратовских спортсменов на российских и международных соревнованиях и совершенствование системы подготовки спортивного резерва, создание современной спортивной инфраструктуры путем строительства новых спортивных сооружений.</w:t>
      </w:r>
    </w:p>
    <w:p w:rsidR="00DD6C05" w:rsidRDefault="00DD6C05">
      <w:pPr>
        <w:pStyle w:val="ConsPlusNormal"/>
        <w:spacing w:before="220"/>
        <w:ind w:firstLine="540"/>
        <w:jc w:val="both"/>
      </w:pPr>
      <w:r>
        <w:t>В 2013 году в 3253 организациях спортивной направленности занималось 631057 человек, из них женщин - 248902 человека, в сельской местности - 109087 человек. Самыми массовыми видами спорта являются баскетбол (28281 человек), волейбол (43755 человек), легкая атлетика (24288 человек), лыжные гонки (19930 человек), настольный теннис (14413 человек), плавание (26453 человека), футбол (47739 человек).</w:t>
      </w:r>
    </w:p>
    <w:p w:rsidR="00DD6C05" w:rsidRDefault="00DD6C05">
      <w:pPr>
        <w:pStyle w:val="ConsPlusNormal"/>
        <w:spacing w:before="220"/>
        <w:ind w:firstLine="540"/>
        <w:jc w:val="both"/>
      </w:pPr>
      <w:r>
        <w:t>Для успешного выступления саратовских спортсменов на российских и международных соревнованиях и совершенствования системы подготовки спортивного резерва необходимо:</w:t>
      </w:r>
    </w:p>
    <w:p w:rsidR="00DD6C05" w:rsidRDefault="00DD6C05">
      <w:pPr>
        <w:pStyle w:val="ConsPlusNormal"/>
        <w:spacing w:before="220"/>
        <w:ind w:firstLine="540"/>
        <w:jc w:val="both"/>
      </w:pPr>
      <w:r>
        <w:t>совершенствовать систему отбора талантливых спортсменов и стимулирование тренерско-преподавательского состава;</w:t>
      </w:r>
    </w:p>
    <w:p w:rsidR="00DD6C05" w:rsidRDefault="00DD6C05">
      <w:pPr>
        <w:pStyle w:val="ConsPlusNormal"/>
        <w:spacing w:before="220"/>
        <w:ind w:firstLine="540"/>
        <w:jc w:val="both"/>
      </w:pPr>
      <w:r>
        <w:t>развитие учреждений спортивной подготовки;</w:t>
      </w:r>
    </w:p>
    <w:p w:rsidR="00DD6C05" w:rsidRDefault="00DD6C05">
      <w:pPr>
        <w:pStyle w:val="ConsPlusNormal"/>
        <w:spacing w:before="220"/>
        <w:ind w:firstLine="540"/>
        <w:jc w:val="both"/>
      </w:pPr>
      <w:r>
        <w:t>стимулирование развития системы дополнительного образования в сфере физической культуры и спорта, создание детских спортивных школ, а также секций и спортивных клубов для детей и взрослых;</w:t>
      </w:r>
    </w:p>
    <w:p w:rsidR="00DD6C05" w:rsidRDefault="00DD6C05">
      <w:pPr>
        <w:pStyle w:val="ConsPlusNormal"/>
        <w:spacing w:before="220"/>
        <w:ind w:firstLine="540"/>
        <w:jc w:val="both"/>
      </w:pPr>
      <w:r>
        <w:t>совершенствование системы проведения соревнований среди школьных команд по различным видам спорта в целях привлечения большего числа детей и подростков к занятию спортом и отбора наиболее талантливых из них для занятия спортом высших достижений.</w:t>
      </w:r>
    </w:p>
    <w:p w:rsidR="00DD6C05" w:rsidRDefault="00DD6C05">
      <w:pPr>
        <w:pStyle w:val="ConsPlusNormal"/>
        <w:spacing w:before="220"/>
        <w:ind w:firstLine="540"/>
        <w:jc w:val="both"/>
      </w:pPr>
      <w:r>
        <w:t xml:space="preserve">В целях получения субсидий из федерального бюджета на софинансирование строительства (реконструкции) спортивных сооружений, улучшение материально-технической базы детско-юношеских спортивных школ и училищ олимпийского резерва Саратовской области возникла необходимость приведения в соответствие с целями и задачами Федеральной целевой </w:t>
      </w:r>
      <w:hyperlink r:id="rId170" w:history="1">
        <w:r>
          <w:rPr>
            <w:color w:val="0000FF"/>
          </w:rPr>
          <w:t>программы</w:t>
        </w:r>
      </w:hyperlink>
      <w:r>
        <w:t xml:space="preserve"> "Развитие физической культуры и спорта в Российской Федерации" на 2016 - 2020 годы государственной программы Саратовской области "Развитие физической культуры, спорта, туризма и молодежной политики" на 2014 - 2020 годы. В связи с этим разработана подпрограмма. В указанную подпрограмму с 2016 года включены мероприятия по строительству объектов, ранее реализующиеся в </w:t>
      </w:r>
      <w:hyperlink w:anchor="P448" w:history="1">
        <w:r>
          <w:rPr>
            <w:color w:val="0000FF"/>
          </w:rPr>
          <w:t>подпрограмме 1</w:t>
        </w:r>
      </w:hyperlink>
      <w:r>
        <w:t xml:space="preserve"> "Физическая культура и спорт", а также целевые показатели, относящиеся к данным мероприятиям.</w:t>
      </w:r>
    </w:p>
    <w:p w:rsidR="00DD6C05" w:rsidRDefault="00DD6C05">
      <w:pPr>
        <w:pStyle w:val="ConsPlusNormal"/>
        <w:jc w:val="both"/>
      </w:pPr>
      <w:r>
        <w:t xml:space="preserve">(часть двадцать первая введена </w:t>
      </w:r>
      <w:hyperlink r:id="rId171" w:history="1">
        <w:r>
          <w:rPr>
            <w:color w:val="0000FF"/>
          </w:rPr>
          <w:t>постановлением</w:t>
        </w:r>
      </w:hyperlink>
      <w:r>
        <w:t xml:space="preserve"> Правительства Саратовской области от 29.10.2015 N 544-П)</w:t>
      </w:r>
    </w:p>
    <w:p w:rsidR="00DD6C05" w:rsidRDefault="00DD6C05">
      <w:pPr>
        <w:pStyle w:val="ConsPlusNormal"/>
        <w:spacing w:before="220"/>
        <w:ind w:firstLine="540"/>
        <w:jc w:val="both"/>
      </w:pPr>
      <w:r>
        <w:t>Реализация подпрограммы в рамках государственной программы позволит выполнить цели, задачи, а также достичь ожидаемых результатов государственной программы в целом.</w:t>
      </w:r>
    </w:p>
    <w:p w:rsidR="00DD6C05" w:rsidRDefault="00DD6C05">
      <w:pPr>
        <w:pStyle w:val="ConsPlusNormal"/>
        <w:jc w:val="both"/>
      </w:pPr>
    </w:p>
    <w:p w:rsidR="00DD6C05" w:rsidRDefault="00DD6C05">
      <w:pPr>
        <w:pStyle w:val="ConsPlusNormal"/>
        <w:jc w:val="center"/>
        <w:outlineLvl w:val="3"/>
      </w:pPr>
      <w:r>
        <w:t>2. Приоритеты государственной политики в сфере реализации</w:t>
      </w:r>
    </w:p>
    <w:p w:rsidR="00DD6C05" w:rsidRDefault="00DD6C05">
      <w:pPr>
        <w:pStyle w:val="ConsPlusNormal"/>
        <w:jc w:val="center"/>
      </w:pPr>
      <w:r>
        <w:t>подпрограммы, цели, задачи, целевые показатели, описание</w:t>
      </w:r>
    </w:p>
    <w:p w:rsidR="00DD6C05" w:rsidRDefault="00DD6C05">
      <w:pPr>
        <w:pStyle w:val="ConsPlusNormal"/>
        <w:jc w:val="center"/>
      </w:pPr>
      <w:r>
        <w:t>основных ожидаемых конечных результатов подпрограммы, сроков</w:t>
      </w:r>
    </w:p>
    <w:p w:rsidR="00DD6C05" w:rsidRDefault="00DD6C05">
      <w:pPr>
        <w:pStyle w:val="ConsPlusNormal"/>
        <w:jc w:val="center"/>
      </w:pPr>
      <w:r>
        <w:t>реализации подпрограммы, а также этапов реализации</w:t>
      </w:r>
    </w:p>
    <w:p w:rsidR="00DD6C05" w:rsidRDefault="00DD6C05">
      <w:pPr>
        <w:pStyle w:val="ConsPlusNormal"/>
        <w:jc w:val="center"/>
      </w:pPr>
      <w:r>
        <w:t>подпрограммы в случае их определения</w:t>
      </w:r>
    </w:p>
    <w:p w:rsidR="00DD6C05" w:rsidRDefault="00DD6C05">
      <w:pPr>
        <w:pStyle w:val="ConsPlusNormal"/>
        <w:jc w:val="center"/>
      </w:pPr>
      <w:r>
        <w:t>ответственным исполнителем</w:t>
      </w:r>
    </w:p>
    <w:p w:rsidR="00DD6C05" w:rsidRDefault="00DD6C05">
      <w:pPr>
        <w:pStyle w:val="ConsPlusNormal"/>
        <w:jc w:val="center"/>
      </w:pPr>
      <w:r>
        <w:lastRenderedPageBreak/>
        <w:t xml:space="preserve">(в ред. </w:t>
      </w:r>
      <w:hyperlink r:id="rId172" w:history="1">
        <w:r>
          <w:rPr>
            <w:color w:val="0000FF"/>
          </w:rPr>
          <w:t>постановления</w:t>
        </w:r>
      </w:hyperlink>
      <w:r>
        <w:t xml:space="preserve"> Правительства Саратовской области</w:t>
      </w:r>
    </w:p>
    <w:p w:rsidR="00DD6C05" w:rsidRDefault="00DD6C05">
      <w:pPr>
        <w:pStyle w:val="ConsPlusNormal"/>
        <w:jc w:val="center"/>
      </w:pPr>
      <w:r>
        <w:t>от 29.10.2015 N 544-П)</w:t>
      </w:r>
    </w:p>
    <w:p w:rsidR="00DD6C05" w:rsidRDefault="00DD6C05">
      <w:pPr>
        <w:pStyle w:val="ConsPlusNormal"/>
        <w:jc w:val="both"/>
      </w:pPr>
    </w:p>
    <w:p w:rsidR="00DD6C05" w:rsidRDefault="00DD6C05">
      <w:pPr>
        <w:pStyle w:val="ConsPlusNormal"/>
        <w:ind w:firstLine="540"/>
        <w:jc w:val="both"/>
      </w:pPr>
      <w:r>
        <w:t xml:space="preserve">Подпрограмма включает комплексную систему мер по реализации </w:t>
      </w:r>
      <w:hyperlink r:id="rId173" w:history="1">
        <w:r>
          <w:rPr>
            <w:color w:val="0000FF"/>
          </w:rPr>
          <w:t>Стратегии</w:t>
        </w:r>
      </w:hyperlink>
      <w:r>
        <w:t xml:space="preserve"> развития физической культуры и спорта в Российской Федерации до 2020 года и </w:t>
      </w:r>
      <w:hyperlink r:id="rId174" w:history="1">
        <w:r>
          <w:rPr>
            <w:color w:val="0000FF"/>
          </w:rPr>
          <w:t>Стратегии</w:t>
        </w:r>
      </w:hyperlink>
      <w:r>
        <w:t xml:space="preserve"> социально-экономического развития Саратовской области до 2025 года, </w:t>
      </w:r>
      <w:hyperlink r:id="rId175" w:history="1">
        <w:r>
          <w:rPr>
            <w:color w:val="0000FF"/>
          </w:rPr>
          <w:t>Программы</w:t>
        </w:r>
      </w:hyperlink>
      <w:r>
        <w:t xml:space="preserve"> социально-экономического развития Саратовской области до 2015 года.</w:t>
      </w:r>
    </w:p>
    <w:p w:rsidR="00DD6C05" w:rsidRDefault="00DD6C05">
      <w:pPr>
        <w:pStyle w:val="ConsPlusNormal"/>
        <w:spacing w:before="220"/>
        <w:ind w:firstLine="540"/>
        <w:jc w:val="both"/>
      </w:pPr>
      <w:r>
        <w:t>Основной целью подпрограммы является создание условий для развития массового и профессионального спорта, подготовка спортивного резерва для спортивных сборных команд Российской Федерации.</w:t>
      </w:r>
    </w:p>
    <w:p w:rsidR="00DD6C05" w:rsidRDefault="00DD6C05">
      <w:pPr>
        <w:pStyle w:val="ConsPlusNormal"/>
        <w:spacing w:before="220"/>
        <w:ind w:firstLine="540"/>
        <w:jc w:val="both"/>
      </w:pPr>
      <w:r>
        <w:t>Задачи подпрограммы:</w:t>
      </w:r>
    </w:p>
    <w:p w:rsidR="00DD6C05" w:rsidRDefault="00DD6C05">
      <w:pPr>
        <w:pStyle w:val="ConsPlusNormal"/>
        <w:spacing w:before="220"/>
        <w:ind w:firstLine="540"/>
        <w:jc w:val="both"/>
      </w:pPr>
      <w:r>
        <w:t>развитие базовых видов спорта, подготовка спортивного резерва и спортсменов высокого класса;</w:t>
      </w:r>
    </w:p>
    <w:p w:rsidR="00DD6C05" w:rsidRDefault="00DD6C05">
      <w:pPr>
        <w:pStyle w:val="ConsPlusNormal"/>
        <w:spacing w:before="220"/>
        <w:ind w:firstLine="540"/>
        <w:jc w:val="both"/>
      </w:pPr>
      <w:r>
        <w:t>содействие в подготовке специалистов физкультуры и спорта высшей квалификации;</w:t>
      </w:r>
    </w:p>
    <w:p w:rsidR="00DD6C05" w:rsidRDefault="00DD6C05">
      <w:pPr>
        <w:pStyle w:val="ConsPlusNormal"/>
        <w:spacing w:before="220"/>
        <w:ind w:firstLine="540"/>
        <w:jc w:val="both"/>
      </w:pPr>
      <w:r>
        <w:t>обеспечение успешного выступления саратовских спортсменов на всероссийских и международных соревнованиях.</w:t>
      </w:r>
    </w:p>
    <w:p w:rsidR="00DD6C05" w:rsidRDefault="00DD6C05">
      <w:pPr>
        <w:pStyle w:val="ConsPlusNormal"/>
        <w:spacing w:before="220"/>
        <w:ind w:firstLine="540"/>
        <w:jc w:val="both"/>
      </w:pPr>
      <w:r>
        <w:t>Целевые показатели подпрограммы:</w:t>
      </w:r>
    </w:p>
    <w:p w:rsidR="00DD6C05" w:rsidRDefault="00DD6C05">
      <w:pPr>
        <w:pStyle w:val="ConsPlusNormal"/>
        <w:spacing w:before="220"/>
        <w:ind w:firstLine="540"/>
        <w:jc w:val="both"/>
      </w:pPr>
      <w:r>
        <w:t>доля учащихся и студентов, систематически занимающихся физической культурой и спортом, в общей численности учащихся и студентов с 70,2 процента в 2013 году до 73,8 процента в 2020 году;</w:t>
      </w:r>
    </w:p>
    <w:p w:rsidR="00DD6C05" w:rsidRDefault="00DD6C05">
      <w:pPr>
        <w:pStyle w:val="ConsPlusNormal"/>
        <w:jc w:val="both"/>
      </w:pPr>
      <w:r>
        <w:t xml:space="preserve">(в ред. </w:t>
      </w:r>
      <w:hyperlink r:id="rId176" w:history="1">
        <w:r>
          <w:rPr>
            <w:color w:val="0000FF"/>
          </w:rPr>
          <w:t>постановления</w:t>
        </w:r>
      </w:hyperlink>
      <w:r>
        <w:t xml:space="preserve"> Правительства Саратовской области от 14.03.2017 N 113-П)</w:t>
      </w:r>
    </w:p>
    <w:p w:rsidR="00DD6C05" w:rsidRDefault="00DD6C05">
      <w:pPr>
        <w:pStyle w:val="ConsPlusNormal"/>
        <w:spacing w:before="220"/>
        <w:ind w:firstLine="540"/>
        <w:jc w:val="both"/>
      </w:pPr>
      <w: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 4,6 процента в 2013 году до 6 процентов в 2020 году;</w:t>
      </w:r>
    </w:p>
    <w:p w:rsidR="00DD6C05" w:rsidRDefault="00DD6C05">
      <w:pPr>
        <w:pStyle w:val="ConsPlusNormal"/>
        <w:spacing w:before="220"/>
        <w:ind w:firstLine="540"/>
        <w:jc w:val="both"/>
      </w:pPr>
      <w:r>
        <w:t>количество саратовских спортсменов - членов сборных команд страны с 225 человек в 2013 году до 245 человек в 2020 году;</w:t>
      </w:r>
    </w:p>
    <w:p w:rsidR="00DD6C05" w:rsidRDefault="00DD6C05">
      <w:pPr>
        <w:pStyle w:val="ConsPlusNormal"/>
        <w:spacing w:before="220"/>
        <w:ind w:firstLine="540"/>
        <w:jc w:val="both"/>
      </w:pPr>
      <w:r>
        <w:t>количество квалифицированных тренеров и тренеров-преподавателей физкультурно-спортивных организаций, работающих по специальности, с 1691 человека в 2013 году до 1730 человек в 2020 году;</w:t>
      </w:r>
    </w:p>
    <w:p w:rsidR="00DD6C05" w:rsidRDefault="00DD6C05">
      <w:pPr>
        <w:pStyle w:val="ConsPlusNormal"/>
        <w:jc w:val="both"/>
      </w:pPr>
      <w:r>
        <w:t xml:space="preserve">(в ред. </w:t>
      </w:r>
      <w:hyperlink r:id="rId177" w:history="1">
        <w:r>
          <w:rPr>
            <w:color w:val="0000FF"/>
          </w:rPr>
          <w:t>постановления</w:t>
        </w:r>
      </w:hyperlink>
      <w:r>
        <w:t xml:space="preserve"> Правительства Саратовской области от 14.03.2017 N 113-П)</w:t>
      </w:r>
    </w:p>
    <w:p w:rsidR="00DD6C05" w:rsidRDefault="00DD6C05">
      <w:pPr>
        <w:pStyle w:val="ConsPlusNormal"/>
        <w:spacing w:before="220"/>
        <w:ind w:firstLine="540"/>
        <w:jc w:val="both"/>
      </w:pPr>
      <w:r>
        <w:t>уровень технической готовности объекта капитального строительства "Дворец водных видов спорта г. Саратов" к 2015 году 15 процентов;</w:t>
      </w:r>
    </w:p>
    <w:p w:rsidR="00DD6C05" w:rsidRDefault="00DD6C05">
      <w:pPr>
        <w:pStyle w:val="ConsPlusNormal"/>
        <w:jc w:val="both"/>
      </w:pPr>
      <w:r>
        <w:t xml:space="preserve">(в ред. </w:t>
      </w:r>
      <w:hyperlink r:id="rId178" w:history="1">
        <w:r>
          <w:rPr>
            <w:color w:val="0000FF"/>
          </w:rPr>
          <w:t>постановления</w:t>
        </w:r>
      </w:hyperlink>
      <w:r>
        <w:t xml:space="preserve"> Правительства Саратовской области от 29.10.2015 N 544-П)</w:t>
      </w:r>
    </w:p>
    <w:p w:rsidR="00DD6C05" w:rsidRDefault="00DD6C05">
      <w:pPr>
        <w:pStyle w:val="ConsPlusNormal"/>
        <w:spacing w:before="220"/>
        <w:ind w:firstLine="540"/>
        <w:jc w:val="both"/>
      </w:pPr>
      <w:r>
        <w:t>уровень технической готовности объекта капитального строительства "р.п. Татищево. Строительство многофункционального физкультурно-оздоровительного комплекса" к 2015 году 74 процента;</w:t>
      </w:r>
    </w:p>
    <w:p w:rsidR="00DD6C05" w:rsidRDefault="00DD6C05">
      <w:pPr>
        <w:pStyle w:val="ConsPlusNormal"/>
        <w:jc w:val="both"/>
      </w:pPr>
      <w:r>
        <w:t xml:space="preserve">(в ред. </w:t>
      </w:r>
      <w:hyperlink r:id="rId179" w:history="1">
        <w:r>
          <w:rPr>
            <w:color w:val="0000FF"/>
          </w:rPr>
          <w:t>постановления</w:t>
        </w:r>
      </w:hyperlink>
      <w:r>
        <w:t xml:space="preserve"> Правительства Саратовской области от 29.10.2015 N 544-П)</w:t>
      </w:r>
    </w:p>
    <w:p w:rsidR="00DD6C05" w:rsidRDefault="00DD6C05">
      <w:pPr>
        <w:pStyle w:val="ConsPlusNormal"/>
        <w:spacing w:before="220"/>
        <w:ind w:firstLine="540"/>
        <w:jc w:val="both"/>
      </w:pPr>
      <w:r>
        <w:t>доля лиц, занимающихся футболом в детско-юношеских спортивных школах, в общей численности учащихся, занимающихся физической культурой и спортом в регионе, до 14,5 процента в 2020 году;</w:t>
      </w:r>
    </w:p>
    <w:p w:rsidR="00DD6C05" w:rsidRDefault="00DD6C05">
      <w:pPr>
        <w:pStyle w:val="ConsPlusNormal"/>
        <w:jc w:val="both"/>
      </w:pPr>
      <w:r>
        <w:t xml:space="preserve">(в ред. постановлений Правительства Саратовской области от 05.05.2015 </w:t>
      </w:r>
      <w:hyperlink r:id="rId180" w:history="1">
        <w:r>
          <w:rPr>
            <w:color w:val="0000FF"/>
          </w:rPr>
          <w:t>N 214-П</w:t>
        </w:r>
      </w:hyperlink>
      <w:r>
        <w:t xml:space="preserve">, от 14.03.2017 </w:t>
      </w:r>
      <w:hyperlink r:id="rId181" w:history="1">
        <w:r>
          <w:rPr>
            <w:color w:val="0000FF"/>
          </w:rPr>
          <w:t>N 113-П</w:t>
        </w:r>
      </w:hyperlink>
      <w:r>
        <w:t>)</w:t>
      </w:r>
    </w:p>
    <w:p w:rsidR="00DD6C05" w:rsidRDefault="00DD6C05">
      <w:pPr>
        <w:pStyle w:val="ConsPlusNormal"/>
        <w:spacing w:before="220"/>
        <w:ind w:firstLine="540"/>
        <w:jc w:val="both"/>
      </w:pPr>
      <w:r>
        <w:lastRenderedPageBreak/>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указанной категории населения с 13,9 процента в 2013 году до 55,5 процента в 2020 году;</w:t>
      </w:r>
    </w:p>
    <w:p w:rsidR="00DD6C05" w:rsidRDefault="00DD6C05">
      <w:pPr>
        <w:pStyle w:val="ConsPlusNormal"/>
        <w:jc w:val="both"/>
      </w:pPr>
      <w:r>
        <w:t xml:space="preserve">(абзац введен </w:t>
      </w:r>
      <w:hyperlink r:id="rId182" w:history="1">
        <w:r>
          <w:rPr>
            <w:color w:val="0000FF"/>
          </w:rPr>
          <w:t>постановлением</w:t>
        </w:r>
      </w:hyperlink>
      <w:r>
        <w:t xml:space="preserve"> Правительства Саратовской области от 22.12.2014 N 707-П; в ред. </w:t>
      </w:r>
      <w:hyperlink r:id="rId183" w:history="1">
        <w:r>
          <w:rPr>
            <w:color w:val="0000FF"/>
          </w:rPr>
          <w:t>постановления</w:t>
        </w:r>
      </w:hyperlink>
      <w:r>
        <w:t xml:space="preserve"> Правительства Саратовской области от 14.03.2017 N 113-П)</w:t>
      </w:r>
    </w:p>
    <w:p w:rsidR="00DD6C05" w:rsidRDefault="00DD6C05">
      <w:pPr>
        <w:pStyle w:val="ConsPlusNormal"/>
        <w:spacing w:before="220"/>
        <w:ind w:firstLine="540"/>
        <w:jc w:val="both"/>
      </w:pPr>
      <w:r>
        <w:t xml:space="preserve">абзац утратил силу с 14 марта 2017 года. - </w:t>
      </w:r>
      <w:hyperlink r:id="rId184" w:history="1">
        <w:r>
          <w:rPr>
            <w:color w:val="0000FF"/>
          </w:rPr>
          <w:t>Постановление</w:t>
        </w:r>
      </w:hyperlink>
      <w:r>
        <w:t xml:space="preserve"> Правительства Саратовской области от 14.03.2017 N 113-П;</w:t>
      </w:r>
    </w:p>
    <w:p w:rsidR="00DD6C05" w:rsidRDefault="00DD6C05">
      <w:pPr>
        <w:pStyle w:val="ConsPlusNormal"/>
        <w:spacing w:before="220"/>
        <w:ind w:firstLine="540"/>
        <w:jc w:val="both"/>
      </w:pPr>
      <w:r>
        <w:t>доля граждан, выполнивших нормативы комплекса ГТО, в общей численности населения, принявшего участие в сдаче нормативов комплекса ГТО, с 28 процентов в 2014 году до 40 процентов в 2020 году, из них учащихся и студентов с 40 процентов в 2017 году до 70 процентов в 2020 году;</w:t>
      </w:r>
    </w:p>
    <w:p w:rsidR="00DD6C05" w:rsidRDefault="00DD6C05">
      <w:pPr>
        <w:pStyle w:val="ConsPlusNormal"/>
        <w:jc w:val="both"/>
      </w:pPr>
      <w:r>
        <w:t xml:space="preserve">(в ред. </w:t>
      </w:r>
      <w:hyperlink r:id="rId185" w:history="1">
        <w:r>
          <w:rPr>
            <w:color w:val="0000FF"/>
          </w:rPr>
          <w:t>постановления</w:t>
        </w:r>
      </w:hyperlink>
      <w:r>
        <w:t xml:space="preserve"> Правительства Саратовской области от 14.03.2017 N 113-П)</w:t>
      </w:r>
    </w:p>
    <w:p w:rsidR="00DD6C05" w:rsidRDefault="00DD6C05">
      <w:pPr>
        <w:pStyle w:val="ConsPlusNormal"/>
        <w:spacing w:before="220"/>
        <w:ind w:firstLine="540"/>
        <w:jc w:val="both"/>
      </w:pPr>
      <w: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с 75 процентов в 2016 году до 100 процентов к 2020 году;</w:t>
      </w:r>
    </w:p>
    <w:p w:rsidR="00DD6C05" w:rsidRDefault="00DD6C05">
      <w:pPr>
        <w:pStyle w:val="ConsPlusNormal"/>
        <w:jc w:val="both"/>
      </w:pPr>
      <w:r>
        <w:t xml:space="preserve">(абзац введен </w:t>
      </w:r>
      <w:hyperlink r:id="rId186" w:history="1">
        <w:r>
          <w:rPr>
            <w:color w:val="0000FF"/>
          </w:rPr>
          <w:t>постановлением</w:t>
        </w:r>
      </w:hyperlink>
      <w:r>
        <w:t xml:space="preserve"> Правительства Саратовской области от 14.09.2016 N 504-П)</w:t>
      </w:r>
    </w:p>
    <w:p w:rsidR="00DD6C05" w:rsidRDefault="00DD6C05">
      <w:pPr>
        <w:pStyle w:val="ConsPlusNormal"/>
        <w:spacing w:before="220"/>
        <w:ind w:firstLine="540"/>
        <w:jc w:val="both"/>
      </w:pPr>
      <w:r>
        <w:t>доля средств, выделяемых социально ориентированным некоммерческим организациям на предоставление услуг, в общем объеме средств областного бюджета, выделяемых на предоставление услуг в сфере физической культуры и массового спорта, с 0,1 процента в 2018 году до 10 процентов в 2020 году;</w:t>
      </w:r>
    </w:p>
    <w:p w:rsidR="00DD6C05" w:rsidRDefault="00DD6C05">
      <w:pPr>
        <w:pStyle w:val="ConsPlusNormal"/>
        <w:jc w:val="both"/>
      </w:pPr>
      <w:r>
        <w:t xml:space="preserve">(абзац введен </w:t>
      </w:r>
      <w:hyperlink r:id="rId187" w:history="1">
        <w:r>
          <w:rPr>
            <w:color w:val="0000FF"/>
          </w:rPr>
          <w:t>постановлением</w:t>
        </w:r>
      </w:hyperlink>
      <w:r>
        <w:t xml:space="preserve"> Правительства Саратовской области от 06.02.2017 N 38-П; в ред. </w:t>
      </w:r>
      <w:hyperlink r:id="rId188" w:history="1">
        <w:r>
          <w:rPr>
            <w:color w:val="0000FF"/>
          </w:rPr>
          <w:t>постановления</w:t>
        </w:r>
      </w:hyperlink>
      <w:r>
        <w:t xml:space="preserve"> Правительства Саратовской области от 20.12.2017 N 666-П)</w:t>
      </w:r>
    </w:p>
    <w:p w:rsidR="00DD6C05" w:rsidRDefault="00DD6C05">
      <w:pPr>
        <w:pStyle w:val="ConsPlusNormal"/>
        <w:spacing w:before="220"/>
        <w:ind w:firstLine="540"/>
        <w:jc w:val="both"/>
      </w:pPr>
      <w:r>
        <w:t>доля занимающихся в организациях, осуществляющих спортивную подготовку и зачисленных на этапе высшего спортивного мастерства, в общем количестве занимающихся, зачисленных на этапе совершенствования спортивного мастерства в организациях, осуществляющих спортивную подготовку, 9,9 процента с 2016 году;</w:t>
      </w:r>
    </w:p>
    <w:p w:rsidR="00DD6C05" w:rsidRDefault="00DD6C05">
      <w:pPr>
        <w:pStyle w:val="ConsPlusNormal"/>
        <w:jc w:val="both"/>
      </w:pPr>
      <w:r>
        <w:t xml:space="preserve">(абзац введен </w:t>
      </w:r>
      <w:hyperlink r:id="rId189" w:history="1">
        <w:r>
          <w:rPr>
            <w:color w:val="0000FF"/>
          </w:rPr>
          <w:t>постановлением</w:t>
        </w:r>
      </w:hyperlink>
      <w:r>
        <w:t xml:space="preserve"> Правительства Саратовской области от 14.03.2017 N 113-П)</w:t>
      </w:r>
    </w:p>
    <w:p w:rsidR="00DD6C05" w:rsidRDefault="00DD6C05">
      <w:pPr>
        <w:pStyle w:val="ConsPlusNormal"/>
        <w:spacing w:before="220"/>
        <w:ind w:firstLine="540"/>
        <w:jc w:val="both"/>
      </w:pPr>
      <w:r>
        <w:t>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 с 16,4 процента в 2016 году до 17 процентов в 2020 году.</w:t>
      </w:r>
    </w:p>
    <w:p w:rsidR="00DD6C05" w:rsidRDefault="00DD6C05">
      <w:pPr>
        <w:pStyle w:val="ConsPlusNormal"/>
        <w:jc w:val="both"/>
      </w:pPr>
      <w:r>
        <w:t xml:space="preserve">(абзац введен </w:t>
      </w:r>
      <w:hyperlink r:id="rId190" w:history="1">
        <w:r>
          <w:rPr>
            <w:color w:val="0000FF"/>
          </w:rPr>
          <w:t>постановлением</w:t>
        </w:r>
      </w:hyperlink>
      <w:r>
        <w:t xml:space="preserve"> Правительства Саратовской области от 14.03.2017 N 113-П)</w:t>
      </w:r>
    </w:p>
    <w:p w:rsidR="00DD6C05" w:rsidRDefault="00DD6C05">
      <w:pPr>
        <w:pStyle w:val="ConsPlusNormal"/>
        <w:spacing w:before="220"/>
        <w:ind w:firstLine="540"/>
        <w:jc w:val="both"/>
      </w:pPr>
      <w:r>
        <w:t>Ожидаемыми конечными результатами подпрограммы являются:</w:t>
      </w:r>
    </w:p>
    <w:p w:rsidR="00DD6C05" w:rsidRDefault="00DD6C05">
      <w:pPr>
        <w:pStyle w:val="ConsPlusNormal"/>
        <w:spacing w:before="220"/>
        <w:ind w:firstLine="540"/>
        <w:jc w:val="both"/>
      </w:pPr>
      <w:r>
        <w:t>ежегодное проведение 138 физкультурно-массовых и спортивных мероприятий с охватом более 812,9 тыс. человек;</w:t>
      </w:r>
    </w:p>
    <w:p w:rsidR="00DD6C05" w:rsidRDefault="00DD6C05">
      <w:pPr>
        <w:pStyle w:val="ConsPlusNormal"/>
        <w:spacing w:before="220"/>
        <w:ind w:firstLine="540"/>
        <w:jc w:val="both"/>
      </w:pPr>
      <w:r>
        <w:t>ежегодное проведение 9 физкультурно-массовых и спортивных мероприятий среди лиц с ограниченными возможностями здоровья с охватом более 800 человек;</w:t>
      </w:r>
    </w:p>
    <w:p w:rsidR="00DD6C05" w:rsidRDefault="00DD6C05">
      <w:pPr>
        <w:pStyle w:val="ConsPlusNormal"/>
        <w:spacing w:before="220"/>
        <w:ind w:firstLine="540"/>
        <w:jc w:val="both"/>
      </w:pPr>
      <w:r>
        <w:t>участие саратовских спортсменов не менее чем в 400 всероссийских и международных спортивных мероприятиях ежегодно;</w:t>
      </w:r>
    </w:p>
    <w:p w:rsidR="00DD6C05" w:rsidRDefault="00DD6C05">
      <w:pPr>
        <w:pStyle w:val="ConsPlusNormal"/>
        <w:spacing w:before="220"/>
        <w:ind w:firstLine="540"/>
        <w:jc w:val="both"/>
      </w:pPr>
      <w:r>
        <w:t>проведение не менее 8 мероприятий по повышению квалификации тренерско-преподавательского состава и специалистов в области физической культуры и спорта;</w:t>
      </w:r>
    </w:p>
    <w:p w:rsidR="00DD6C05" w:rsidRDefault="00DD6C05">
      <w:pPr>
        <w:pStyle w:val="ConsPlusNormal"/>
        <w:spacing w:before="220"/>
        <w:ind w:firstLine="540"/>
        <w:jc w:val="both"/>
      </w:pPr>
      <w:r>
        <w:t xml:space="preserve">абзацы шестой, седьмой утратили силу с 29 октября 2015 года. - </w:t>
      </w:r>
      <w:hyperlink r:id="rId191" w:history="1">
        <w:r>
          <w:rPr>
            <w:color w:val="0000FF"/>
          </w:rPr>
          <w:t>Постановление</w:t>
        </w:r>
      </w:hyperlink>
      <w:r>
        <w:t xml:space="preserve"> Правительства Саратовской области от 29.10.2015 N 544-П;</w:t>
      </w:r>
    </w:p>
    <w:p w:rsidR="00DD6C05" w:rsidRDefault="00DD6C05">
      <w:pPr>
        <w:pStyle w:val="ConsPlusNormal"/>
        <w:spacing w:before="220"/>
        <w:ind w:firstLine="540"/>
        <w:jc w:val="both"/>
      </w:pPr>
      <w:r>
        <w:lastRenderedPageBreak/>
        <w:t>увеличение доли лиц с ограниченными возможностями здоровья и инвалидов от 6 до 18 лет, систематически занимающихся физической культурой и спортом, в общей численности указанной категории населения до 16,0 процента в 2020 году;</w:t>
      </w:r>
    </w:p>
    <w:p w:rsidR="00DD6C05" w:rsidRDefault="00DD6C05">
      <w:pPr>
        <w:pStyle w:val="ConsPlusNormal"/>
        <w:jc w:val="both"/>
      </w:pPr>
      <w:r>
        <w:t xml:space="preserve">(абзац введен </w:t>
      </w:r>
      <w:hyperlink r:id="rId192" w:history="1">
        <w:r>
          <w:rPr>
            <w:color w:val="0000FF"/>
          </w:rPr>
          <w:t>постановлением</w:t>
        </w:r>
      </w:hyperlink>
      <w:r>
        <w:t xml:space="preserve"> Правительства Саратовской области от 22.12.2014 N 707-П)</w:t>
      </w:r>
    </w:p>
    <w:p w:rsidR="00DD6C05" w:rsidRDefault="00DD6C05">
      <w:pPr>
        <w:pStyle w:val="ConsPlusNormal"/>
        <w:spacing w:before="220"/>
        <w:ind w:firstLine="540"/>
        <w:jc w:val="both"/>
      </w:pPr>
      <w:r>
        <w:t xml:space="preserve">абзац утратил силу с 14 июня 2016 года. - </w:t>
      </w:r>
      <w:hyperlink r:id="rId193" w:history="1">
        <w:r>
          <w:rPr>
            <w:color w:val="0000FF"/>
          </w:rPr>
          <w:t>Постановление</w:t>
        </w:r>
      </w:hyperlink>
      <w:r>
        <w:t xml:space="preserve"> Правительства Саратовской области от 14.06.2016 N 295-П;</w:t>
      </w:r>
    </w:p>
    <w:p w:rsidR="00DD6C05" w:rsidRDefault="00DD6C05">
      <w:pPr>
        <w:pStyle w:val="ConsPlusNormal"/>
        <w:spacing w:before="220"/>
        <w:ind w:firstLine="540"/>
        <w:jc w:val="both"/>
      </w:pPr>
      <w:r>
        <w:t>увеличение количества занимающихся в организациях, осуществляющих спортивную подготовку и зачисленных на этапе высшего спортивного мастерства, в общем количестве занимающихся, зачисленных на этапе совершенствования спортивного мастерства в организациях, осуществляющих спортивную подготовку по базовым видам спорта, со 102 спортсменов в 2014 году до 120 спортсменов в 2020 году;</w:t>
      </w:r>
    </w:p>
    <w:p w:rsidR="00DD6C05" w:rsidRDefault="00DD6C05">
      <w:pPr>
        <w:pStyle w:val="ConsPlusNormal"/>
        <w:jc w:val="both"/>
      </w:pPr>
      <w:r>
        <w:t xml:space="preserve">(абзац введен </w:t>
      </w:r>
      <w:hyperlink r:id="rId194" w:history="1">
        <w:r>
          <w:rPr>
            <w:color w:val="0000FF"/>
          </w:rPr>
          <w:t>постановлением</w:t>
        </w:r>
      </w:hyperlink>
      <w:r>
        <w:t xml:space="preserve"> Правительства Саратовской области от 30.04.2015 N 208-П)</w:t>
      </w:r>
    </w:p>
    <w:p w:rsidR="00DD6C05" w:rsidRDefault="00DD6C05">
      <w:pPr>
        <w:pStyle w:val="ConsPlusNormal"/>
        <w:spacing w:before="220"/>
        <w:ind w:firstLine="540"/>
        <w:jc w:val="both"/>
      </w:pPr>
      <w:r>
        <w:t>увеличение количества граждан, выполнивших нормативы комплекса ГТО, в общей численности населения, принявшего участие в выполнении нормативов комплекса ГТО, с 5 тысяч в 2014 году до 20 тысяч в 2020 году;</w:t>
      </w:r>
    </w:p>
    <w:p w:rsidR="00DD6C05" w:rsidRDefault="00DD6C05">
      <w:pPr>
        <w:pStyle w:val="ConsPlusNormal"/>
        <w:jc w:val="both"/>
      </w:pPr>
      <w:r>
        <w:t xml:space="preserve">(абзац введен </w:t>
      </w:r>
      <w:hyperlink r:id="rId195" w:history="1">
        <w:r>
          <w:rPr>
            <w:color w:val="0000FF"/>
          </w:rPr>
          <w:t>постановлением</w:t>
        </w:r>
      </w:hyperlink>
      <w:r>
        <w:t xml:space="preserve"> Правительства Саратовской области от 30.04.2015 N 208-П)</w:t>
      </w:r>
    </w:p>
    <w:p w:rsidR="00DD6C05" w:rsidRDefault="00DD6C05">
      <w:pPr>
        <w:pStyle w:val="ConsPlusNormal"/>
        <w:spacing w:before="220"/>
        <w:ind w:firstLine="540"/>
        <w:jc w:val="both"/>
      </w:pPr>
      <w:r>
        <w:t>увеличение доли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до 100 процентов в 2020 году.</w:t>
      </w:r>
    </w:p>
    <w:p w:rsidR="00DD6C05" w:rsidRDefault="00DD6C05">
      <w:pPr>
        <w:pStyle w:val="ConsPlusNormal"/>
        <w:jc w:val="both"/>
      </w:pPr>
      <w:r>
        <w:t xml:space="preserve">(абзац введен </w:t>
      </w:r>
      <w:hyperlink r:id="rId196" w:history="1">
        <w:r>
          <w:rPr>
            <w:color w:val="0000FF"/>
          </w:rPr>
          <w:t>постановлением</w:t>
        </w:r>
      </w:hyperlink>
      <w:r>
        <w:t xml:space="preserve"> Правительства Саратовской области от 14.09.2016 N 504-П)</w:t>
      </w:r>
    </w:p>
    <w:p w:rsidR="00DD6C05" w:rsidRDefault="00DD6C05">
      <w:pPr>
        <w:pStyle w:val="ConsPlusNormal"/>
        <w:spacing w:before="220"/>
        <w:ind w:firstLine="540"/>
        <w:jc w:val="both"/>
      </w:pPr>
      <w:r>
        <w:t>Подпрограмма реализуется в один этап с 2014 по 2020 годы.</w:t>
      </w:r>
    </w:p>
    <w:p w:rsidR="00DD6C05" w:rsidRDefault="00707A5C">
      <w:pPr>
        <w:pStyle w:val="ConsPlusNormal"/>
        <w:spacing w:before="220"/>
        <w:ind w:firstLine="540"/>
        <w:jc w:val="both"/>
      </w:pPr>
      <w:hyperlink w:anchor="P1704" w:history="1">
        <w:r w:rsidR="00DD6C05">
          <w:rPr>
            <w:color w:val="0000FF"/>
          </w:rPr>
          <w:t>Сведения</w:t>
        </w:r>
      </w:hyperlink>
      <w:r w:rsidR="00DD6C05">
        <w:t xml:space="preserve"> о целевых показателях подпрограммы приведены в приложении N 1 к государственной программе.</w:t>
      </w:r>
    </w:p>
    <w:p w:rsidR="00DD6C05" w:rsidRDefault="00DD6C05">
      <w:pPr>
        <w:pStyle w:val="ConsPlusNormal"/>
        <w:jc w:val="both"/>
      </w:pPr>
    </w:p>
    <w:p w:rsidR="00DD6C05" w:rsidRDefault="00DD6C05">
      <w:pPr>
        <w:pStyle w:val="ConsPlusNormal"/>
        <w:jc w:val="center"/>
        <w:outlineLvl w:val="3"/>
      </w:pPr>
      <w:r>
        <w:t>3. Характеристика мер государственного регулирования</w:t>
      </w:r>
    </w:p>
    <w:p w:rsidR="00DD6C05" w:rsidRDefault="00DD6C05">
      <w:pPr>
        <w:pStyle w:val="ConsPlusNormal"/>
        <w:jc w:val="center"/>
      </w:pPr>
      <w:r>
        <w:t>(меры налогового, тарифного регулирования, а также</w:t>
      </w:r>
    </w:p>
    <w:p w:rsidR="00DD6C05" w:rsidRDefault="00DD6C05">
      <w:pPr>
        <w:pStyle w:val="ConsPlusNormal"/>
        <w:jc w:val="center"/>
      </w:pPr>
      <w:r>
        <w:t>иные меры государственного регулирования, с обоснованием</w:t>
      </w:r>
    </w:p>
    <w:p w:rsidR="00DD6C05" w:rsidRDefault="00DD6C05">
      <w:pPr>
        <w:pStyle w:val="ConsPlusNormal"/>
        <w:jc w:val="center"/>
      </w:pPr>
      <w:r>
        <w:t>необходимости и оценкой результативности их применения</w:t>
      </w:r>
    </w:p>
    <w:p w:rsidR="00DD6C05" w:rsidRDefault="00DD6C05">
      <w:pPr>
        <w:pStyle w:val="ConsPlusNormal"/>
        <w:jc w:val="center"/>
      </w:pPr>
      <w:r>
        <w:t>(в том числе финансовой)</w:t>
      </w:r>
    </w:p>
    <w:p w:rsidR="00DD6C05" w:rsidRDefault="00DD6C05">
      <w:pPr>
        <w:pStyle w:val="ConsPlusNormal"/>
        <w:jc w:val="both"/>
      </w:pPr>
    </w:p>
    <w:p w:rsidR="00DD6C05" w:rsidRDefault="00DD6C05">
      <w:pPr>
        <w:pStyle w:val="ConsPlusNormal"/>
        <w:ind w:firstLine="540"/>
        <w:jc w:val="both"/>
      </w:pPr>
      <w:r>
        <w:t>Меры государственного регулирования подпрограммой не предусмотрены.</w:t>
      </w:r>
    </w:p>
    <w:p w:rsidR="00DD6C05" w:rsidRDefault="00DD6C05">
      <w:pPr>
        <w:pStyle w:val="ConsPlusNormal"/>
        <w:jc w:val="both"/>
      </w:pPr>
    </w:p>
    <w:p w:rsidR="00DD6C05" w:rsidRDefault="00DD6C05">
      <w:pPr>
        <w:pStyle w:val="ConsPlusNormal"/>
        <w:jc w:val="center"/>
        <w:outlineLvl w:val="3"/>
      </w:pPr>
      <w:r>
        <w:t>4. Характеристика мер правового регулирования</w:t>
      </w:r>
    </w:p>
    <w:p w:rsidR="00DD6C05" w:rsidRDefault="00DD6C05">
      <w:pPr>
        <w:pStyle w:val="ConsPlusNormal"/>
        <w:jc w:val="both"/>
      </w:pPr>
    </w:p>
    <w:p w:rsidR="00DD6C05" w:rsidRDefault="00DD6C05">
      <w:pPr>
        <w:pStyle w:val="ConsPlusNormal"/>
        <w:ind w:firstLine="540"/>
        <w:jc w:val="both"/>
      </w:pPr>
      <w:r>
        <w:t>Мерами правового регулирования подпрограммы являются:</w:t>
      </w:r>
    </w:p>
    <w:p w:rsidR="00DD6C05" w:rsidRDefault="00DD6C05">
      <w:pPr>
        <w:pStyle w:val="ConsPlusNormal"/>
        <w:spacing w:before="220"/>
        <w:ind w:firstLine="540"/>
        <w:jc w:val="both"/>
      </w:pPr>
      <w:r>
        <w:t xml:space="preserve">совершенствование нормативного правового регулирования в части подготовки постановлений, распоряжений Правительства области, регулирующих вопросы материального стимулирования спортсменов и их тренеров за успешные выступления на Олимпийских, Паралимпийских, Сурдлимпийских играх, чемпионатах мира и Европы по олимпийским и паралимпийским, сурдлимпийским видам спорта и иных спортивных соревнованиях, распоряжений Правительства области о проведении физкультурных и спортивных мероприятий на территории области, постановлений Правительства области о предоставлении субсидий из областного бюджета юридическим лицам, предоставляющим услуги по развитию на территории области отдельных видов спорта, о предоставлении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о предоставлении субсидии социально ориентированным некоммерческим организациям в области физической культуры и массового </w:t>
      </w:r>
      <w:r>
        <w:lastRenderedPageBreak/>
        <w:t>спорта.</w:t>
      </w:r>
    </w:p>
    <w:p w:rsidR="00DD6C05" w:rsidRDefault="00DD6C05">
      <w:pPr>
        <w:pStyle w:val="ConsPlusNormal"/>
        <w:jc w:val="both"/>
      </w:pPr>
      <w:r>
        <w:t xml:space="preserve">(в ред. </w:t>
      </w:r>
      <w:hyperlink r:id="rId197" w:history="1">
        <w:r>
          <w:rPr>
            <w:color w:val="0000FF"/>
          </w:rPr>
          <w:t>постановления</w:t>
        </w:r>
      </w:hyperlink>
      <w:r>
        <w:t xml:space="preserve"> Правительства Саратовской области от 06.02.2017 N 38-П)</w:t>
      </w:r>
    </w:p>
    <w:p w:rsidR="00DD6C05" w:rsidRDefault="00707A5C">
      <w:pPr>
        <w:pStyle w:val="ConsPlusNormal"/>
        <w:spacing w:before="220"/>
        <w:ind w:firstLine="540"/>
        <w:jc w:val="both"/>
      </w:pPr>
      <w:hyperlink w:anchor="P2154" w:history="1">
        <w:r w:rsidR="00DD6C05">
          <w:rPr>
            <w:color w:val="0000FF"/>
          </w:rPr>
          <w:t>Сведения</w:t>
        </w:r>
      </w:hyperlink>
      <w:r w:rsidR="00DD6C05">
        <w:t xml:space="preserve"> о мерах правового регулирования подпрограммы приведены в приложении N 2 к государственной программе.</w:t>
      </w:r>
    </w:p>
    <w:p w:rsidR="00DD6C05" w:rsidRDefault="00DD6C05">
      <w:pPr>
        <w:pStyle w:val="ConsPlusNormal"/>
        <w:jc w:val="both"/>
      </w:pPr>
    </w:p>
    <w:p w:rsidR="00DD6C05" w:rsidRDefault="00DD6C05">
      <w:pPr>
        <w:pStyle w:val="ConsPlusNormal"/>
        <w:jc w:val="center"/>
        <w:outlineLvl w:val="3"/>
      </w:pPr>
      <w:r>
        <w:t>5. Сводные показатели прогнозного объема выполнения</w:t>
      </w:r>
    </w:p>
    <w:p w:rsidR="00DD6C05" w:rsidRDefault="00DD6C05">
      <w:pPr>
        <w:pStyle w:val="ConsPlusNormal"/>
        <w:jc w:val="center"/>
      </w:pPr>
      <w:r>
        <w:t>областными государственными учреждениями и (или) иными</w:t>
      </w:r>
    </w:p>
    <w:p w:rsidR="00DD6C05" w:rsidRDefault="00DD6C05">
      <w:pPr>
        <w:pStyle w:val="ConsPlusNormal"/>
        <w:jc w:val="center"/>
      </w:pPr>
      <w:r>
        <w:t>некоммерческими организациями государственных заданий</w:t>
      </w:r>
    </w:p>
    <w:p w:rsidR="00DD6C05" w:rsidRDefault="00DD6C05">
      <w:pPr>
        <w:pStyle w:val="ConsPlusNormal"/>
        <w:jc w:val="center"/>
      </w:pPr>
      <w:r>
        <w:t>на оказание физическим и (или) юридическим лицам</w:t>
      </w:r>
    </w:p>
    <w:p w:rsidR="00DD6C05" w:rsidRDefault="00DD6C05">
      <w:pPr>
        <w:pStyle w:val="ConsPlusNormal"/>
        <w:jc w:val="center"/>
      </w:pPr>
      <w:r>
        <w:t>государственных услуг (выполнение работ)</w:t>
      </w:r>
    </w:p>
    <w:p w:rsidR="00DD6C05" w:rsidRDefault="00DD6C05">
      <w:pPr>
        <w:pStyle w:val="ConsPlusNormal"/>
        <w:jc w:val="both"/>
      </w:pPr>
    </w:p>
    <w:p w:rsidR="00DD6C05" w:rsidRDefault="00DD6C05">
      <w:pPr>
        <w:pStyle w:val="ConsPlusNormal"/>
        <w:ind w:firstLine="540"/>
        <w:jc w:val="both"/>
      </w:pPr>
      <w:r>
        <w:t xml:space="preserve">Сводные </w:t>
      </w:r>
      <w:hyperlink w:anchor="P7566" w:history="1">
        <w:r>
          <w:rPr>
            <w:color w:val="0000FF"/>
          </w:rPr>
          <w:t>показатели</w:t>
        </w:r>
      </w:hyperlink>
      <w:r>
        <w:t xml:space="preserve"> прогнозного объема выполнения областными государственными учреждениями и (или) иными некоммерческими организациями государственных заданий на оказание физическим и (или) юридическим лицам государственных услуг (выполнение работ) приведены в приложении N 6 к государственной программе.</w:t>
      </w:r>
    </w:p>
    <w:p w:rsidR="00DD6C05" w:rsidRDefault="00DD6C05">
      <w:pPr>
        <w:pStyle w:val="ConsPlusNormal"/>
        <w:jc w:val="both"/>
      </w:pPr>
    </w:p>
    <w:p w:rsidR="00DD6C05" w:rsidRDefault="00DD6C05">
      <w:pPr>
        <w:pStyle w:val="ConsPlusNormal"/>
        <w:jc w:val="center"/>
        <w:outlineLvl w:val="3"/>
      </w:pPr>
      <w:r>
        <w:t>6. Характеристика ведомственных целевых программ</w:t>
      </w:r>
    </w:p>
    <w:p w:rsidR="00DD6C05" w:rsidRDefault="00DD6C05">
      <w:pPr>
        <w:pStyle w:val="ConsPlusNormal"/>
        <w:jc w:val="center"/>
      </w:pPr>
      <w:r>
        <w:t>и основных мероприятий подпрограммы</w:t>
      </w:r>
    </w:p>
    <w:p w:rsidR="00DD6C05" w:rsidRDefault="00DD6C05">
      <w:pPr>
        <w:pStyle w:val="ConsPlusNormal"/>
        <w:jc w:val="both"/>
      </w:pPr>
    </w:p>
    <w:p w:rsidR="00DD6C05" w:rsidRDefault="00DD6C05">
      <w:pPr>
        <w:pStyle w:val="ConsPlusNormal"/>
        <w:ind w:firstLine="540"/>
        <w:jc w:val="both"/>
      </w:pPr>
      <w:r>
        <w:t>Реализация основных мероприятий подпрограммы позволит сформировать у граждан мотивацию к ведению здорового образа жизни, повысить конкурентоспособность саратовских спортсменов.</w:t>
      </w:r>
    </w:p>
    <w:p w:rsidR="00DD6C05" w:rsidRDefault="00DD6C05">
      <w:pPr>
        <w:pStyle w:val="ConsPlusNormal"/>
        <w:spacing w:before="220"/>
        <w:ind w:firstLine="540"/>
        <w:jc w:val="both"/>
      </w:pPr>
      <w:r>
        <w:t>В рамках подпрограммы предусматривается реализация следующих основных мероприятий:</w:t>
      </w:r>
    </w:p>
    <w:p w:rsidR="00DD6C05" w:rsidRDefault="00707A5C">
      <w:pPr>
        <w:pStyle w:val="ConsPlusNormal"/>
        <w:spacing w:before="220"/>
        <w:ind w:firstLine="540"/>
        <w:jc w:val="both"/>
      </w:pPr>
      <w:hyperlink w:anchor="P2379" w:history="1">
        <w:r w:rsidR="00DD6C05">
          <w:rPr>
            <w:color w:val="0000FF"/>
          </w:rPr>
          <w:t>основное мероприятие 1.1</w:t>
        </w:r>
      </w:hyperlink>
      <w:r w:rsidR="00DD6C05">
        <w:t xml:space="preserve"> "Учебно-методическое и информационное обеспечение" (подготовка и издание сборников информационных материалов, учебно-методических пособий, справочников, буклетов, научно-популярной литературы по вопросам пропаганды развития молодежной политики, спорта и туризма области; проведение брифингов, пресс-конференций, круглых столов для представителей средств массовой информации по вопросам деятельности органа исполнительной власти области в сфере молодежной политики, спорта и туризма; пропаганда здорового образа жизни среди населения области в средствах массовой информации области; изготовление, прокат, размещение социальной рекламы, направленной на привлечение населения области к занятиям физической культурой и спортом, на телевидении, радио, светодиодных экранах на территории области);</w:t>
      </w:r>
    </w:p>
    <w:p w:rsidR="00DD6C05" w:rsidRDefault="00707A5C">
      <w:pPr>
        <w:pStyle w:val="ConsPlusNormal"/>
        <w:spacing w:before="220"/>
        <w:ind w:firstLine="540"/>
        <w:jc w:val="both"/>
      </w:pPr>
      <w:hyperlink w:anchor="P2389" w:history="1">
        <w:r w:rsidR="00DD6C05">
          <w:rPr>
            <w:color w:val="0000FF"/>
          </w:rPr>
          <w:t>основное мероприятие 1.2</w:t>
        </w:r>
      </w:hyperlink>
      <w:r w:rsidR="00DD6C05">
        <w:t xml:space="preserve"> "Организация и проведение физкультурных и спортивно-массовых мероприятий" (проведение финальных соревнований по лыжным гонкам на призы Губернатора области в рамках Всероссийских соревнований "Лыжня России"; областного турнира по футболу среди дворовых команд на Кубок Губернатора Саратовской области; проведение соревнования легкоатлетического кросса "Олимпийский день бега" на призы Губернатора области; соревнований по футболу среди команд общеобразовательных учреждений "Кожаный мяч"; соревнований юных хоккеистов клуба "Золотая шайба"; областных спортивно-оздоровительных соревнований учащейся молодежи "Президентские состязания"; Спартакиады молодежи допризывного возраста; зимних и летних фестивалей Всероссийского физкультурно-спортивного комплекса "Готов к труду и обороне" (ГТО) среди обучающихся в образовательных организациях области и других категорий населения);</w:t>
      </w:r>
    </w:p>
    <w:p w:rsidR="00DD6C05" w:rsidRDefault="00707A5C">
      <w:pPr>
        <w:pStyle w:val="ConsPlusNormal"/>
        <w:spacing w:before="220"/>
        <w:ind w:firstLine="540"/>
        <w:jc w:val="both"/>
      </w:pPr>
      <w:hyperlink w:anchor="P2400" w:history="1">
        <w:r w:rsidR="00DD6C05">
          <w:rPr>
            <w:color w:val="0000FF"/>
          </w:rPr>
          <w:t>основное мероприятие 1.3</w:t>
        </w:r>
      </w:hyperlink>
      <w:r w:rsidR="00DD6C05">
        <w:t xml:space="preserve"> "Олимпийская, паралимпийская, сурдлимпийская подготовка" (организация участия спортсменов региона, ведущих подготовку к Олимпийским, Паралимпийским и Сурдлимпийским играм, в тренировочных сборах и соревнованиях различного уровня. Приобретение спортивного инвентаря и оборудования. Осуществление мероприятий по поддержке областных государственных учреждений спортивной направленности по адаптивной </w:t>
      </w:r>
      <w:r w:rsidR="00DD6C05">
        <w:lastRenderedPageBreak/>
        <w:t>физической культуре и спорту в области);</w:t>
      </w:r>
    </w:p>
    <w:p w:rsidR="00DD6C05" w:rsidRDefault="00DD6C05">
      <w:pPr>
        <w:pStyle w:val="ConsPlusNormal"/>
        <w:jc w:val="both"/>
      </w:pPr>
      <w:r>
        <w:t xml:space="preserve">(в ред. </w:t>
      </w:r>
      <w:hyperlink r:id="rId198" w:history="1">
        <w:r>
          <w:rPr>
            <w:color w:val="0000FF"/>
          </w:rPr>
          <w:t>постановления</w:t>
        </w:r>
      </w:hyperlink>
      <w:r>
        <w:t xml:space="preserve"> Правительства Саратовской области от 22.12.2014 N 707-П)</w:t>
      </w:r>
    </w:p>
    <w:p w:rsidR="00DD6C05" w:rsidRDefault="00707A5C">
      <w:pPr>
        <w:pStyle w:val="ConsPlusNormal"/>
        <w:spacing w:before="220"/>
        <w:ind w:firstLine="540"/>
        <w:jc w:val="both"/>
      </w:pPr>
      <w:hyperlink w:anchor="P2412" w:history="1">
        <w:r w:rsidR="00DD6C05">
          <w:rPr>
            <w:color w:val="0000FF"/>
          </w:rPr>
          <w:t>основное мероприятие 1.4</w:t>
        </w:r>
      </w:hyperlink>
      <w:r w:rsidR="00DD6C05">
        <w:t xml:space="preserve"> "Предоставление в случаях, предусмотренных законом области об областном бюджете на очередной финансовый год, субсидий на компенсацию затрат юридическим лицам, предоставляющим услуги по развитию на территории области отдельных видов спорта" (предоставление субсидий из областного бюджета);</w:t>
      </w:r>
    </w:p>
    <w:p w:rsidR="00DD6C05" w:rsidRDefault="00707A5C">
      <w:pPr>
        <w:pStyle w:val="ConsPlusNormal"/>
        <w:spacing w:before="220"/>
        <w:ind w:firstLine="540"/>
        <w:jc w:val="both"/>
      </w:pPr>
      <w:hyperlink w:anchor="P2420" w:history="1">
        <w:r w:rsidR="00DD6C05">
          <w:rPr>
            <w:color w:val="0000FF"/>
          </w:rPr>
          <w:t>основное мероприятие 1.5</w:t>
        </w:r>
      </w:hyperlink>
      <w:r w:rsidR="00DD6C05">
        <w:t xml:space="preserve"> "Организация и проведение физкультурно-массовых и спортивных мероприятий среди инвалидов и лиц с ограниченными возможностями здоровья" (проведение комплексных соревнований по летним видам спорта (ПОДА, спорт глухих, ЛИН, СО) "Республика спорт"; соревнования по пауэрлифтингу и армспорту "Сильные люди", соревнования по баскетболу "Оранжевый мяч" по программам Специальной Олимпиады; физкультурно-массовые мероприятия среди инвалидов и лиц с ограниченными возможностями "Новогодние старты");</w:t>
      </w:r>
    </w:p>
    <w:p w:rsidR="00DD6C05" w:rsidRDefault="00707A5C">
      <w:pPr>
        <w:pStyle w:val="ConsPlusNormal"/>
        <w:spacing w:before="220"/>
        <w:ind w:firstLine="540"/>
        <w:jc w:val="both"/>
      </w:pPr>
      <w:hyperlink w:anchor="P2432" w:history="1">
        <w:r w:rsidR="00DD6C05">
          <w:rPr>
            <w:color w:val="0000FF"/>
          </w:rPr>
          <w:t>основное мероприятие 1.6</w:t>
        </w:r>
      </w:hyperlink>
      <w:r w:rsidR="00DD6C05">
        <w:t xml:space="preserve"> "Подготовка спортивного резерва" (обеспечение участия спортсменов - членов сборных команд области по видам спорта в тренировочных сборах, соревнованиях различного уровня и проведение на территории области региональных, всероссийских и международных соревнований);</w:t>
      </w:r>
    </w:p>
    <w:p w:rsidR="00DD6C05" w:rsidRDefault="00707A5C">
      <w:pPr>
        <w:pStyle w:val="ConsPlusNormal"/>
        <w:spacing w:before="220"/>
        <w:ind w:firstLine="540"/>
        <w:jc w:val="both"/>
      </w:pPr>
      <w:hyperlink w:anchor="P2448" w:history="1">
        <w:r w:rsidR="00DD6C05">
          <w:rPr>
            <w:color w:val="0000FF"/>
          </w:rPr>
          <w:t>основное мероприятие 1.7</w:t>
        </w:r>
      </w:hyperlink>
      <w:r w:rsidR="00DD6C05">
        <w:t xml:space="preserve"> "Материальное стимулирование спортсменов и их тренеров" (материальное поощрение талантливых спортсменов области и их тренеров путем назначения единовременных выплат и годовых стипендий);</w:t>
      </w:r>
    </w:p>
    <w:p w:rsidR="00DD6C05" w:rsidRDefault="00707A5C">
      <w:pPr>
        <w:pStyle w:val="ConsPlusNormal"/>
        <w:spacing w:before="220"/>
        <w:ind w:firstLine="540"/>
        <w:jc w:val="both"/>
      </w:pPr>
      <w:hyperlink w:anchor="P2456" w:history="1">
        <w:r w:rsidR="00DD6C05">
          <w:rPr>
            <w:color w:val="0000FF"/>
          </w:rPr>
          <w:t>основное мероприятие 1.8</w:t>
        </w:r>
      </w:hyperlink>
      <w:r w:rsidR="00DD6C05">
        <w:t xml:space="preserve"> "Организация и проведение смотров-конкурсов" (на лучшую постановку физкультурно-оздоровительной и спортивно-массовой работы среди детских домов и школ-интернатов для детей-сирот и детей, оставшихся без попечения родителей; на лучшую постановку физкультурно-оздоровительной и спортивно-массовой работы с детьми, подростками и молодежью по месту жительства среди муниципальных образований области и спортивных организаций различных организационно-правовых форм по трем номинациям; на лучшую постановку физкультурно-оздоровительной и спортивно-массовой работы среди высших учебных заведений области с награждением победителей и призеров в соответствии с условиями смотра-конкурса; на лучшую постановку физкультурно-оздоровительной и спортивно-массовой работы среди оздоровительных лагерей высших учебных заведений области с награждением победителей и призеров в соответствии с условиями смотра-конкурса);</w:t>
      </w:r>
    </w:p>
    <w:p w:rsidR="00DD6C05" w:rsidRDefault="00707A5C">
      <w:pPr>
        <w:pStyle w:val="ConsPlusNormal"/>
        <w:spacing w:before="220"/>
        <w:ind w:firstLine="540"/>
        <w:jc w:val="both"/>
      </w:pPr>
      <w:hyperlink w:anchor="P2467" w:history="1">
        <w:r w:rsidR="00DD6C05">
          <w:rPr>
            <w:color w:val="0000FF"/>
          </w:rPr>
          <w:t>основное мероприятие 1.9</w:t>
        </w:r>
      </w:hyperlink>
      <w:r w:rsidR="00DD6C05">
        <w:t xml:space="preserve"> "Государственная поддержка организаций, предоставляющих физкультурно-спортивные услуги" (финансирование подведомственных министерству государственных унитарных предприятий в части оплаты коммунальных расходов по содержанию государственного имущества, оплаты капитального и текущего ремонта, оплаты труда работников, налогов, объектом которых является государственное имущество, финансовая поддержка социально ориентированных некоммерческих организаций на оказание услуг в сфере физической культуры и массового спорта и т.д.);</w:t>
      </w:r>
    </w:p>
    <w:p w:rsidR="00DD6C05" w:rsidRDefault="00DD6C05">
      <w:pPr>
        <w:pStyle w:val="ConsPlusNormal"/>
        <w:jc w:val="both"/>
      </w:pPr>
      <w:r>
        <w:t xml:space="preserve">(в ред. постановлений Правительства Саратовской области от 06.04.2016 </w:t>
      </w:r>
      <w:hyperlink r:id="rId199" w:history="1">
        <w:r>
          <w:rPr>
            <w:color w:val="0000FF"/>
          </w:rPr>
          <w:t>N 144-П</w:t>
        </w:r>
      </w:hyperlink>
      <w:r>
        <w:t xml:space="preserve">, от 06.02.2017 </w:t>
      </w:r>
      <w:hyperlink r:id="rId200" w:history="1">
        <w:r>
          <w:rPr>
            <w:color w:val="0000FF"/>
          </w:rPr>
          <w:t>N 38-П</w:t>
        </w:r>
      </w:hyperlink>
      <w:r>
        <w:t>)</w:t>
      </w:r>
    </w:p>
    <w:p w:rsidR="00DD6C05" w:rsidRDefault="00707A5C">
      <w:pPr>
        <w:pStyle w:val="ConsPlusNormal"/>
        <w:spacing w:before="220"/>
        <w:ind w:firstLine="540"/>
        <w:jc w:val="both"/>
      </w:pPr>
      <w:hyperlink w:anchor="P2482" w:history="1">
        <w:r w:rsidR="00DD6C05">
          <w:rPr>
            <w:color w:val="0000FF"/>
          </w:rPr>
          <w:t>основное мероприятие 1.10</w:t>
        </w:r>
      </w:hyperlink>
      <w:r w:rsidR="00DD6C05">
        <w:t xml:space="preserve"> "Предоставление субсидии общественным организациям для обеспечения направления делегации Саратовской области в качестве болельщиков на XXII зимние Олимпийские игры 2014 года (г. Сочи, Россия)" (оплата расходов делегации в составе не более 50 человек на проезд, приобретение билетов на спортивные соревнования, проживание, питание);</w:t>
      </w:r>
    </w:p>
    <w:p w:rsidR="00DD6C05" w:rsidRDefault="00707A5C">
      <w:pPr>
        <w:pStyle w:val="ConsPlusNormal"/>
        <w:spacing w:before="220"/>
        <w:ind w:firstLine="540"/>
        <w:jc w:val="both"/>
      </w:pPr>
      <w:hyperlink w:anchor="P2491" w:history="1">
        <w:r w:rsidR="00DD6C05">
          <w:rPr>
            <w:color w:val="0000FF"/>
          </w:rPr>
          <w:t>основное мероприятие 1.11</w:t>
        </w:r>
      </w:hyperlink>
      <w:r w:rsidR="00DD6C05">
        <w:t xml:space="preserve"> "г. Саратов. Дворец водных видов спорта";</w:t>
      </w:r>
    </w:p>
    <w:p w:rsidR="00DD6C05" w:rsidRDefault="00707A5C">
      <w:pPr>
        <w:pStyle w:val="ConsPlusNormal"/>
        <w:spacing w:before="220"/>
        <w:ind w:firstLine="540"/>
        <w:jc w:val="both"/>
      </w:pPr>
      <w:hyperlink w:anchor="P2502" w:history="1">
        <w:r w:rsidR="00DD6C05">
          <w:rPr>
            <w:color w:val="0000FF"/>
          </w:rPr>
          <w:t>основное мероприятие 1.12</w:t>
        </w:r>
      </w:hyperlink>
      <w:r w:rsidR="00DD6C05">
        <w:t xml:space="preserve"> "Строительство многофункционального физкультурно-</w:t>
      </w:r>
      <w:r w:rsidR="00DD6C05">
        <w:lastRenderedPageBreak/>
        <w:t>оздоровительного комплекса в р.п. Татищево";</w:t>
      </w:r>
    </w:p>
    <w:p w:rsidR="00DD6C05" w:rsidRDefault="00707A5C">
      <w:pPr>
        <w:pStyle w:val="ConsPlusNormal"/>
        <w:spacing w:before="220"/>
        <w:ind w:firstLine="540"/>
        <w:jc w:val="both"/>
      </w:pPr>
      <w:hyperlink w:anchor="P2513" w:history="1">
        <w:r w:rsidR="00DD6C05">
          <w:rPr>
            <w:color w:val="0000FF"/>
          </w:rPr>
          <w:t>основное мероприятие 1.13</w:t>
        </w:r>
      </w:hyperlink>
      <w:r w:rsidR="00DD6C05">
        <w:t xml:space="preserve"> "Строительство физкультурно-оздоровительного комплекса в р.п. Турки".</w:t>
      </w:r>
    </w:p>
    <w:p w:rsidR="00DD6C05" w:rsidRDefault="00707A5C">
      <w:pPr>
        <w:pStyle w:val="ConsPlusNormal"/>
        <w:spacing w:before="220"/>
        <w:ind w:firstLine="540"/>
        <w:jc w:val="both"/>
      </w:pPr>
      <w:hyperlink w:anchor="P2524" w:history="1">
        <w:r w:rsidR="00DD6C05">
          <w:rPr>
            <w:color w:val="0000FF"/>
          </w:rPr>
          <w:t>основное мероприятие 1.14</w:t>
        </w:r>
      </w:hyperlink>
      <w:r w:rsidR="00DD6C05">
        <w:t xml:space="preserve"> "Предоставление субсидии бюджетам муниципальных районов области на приобретение искусственного покрытия для футбольных полей профильных спортивных школ, включая его доставку и сертификацию полей".</w:t>
      </w:r>
    </w:p>
    <w:p w:rsidR="00DD6C05" w:rsidRDefault="00DD6C05">
      <w:pPr>
        <w:pStyle w:val="ConsPlusNormal"/>
        <w:jc w:val="both"/>
      </w:pPr>
      <w:r>
        <w:t xml:space="preserve">(в ред. </w:t>
      </w:r>
      <w:hyperlink r:id="rId201" w:history="1">
        <w:r>
          <w:rPr>
            <w:color w:val="0000FF"/>
          </w:rPr>
          <w:t>постановления</w:t>
        </w:r>
      </w:hyperlink>
      <w:r>
        <w:t xml:space="preserve"> Правительства Саратовской области от 05.05.2015 N 214-П)</w:t>
      </w:r>
    </w:p>
    <w:p w:rsidR="00DD6C05" w:rsidRDefault="00DD6C05">
      <w:pPr>
        <w:pStyle w:val="ConsPlusNormal"/>
        <w:spacing w:before="220"/>
        <w:ind w:firstLine="540"/>
        <w:jc w:val="both"/>
      </w:pPr>
      <w:r>
        <w:t xml:space="preserve">Цели и условия предоставления субсидии бюджетам муниципальных районов области из областного бюджета, критерии отбора муниципальных районов области для предоставления субсидии и методика распределения между муниципальными районами области субсидии на приобретение искусственного покрытия для футбольных полей профильных спортивных школ, включая его доставку и сертификацию полей, приведены в </w:t>
      </w:r>
      <w:hyperlink w:anchor="P7521" w:history="1">
        <w:r>
          <w:rPr>
            <w:color w:val="0000FF"/>
          </w:rPr>
          <w:t>приложении N 5</w:t>
        </w:r>
      </w:hyperlink>
      <w:r>
        <w:t xml:space="preserve"> к государственной программе;</w:t>
      </w:r>
    </w:p>
    <w:p w:rsidR="00DD6C05" w:rsidRDefault="00DD6C05">
      <w:pPr>
        <w:pStyle w:val="ConsPlusNormal"/>
        <w:jc w:val="both"/>
      </w:pPr>
      <w:r>
        <w:t xml:space="preserve">(в ред. </w:t>
      </w:r>
      <w:hyperlink r:id="rId202" w:history="1">
        <w:r>
          <w:rPr>
            <w:color w:val="0000FF"/>
          </w:rPr>
          <w:t>постановления</w:t>
        </w:r>
      </w:hyperlink>
      <w:r>
        <w:t xml:space="preserve"> Правительства Саратовской области от 05.05.2015 N 214-П)</w:t>
      </w:r>
    </w:p>
    <w:p w:rsidR="00DD6C05" w:rsidRDefault="00707A5C">
      <w:pPr>
        <w:pStyle w:val="ConsPlusNormal"/>
        <w:spacing w:before="220"/>
        <w:ind w:firstLine="540"/>
        <w:jc w:val="both"/>
      </w:pPr>
      <w:hyperlink w:anchor="P2535" w:history="1">
        <w:r w:rsidR="00DD6C05">
          <w:rPr>
            <w:color w:val="0000FF"/>
          </w:rPr>
          <w:t>основное мероприятие 1.15</w:t>
        </w:r>
      </w:hyperlink>
      <w:r w:rsidR="00DD6C05">
        <w:t xml:space="preserve"> "Грантовая поддержка развития на территории области отдельных видов спорта (спортивных дисциплин)" (предоставление грантов в форме субсидий из областного бюджета некоммерческим организациям);</w:t>
      </w:r>
    </w:p>
    <w:p w:rsidR="00DD6C05" w:rsidRDefault="00DD6C05">
      <w:pPr>
        <w:pStyle w:val="ConsPlusNormal"/>
        <w:jc w:val="both"/>
      </w:pPr>
      <w:r>
        <w:t xml:space="preserve">(в ред. </w:t>
      </w:r>
      <w:hyperlink r:id="rId203" w:history="1">
        <w:r>
          <w:rPr>
            <w:color w:val="0000FF"/>
          </w:rPr>
          <w:t>постановления</w:t>
        </w:r>
      </w:hyperlink>
      <w:r>
        <w:t xml:space="preserve"> Правительства Саратовской области от 06.04.2016 N 144-П)</w:t>
      </w:r>
    </w:p>
    <w:p w:rsidR="00DD6C05" w:rsidRDefault="00707A5C">
      <w:pPr>
        <w:pStyle w:val="ConsPlusNormal"/>
        <w:spacing w:before="220"/>
        <w:ind w:firstLine="540"/>
        <w:jc w:val="both"/>
      </w:pPr>
      <w:hyperlink w:anchor="P2545" w:history="1">
        <w:r w:rsidR="00DD6C05">
          <w:rPr>
            <w:color w:val="0000FF"/>
          </w:rPr>
          <w:t>основное мероприятие 1.16</w:t>
        </w:r>
      </w:hyperlink>
      <w:r w:rsidR="00DD6C05">
        <w:t xml:space="preserve"> "Предоставление субсидии некоммерческим организациям, не являющимся государственными (муниципальными) учреждениями, на приобретение для ледовых площадок спортивных объектов, расположенных в г. Саратове, оборудования для холодоснабжения, включая монтажные и пусконаладочные работы";</w:t>
      </w:r>
    </w:p>
    <w:p w:rsidR="00DD6C05" w:rsidRDefault="00DD6C05">
      <w:pPr>
        <w:pStyle w:val="ConsPlusNormal"/>
        <w:jc w:val="both"/>
      </w:pPr>
      <w:r>
        <w:t xml:space="preserve">(абзац введен </w:t>
      </w:r>
      <w:hyperlink r:id="rId204" w:history="1">
        <w:r>
          <w:rPr>
            <w:color w:val="0000FF"/>
          </w:rPr>
          <w:t>постановлением</w:t>
        </w:r>
      </w:hyperlink>
      <w:r>
        <w:t xml:space="preserve"> Правительства Саратовской области от 22.12.2014 N 708-П)</w:t>
      </w:r>
    </w:p>
    <w:p w:rsidR="00DD6C05" w:rsidRDefault="00707A5C">
      <w:pPr>
        <w:pStyle w:val="ConsPlusNormal"/>
        <w:spacing w:before="220"/>
        <w:ind w:firstLine="540"/>
        <w:jc w:val="both"/>
      </w:pPr>
      <w:hyperlink w:anchor="P2556" w:history="1">
        <w:r w:rsidR="00DD6C05">
          <w:rPr>
            <w:color w:val="0000FF"/>
          </w:rPr>
          <w:t>основное мероприятие 1.17</w:t>
        </w:r>
      </w:hyperlink>
      <w:r w:rsidR="00DD6C05">
        <w:t xml:space="preserve"> "Лыжный стадион на 5-й Дачной в Ленинском районе г. Саратова. I этап строительства";</w:t>
      </w:r>
    </w:p>
    <w:p w:rsidR="00DD6C05" w:rsidRDefault="00DD6C05">
      <w:pPr>
        <w:pStyle w:val="ConsPlusNormal"/>
        <w:jc w:val="both"/>
      </w:pPr>
      <w:r>
        <w:t xml:space="preserve">(абзац введен </w:t>
      </w:r>
      <w:hyperlink r:id="rId205" w:history="1">
        <w:r>
          <w:rPr>
            <w:color w:val="0000FF"/>
          </w:rPr>
          <w:t>постановлением</w:t>
        </w:r>
      </w:hyperlink>
      <w:r>
        <w:t xml:space="preserve"> Правительства Саратовской области от 31.03.2015 N 144-П)</w:t>
      </w:r>
    </w:p>
    <w:p w:rsidR="00DD6C05" w:rsidRDefault="00707A5C">
      <w:pPr>
        <w:pStyle w:val="ConsPlusNormal"/>
        <w:spacing w:before="220"/>
        <w:ind w:firstLine="540"/>
        <w:jc w:val="both"/>
      </w:pPr>
      <w:hyperlink w:anchor="P2568" w:history="1">
        <w:r w:rsidR="00DD6C05">
          <w:rPr>
            <w:color w:val="0000FF"/>
          </w:rPr>
          <w:t>основное мероприятие 1.18</w:t>
        </w:r>
      </w:hyperlink>
      <w:r w:rsidR="00DD6C05">
        <w:t xml:space="preserve"> "Приобретение искусственного покрытия для футбольных полей профильных спортивных школ, включая его доставку и сертификацию полей;</w:t>
      </w:r>
    </w:p>
    <w:p w:rsidR="00DD6C05" w:rsidRDefault="00DD6C05">
      <w:pPr>
        <w:pStyle w:val="ConsPlusNormal"/>
        <w:jc w:val="both"/>
      </w:pPr>
      <w:r>
        <w:t xml:space="preserve">(абзац введен </w:t>
      </w:r>
      <w:hyperlink r:id="rId206" w:history="1">
        <w:r>
          <w:rPr>
            <w:color w:val="0000FF"/>
          </w:rPr>
          <w:t>постановлением</w:t>
        </w:r>
      </w:hyperlink>
      <w:r>
        <w:t xml:space="preserve"> Правительства Саратовской области от 05.05.2015 N 214-П)</w:t>
      </w:r>
    </w:p>
    <w:p w:rsidR="00DD6C05" w:rsidRDefault="00707A5C">
      <w:pPr>
        <w:pStyle w:val="ConsPlusNormal"/>
        <w:spacing w:before="220"/>
        <w:ind w:firstLine="540"/>
        <w:jc w:val="both"/>
      </w:pPr>
      <w:hyperlink w:anchor="P2580" w:history="1">
        <w:r w:rsidR="00DD6C05">
          <w:rPr>
            <w:color w:val="0000FF"/>
          </w:rPr>
          <w:t>основное мероприятие 1.19</w:t>
        </w:r>
      </w:hyperlink>
      <w:r w:rsidR="00DD6C05">
        <w:t xml:space="preserve"> "Развитие материально-технической базы областных государственных учреждений спортивной направленности по адаптивной физической культуре и спорту" (предоставление субсидий бюджетным учреждениям на приобретение оборудования, инвентаря и экипировки, компьютерной техники и оргтехники, транспортных средств для оснащения учреждений спортивной направленности по адаптивной физической культуре и спорту Саратовской области).</w:t>
      </w:r>
    </w:p>
    <w:p w:rsidR="00DD6C05" w:rsidRDefault="00DD6C05">
      <w:pPr>
        <w:pStyle w:val="ConsPlusNormal"/>
        <w:jc w:val="both"/>
      </w:pPr>
      <w:r>
        <w:t xml:space="preserve">(в ред. </w:t>
      </w:r>
      <w:hyperlink r:id="rId207" w:history="1">
        <w:r>
          <w:rPr>
            <w:color w:val="0000FF"/>
          </w:rPr>
          <w:t>постановления</w:t>
        </w:r>
      </w:hyperlink>
      <w:r>
        <w:t xml:space="preserve"> Правительства Саратовской области от 06.04.2016 N 144-П)</w:t>
      </w:r>
    </w:p>
    <w:p w:rsidR="00DD6C05" w:rsidRDefault="00707A5C">
      <w:pPr>
        <w:pStyle w:val="ConsPlusNormal"/>
        <w:spacing w:before="220"/>
        <w:ind w:firstLine="540"/>
        <w:jc w:val="both"/>
      </w:pPr>
      <w:hyperlink w:anchor="P2375" w:history="1">
        <w:r w:rsidR="00DD6C05">
          <w:rPr>
            <w:color w:val="0000FF"/>
          </w:rPr>
          <w:t>Сведения</w:t>
        </w:r>
      </w:hyperlink>
      <w:r w:rsidR="00DD6C05">
        <w:t xml:space="preserve"> об основных мероприятиях подпрограммы приведены в приложении N 3 к государственной программе.</w:t>
      </w:r>
    </w:p>
    <w:p w:rsidR="00DD6C05" w:rsidRDefault="00DD6C05">
      <w:pPr>
        <w:pStyle w:val="ConsPlusNormal"/>
        <w:jc w:val="both"/>
      </w:pPr>
    </w:p>
    <w:p w:rsidR="00DD6C05" w:rsidRDefault="00DD6C05">
      <w:pPr>
        <w:pStyle w:val="ConsPlusNormal"/>
        <w:jc w:val="center"/>
        <w:outlineLvl w:val="3"/>
      </w:pPr>
      <w:r>
        <w:t>7. Информация об участии в реализации подпрограммы органов</w:t>
      </w:r>
    </w:p>
    <w:p w:rsidR="00DD6C05" w:rsidRDefault="00DD6C05">
      <w:pPr>
        <w:pStyle w:val="ConsPlusNormal"/>
        <w:jc w:val="center"/>
      </w:pPr>
      <w:r>
        <w:t>местного самоуправления муниципальных образований области,</w:t>
      </w:r>
    </w:p>
    <w:p w:rsidR="00DD6C05" w:rsidRDefault="00DD6C05">
      <w:pPr>
        <w:pStyle w:val="ConsPlusNormal"/>
        <w:jc w:val="center"/>
      </w:pPr>
      <w:r>
        <w:t>государственных и муниципальных унитарных предприятий,</w:t>
      </w:r>
    </w:p>
    <w:p w:rsidR="00DD6C05" w:rsidRDefault="00DD6C05">
      <w:pPr>
        <w:pStyle w:val="ConsPlusNormal"/>
        <w:jc w:val="center"/>
      </w:pPr>
      <w:r>
        <w:t>акционерных обществ с государственным участием,</w:t>
      </w:r>
    </w:p>
    <w:p w:rsidR="00DD6C05" w:rsidRDefault="00DD6C05">
      <w:pPr>
        <w:pStyle w:val="ConsPlusNormal"/>
        <w:jc w:val="center"/>
      </w:pPr>
      <w:r>
        <w:t>общественных, научных и иных организаций,</w:t>
      </w:r>
    </w:p>
    <w:p w:rsidR="00DD6C05" w:rsidRDefault="00DD6C05">
      <w:pPr>
        <w:pStyle w:val="ConsPlusNormal"/>
        <w:jc w:val="center"/>
      </w:pPr>
      <w:r>
        <w:t>а также внебюджетных фондов Российской Федерации</w:t>
      </w:r>
    </w:p>
    <w:p w:rsidR="00DD6C05" w:rsidRDefault="00DD6C05">
      <w:pPr>
        <w:pStyle w:val="ConsPlusNormal"/>
        <w:jc w:val="both"/>
      </w:pPr>
    </w:p>
    <w:p w:rsidR="00DD6C05" w:rsidRDefault="00DD6C05">
      <w:pPr>
        <w:pStyle w:val="ConsPlusNormal"/>
        <w:ind w:firstLine="540"/>
        <w:jc w:val="both"/>
      </w:pPr>
      <w:r>
        <w:lastRenderedPageBreak/>
        <w:t>В рамках подпрограммы принимают участие:</w:t>
      </w:r>
    </w:p>
    <w:p w:rsidR="00DD6C05" w:rsidRDefault="00DD6C05">
      <w:pPr>
        <w:pStyle w:val="ConsPlusNormal"/>
        <w:spacing w:before="220"/>
        <w:ind w:firstLine="540"/>
        <w:jc w:val="both"/>
      </w:pPr>
      <w:r>
        <w:t>юридические лица (организации), предоставляющие услуги по развитию на территории области отдельных видов спорта, путем получения в случаях, предусмотренных законом области об областном бюджете, субсидий на компенсацию своих затрат;</w:t>
      </w:r>
    </w:p>
    <w:p w:rsidR="00DD6C05" w:rsidRDefault="00DD6C05">
      <w:pPr>
        <w:pStyle w:val="ConsPlusNormal"/>
        <w:spacing w:before="220"/>
        <w:ind w:firstLine="540"/>
        <w:jc w:val="both"/>
      </w:pPr>
      <w:r>
        <w:t>некоммерческие организации (в том числе государственные учреждения), не являющиеся казенными учреждениями, развивающие на территории области отдельные виды спорта, путем получения грантов, предусмотренных законом области об областном бюджете на текущий финансовый год и на плановый период на развитие на территории области отдельных видов спорта;</w:t>
      </w:r>
    </w:p>
    <w:p w:rsidR="00DD6C05" w:rsidRDefault="00DD6C05">
      <w:pPr>
        <w:pStyle w:val="ConsPlusNormal"/>
        <w:spacing w:before="220"/>
        <w:ind w:firstLine="540"/>
        <w:jc w:val="both"/>
      </w:pPr>
      <w:r>
        <w:t>общественные организации области, цели деятельности которых направлены на развитие и защиту на территории области олимпийского движения в соответствии с Олимпийской хартией Международного олимпийского комитета, путем получения субсидии в объеме бюджетных ассигнований и в пределах лимитов бюджетных обязательств, утвержденных в установленном порядке министерству для обеспечения направления делегации Саратовской области в качестве болельщиков на XXII зимние Олимпийские игры 2014 года (г. Сочи, Россия);</w:t>
      </w:r>
    </w:p>
    <w:p w:rsidR="00DD6C05" w:rsidRDefault="00DD6C05">
      <w:pPr>
        <w:pStyle w:val="ConsPlusNormal"/>
        <w:spacing w:before="220"/>
        <w:ind w:firstLine="540"/>
        <w:jc w:val="both"/>
      </w:pPr>
      <w:r>
        <w:t>муниципальные районы области путем получения субсидии на приобретение искусственного покрытия для футбольных полей профильных спортивных школ, включая его доставку и сертификацию полей;</w:t>
      </w:r>
    </w:p>
    <w:p w:rsidR="00DD6C05" w:rsidRDefault="00DD6C05">
      <w:pPr>
        <w:pStyle w:val="ConsPlusNormal"/>
        <w:jc w:val="both"/>
      </w:pPr>
      <w:r>
        <w:t xml:space="preserve">(в ред. </w:t>
      </w:r>
      <w:hyperlink r:id="rId208" w:history="1">
        <w:r>
          <w:rPr>
            <w:color w:val="0000FF"/>
          </w:rPr>
          <w:t>постановления</w:t>
        </w:r>
      </w:hyperlink>
      <w:r>
        <w:t xml:space="preserve"> Правительства Саратовской области от 05.05.2015 N 214-П)</w:t>
      </w:r>
    </w:p>
    <w:p w:rsidR="00DD6C05" w:rsidRDefault="00DD6C05">
      <w:pPr>
        <w:pStyle w:val="ConsPlusNormal"/>
        <w:spacing w:before="220"/>
        <w:ind w:firstLine="540"/>
        <w:jc w:val="both"/>
      </w:pPr>
      <w:r>
        <w:t>социально ориентированные некоммерческие организации, оказывающие услуги в сфере физической культуры и массового спорта.</w:t>
      </w:r>
    </w:p>
    <w:p w:rsidR="00DD6C05" w:rsidRDefault="00DD6C05">
      <w:pPr>
        <w:pStyle w:val="ConsPlusNormal"/>
        <w:jc w:val="both"/>
      </w:pPr>
      <w:r>
        <w:t xml:space="preserve">(абзац введен </w:t>
      </w:r>
      <w:hyperlink r:id="rId209" w:history="1">
        <w:r>
          <w:rPr>
            <w:color w:val="0000FF"/>
          </w:rPr>
          <w:t>постановлением</w:t>
        </w:r>
      </w:hyperlink>
      <w:r>
        <w:t xml:space="preserve"> Правительства Саратовской области от 06.02.2017 N 38-П)</w:t>
      </w:r>
    </w:p>
    <w:p w:rsidR="00DD6C05" w:rsidRDefault="00DD6C05">
      <w:pPr>
        <w:pStyle w:val="ConsPlusNormal"/>
        <w:jc w:val="both"/>
      </w:pPr>
    </w:p>
    <w:p w:rsidR="00DD6C05" w:rsidRDefault="00DD6C05">
      <w:pPr>
        <w:pStyle w:val="ConsPlusNormal"/>
        <w:jc w:val="center"/>
        <w:outlineLvl w:val="3"/>
      </w:pPr>
      <w:r>
        <w:t>8. Объем финансового обеспечения,</w:t>
      </w:r>
    </w:p>
    <w:p w:rsidR="00DD6C05" w:rsidRDefault="00DD6C05">
      <w:pPr>
        <w:pStyle w:val="ConsPlusNormal"/>
        <w:jc w:val="center"/>
      </w:pPr>
      <w:r>
        <w:t>необходимый для реализации подпрограммы</w:t>
      </w:r>
    </w:p>
    <w:p w:rsidR="00DD6C05" w:rsidRDefault="00DD6C05">
      <w:pPr>
        <w:pStyle w:val="ConsPlusNormal"/>
        <w:jc w:val="center"/>
      </w:pPr>
      <w:r>
        <w:t xml:space="preserve">(в ред. </w:t>
      </w:r>
      <w:hyperlink r:id="rId210" w:history="1">
        <w:r>
          <w:rPr>
            <w:color w:val="0000FF"/>
          </w:rPr>
          <w:t>постановления</w:t>
        </w:r>
      </w:hyperlink>
      <w:r>
        <w:t xml:space="preserve"> Правительства Саратовской области</w:t>
      </w:r>
    </w:p>
    <w:p w:rsidR="00DD6C05" w:rsidRDefault="00DD6C05">
      <w:pPr>
        <w:pStyle w:val="ConsPlusNormal"/>
        <w:jc w:val="center"/>
      </w:pPr>
      <w:r>
        <w:t>от 29.10.2015 N 544-П)</w:t>
      </w:r>
    </w:p>
    <w:p w:rsidR="00DD6C05" w:rsidRDefault="00DD6C05">
      <w:pPr>
        <w:pStyle w:val="ConsPlusNormal"/>
        <w:jc w:val="both"/>
      </w:pPr>
    </w:p>
    <w:p w:rsidR="00DD6C05" w:rsidRDefault="00DD6C05">
      <w:pPr>
        <w:pStyle w:val="ConsPlusNormal"/>
        <w:ind w:firstLine="540"/>
        <w:jc w:val="both"/>
      </w:pPr>
      <w:r>
        <w:t>Общий объем финансового обеспечения подпрограммы - 5708161,5 тыс. рублей, из них:</w:t>
      </w:r>
    </w:p>
    <w:p w:rsidR="00DD6C05" w:rsidRDefault="00DD6C05">
      <w:pPr>
        <w:pStyle w:val="ConsPlusNormal"/>
        <w:jc w:val="both"/>
      </w:pPr>
      <w:r>
        <w:t xml:space="preserve">(в ред. </w:t>
      </w:r>
      <w:hyperlink r:id="rId211" w:history="1">
        <w:r>
          <w:rPr>
            <w:color w:val="0000FF"/>
          </w:rPr>
          <w:t>постановления</w:t>
        </w:r>
      </w:hyperlink>
      <w:r>
        <w:t xml:space="preserve"> Правительства Саратовской области от 29.12.2017 N 721-П)</w:t>
      </w:r>
    </w:p>
    <w:p w:rsidR="00DD6C05" w:rsidRDefault="00DD6C05">
      <w:pPr>
        <w:pStyle w:val="ConsPlusNormal"/>
        <w:spacing w:before="220"/>
        <w:ind w:firstLine="540"/>
        <w:jc w:val="both"/>
      </w:pPr>
      <w:r>
        <w:t>2014 год - 552369,3 тыс. рублей;</w:t>
      </w:r>
    </w:p>
    <w:p w:rsidR="00DD6C05" w:rsidRDefault="00DD6C05">
      <w:pPr>
        <w:pStyle w:val="ConsPlusNormal"/>
        <w:spacing w:before="220"/>
        <w:ind w:firstLine="540"/>
        <w:jc w:val="both"/>
      </w:pPr>
      <w:r>
        <w:t>2015 год - 1026543,6 тыс. рублей;</w:t>
      </w:r>
    </w:p>
    <w:p w:rsidR="00DD6C05" w:rsidRDefault="00DD6C05">
      <w:pPr>
        <w:pStyle w:val="ConsPlusNormal"/>
        <w:spacing w:before="220"/>
        <w:ind w:firstLine="540"/>
        <w:jc w:val="both"/>
      </w:pPr>
      <w:r>
        <w:t>2016 год - 751408,7 тыс. рублей,</w:t>
      </w:r>
    </w:p>
    <w:p w:rsidR="00DD6C05" w:rsidRDefault="00DD6C05">
      <w:pPr>
        <w:pStyle w:val="ConsPlusNormal"/>
        <w:spacing w:before="220"/>
        <w:ind w:firstLine="540"/>
        <w:jc w:val="both"/>
      </w:pPr>
      <w:r>
        <w:t>2017 год - 873105,8 тыс. рублей;</w:t>
      </w:r>
    </w:p>
    <w:p w:rsidR="00DD6C05" w:rsidRDefault="00DD6C05">
      <w:pPr>
        <w:pStyle w:val="ConsPlusNormal"/>
        <w:jc w:val="both"/>
      </w:pPr>
      <w:r>
        <w:t xml:space="preserve">(в ред. </w:t>
      </w:r>
      <w:hyperlink r:id="rId212" w:history="1">
        <w:r>
          <w:rPr>
            <w:color w:val="0000FF"/>
          </w:rPr>
          <w:t>постановления</w:t>
        </w:r>
      </w:hyperlink>
      <w:r>
        <w:t xml:space="preserve"> Правительства Саратовской области от 29.12.2017 N 721-П)</w:t>
      </w:r>
    </w:p>
    <w:p w:rsidR="00DD6C05" w:rsidRDefault="00DD6C05">
      <w:pPr>
        <w:pStyle w:val="ConsPlusNormal"/>
        <w:spacing w:before="220"/>
        <w:ind w:firstLine="540"/>
        <w:jc w:val="both"/>
      </w:pPr>
      <w:r>
        <w:t>2018 год - 780932,3 тыс. рублей;</w:t>
      </w:r>
    </w:p>
    <w:p w:rsidR="00DD6C05" w:rsidRDefault="00DD6C05">
      <w:pPr>
        <w:pStyle w:val="ConsPlusNormal"/>
        <w:spacing w:before="220"/>
        <w:ind w:firstLine="540"/>
        <w:jc w:val="both"/>
      </w:pPr>
      <w:r>
        <w:t>2019 год - 658670,6 тыс. рублей;</w:t>
      </w:r>
    </w:p>
    <w:p w:rsidR="00DD6C05" w:rsidRDefault="00DD6C05">
      <w:pPr>
        <w:pStyle w:val="ConsPlusNormal"/>
        <w:spacing w:before="220"/>
        <w:ind w:firstLine="540"/>
        <w:jc w:val="both"/>
      </w:pPr>
      <w:r>
        <w:t>2020 год - 1065131,2 тыс. рублей;</w:t>
      </w:r>
    </w:p>
    <w:p w:rsidR="00DD6C05" w:rsidRDefault="00DD6C05">
      <w:pPr>
        <w:pStyle w:val="ConsPlusNormal"/>
        <w:spacing w:before="220"/>
        <w:ind w:firstLine="540"/>
        <w:jc w:val="both"/>
      </w:pPr>
      <w:r>
        <w:t>в том числе:</w:t>
      </w:r>
    </w:p>
    <w:p w:rsidR="00DD6C05" w:rsidRDefault="00DD6C05">
      <w:pPr>
        <w:pStyle w:val="ConsPlusNormal"/>
        <w:spacing w:before="220"/>
        <w:ind w:firstLine="540"/>
        <w:jc w:val="both"/>
      </w:pPr>
      <w:r>
        <w:t>областной бюджет - 5481503,1 тыс. рублей, из них:</w:t>
      </w:r>
    </w:p>
    <w:p w:rsidR="00DD6C05" w:rsidRDefault="00DD6C05">
      <w:pPr>
        <w:pStyle w:val="ConsPlusNormal"/>
        <w:jc w:val="both"/>
      </w:pPr>
      <w:r>
        <w:t xml:space="preserve">(в ред. </w:t>
      </w:r>
      <w:hyperlink r:id="rId213" w:history="1">
        <w:r>
          <w:rPr>
            <w:color w:val="0000FF"/>
          </w:rPr>
          <w:t>постановления</w:t>
        </w:r>
      </w:hyperlink>
      <w:r>
        <w:t xml:space="preserve"> Правительства Саратовской области от 29.12.2017 N 721-П)</w:t>
      </w:r>
    </w:p>
    <w:p w:rsidR="00DD6C05" w:rsidRDefault="00DD6C05">
      <w:pPr>
        <w:pStyle w:val="ConsPlusNormal"/>
        <w:spacing w:before="220"/>
        <w:ind w:firstLine="540"/>
        <w:jc w:val="both"/>
      </w:pPr>
      <w:r>
        <w:lastRenderedPageBreak/>
        <w:t>2014 год - 446832,9 тыс. рублей;</w:t>
      </w:r>
    </w:p>
    <w:p w:rsidR="00DD6C05" w:rsidRDefault="00DD6C05">
      <w:pPr>
        <w:pStyle w:val="ConsPlusNormal"/>
        <w:spacing w:before="220"/>
        <w:ind w:firstLine="540"/>
        <w:jc w:val="both"/>
      </w:pPr>
      <w:r>
        <w:t>2015 год - 936833,7 тыс. рублей;</w:t>
      </w:r>
    </w:p>
    <w:p w:rsidR="00DD6C05" w:rsidRDefault="00DD6C05">
      <w:pPr>
        <w:pStyle w:val="ConsPlusNormal"/>
        <w:spacing w:before="220"/>
        <w:ind w:firstLine="540"/>
        <w:jc w:val="both"/>
      </w:pPr>
      <w:r>
        <w:t>2016 год - 745763,7 тыс. рублей;</w:t>
      </w:r>
    </w:p>
    <w:p w:rsidR="00DD6C05" w:rsidRDefault="00DD6C05">
      <w:pPr>
        <w:pStyle w:val="ConsPlusNormal"/>
        <w:spacing w:before="220"/>
        <w:ind w:firstLine="540"/>
        <w:jc w:val="both"/>
      </w:pPr>
      <w:r>
        <w:t>2017 год - 856796,0 тыс. рублей;</w:t>
      </w:r>
    </w:p>
    <w:p w:rsidR="00DD6C05" w:rsidRDefault="00DD6C05">
      <w:pPr>
        <w:pStyle w:val="ConsPlusNormal"/>
        <w:jc w:val="both"/>
      </w:pPr>
      <w:r>
        <w:t xml:space="preserve">(в ред. </w:t>
      </w:r>
      <w:hyperlink r:id="rId214" w:history="1">
        <w:r>
          <w:rPr>
            <w:color w:val="0000FF"/>
          </w:rPr>
          <w:t>постановления</w:t>
        </w:r>
      </w:hyperlink>
      <w:r>
        <w:t xml:space="preserve"> Правительства Саратовской области от 29.12.2017 N 721-П)</w:t>
      </w:r>
    </w:p>
    <w:p w:rsidR="00DD6C05" w:rsidRDefault="00DD6C05">
      <w:pPr>
        <w:pStyle w:val="ConsPlusNormal"/>
        <w:spacing w:before="220"/>
        <w:ind w:firstLine="540"/>
        <w:jc w:val="both"/>
      </w:pPr>
      <w:r>
        <w:t>2018 год - 780357,8 тыс. рублей;</w:t>
      </w:r>
    </w:p>
    <w:p w:rsidR="00DD6C05" w:rsidRDefault="00DD6C05">
      <w:pPr>
        <w:pStyle w:val="ConsPlusNormal"/>
        <w:spacing w:before="220"/>
        <w:ind w:firstLine="540"/>
        <w:jc w:val="both"/>
      </w:pPr>
      <w:r>
        <w:t>2019 год - 650975,8 тыс. рублей;</w:t>
      </w:r>
    </w:p>
    <w:p w:rsidR="00DD6C05" w:rsidRDefault="00DD6C05">
      <w:pPr>
        <w:pStyle w:val="ConsPlusNormal"/>
        <w:spacing w:before="220"/>
        <w:ind w:firstLine="540"/>
        <w:jc w:val="both"/>
      </w:pPr>
      <w:r>
        <w:t>2020 год - 1063943,2 тыс. рублей;</w:t>
      </w:r>
    </w:p>
    <w:p w:rsidR="00DD6C05" w:rsidRDefault="00DD6C05">
      <w:pPr>
        <w:pStyle w:val="ConsPlusNormal"/>
        <w:spacing w:before="220"/>
        <w:ind w:firstLine="540"/>
        <w:jc w:val="both"/>
      </w:pPr>
      <w:r>
        <w:t>федеральный бюджет (прогнозно) - 218282,4 тыс. рублей, из них:</w:t>
      </w:r>
    </w:p>
    <w:p w:rsidR="00DD6C05" w:rsidRDefault="00DD6C05">
      <w:pPr>
        <w:pStyle w:val="ConsPlusNormal"/>
        <w:spacing w:before="220"/>
        <w:ind w:firstLine="540"/>
        <w:jc w:val="both"/>
      </w:pPr>
      <w:r>
        <w:t>2014 год - 101229,4 тыс. рублей;</w:t>
      </w:r>
    </w:p>
    <w:p w:rsidR="00DD6C05" w:rsidRDefault="00DD6C05">
      <w:pPr>
        <w:pStyle w:val="ConsPlusNormal"/>
        <w:spacing w:before="220"/>
        <w:ind w:firstLine="540"/>
        <w:jc w:val="both"/>
      </w:pPr>
      <w:r>
        <w:t>2015 год - 85640,9 тыс. рублей;</w:t>
      </w:r>
    </w:p>
    <w:p w:rsidR="00DD6C05" w:rsidRDefault="00DD6C05">
      <w:pPr>
        <w:pStyle w:val="ConsPlusNormal"/>
        <w:spacing w:before="220"/>
        <w:ind w:firstLine="540"/>
        <w:jc w:val="both"/>
      </w:pPr>
      <w:r>
        <w:t>2016 год - 5645,0 тыс. рублей;</w:t>
      </w:r>
    </w:p>
    <w:p w:rsidR="00DD6C05" w:rsidRDefault="00DD6C05">
      <w:pPr>
        <w:pStyle w:val="ConsPlusNormal"/>
        <w:spacing w:before="220"/>
        <w:ind w:firstLine="540"/>
        <w:jc w:val="both"/>
      </w:pPr>
      <w:r>
        <w:t>2017 год - 16309,8 тыс. рублей;</w:t>
      </w:r>
    </w:p>
    <w:p w:rsidR="00DD6C05" w:rsidRDefault="00DD6C05">
      <w:pPr>
        <w:pStyle w:val="ConsPlusNormal"/>
        <w:spacing w:before="220"/>
        <w:ind w:firstLine="540"/>
        <w:jc w:val="both"/>
      </w:pPr>
      <w:r>
        <w:t>2018 год - 574,5 тыс. рублей;</w:t>
      </w:r>
    </w:p>
    <w:p w:rsidR="00DD6C05" w:rsidRDefault="00DD6C05">
      <w:pPr>
        <w:pStyle w:val="ConsPlusNormal"/>
        <w:spacing w:before="220"/>
        <w:ind w:firstLine="540"/>
        <w:jc w:val="both"/>
      </w:pPr>
      <w:r>
        <w:t>2019 год - 7694,8 тыс. рублей;</w:t>
      </w:r>
    </w:p>
    <w:p w:rsidR="00DD6C05" w:rsidRDefault="00DD6C05">
      <w:pPr>
        <w:pStyle w:val="ConsPlusNormal"/>
        <w:spacing w:before="220"/>
        <w:ind w:firstLine="540"/>
        <w:jc w:val="both"/>
      </w:pPr>
      <w:r>
        <w:t>2020 год - 1188,0 тыс. рублей;</w:t>
      </w:r>
    </w:p>
    <w:p w:rsidR="00DD6C05" w:rsidRDefault="00DD6C05">
      <w:pPr>
        <w:pStyle w:val="ConsPlusNormal"/>
        <w:spacing w:before="220"/>
        <w:ind w:firstLine="540"/>
        <w:jc w:val="both"/>
      </w:pPr>
      <w:r>
        <w:t>местный бюджет (прогнозно) - 2907,0 тыс. руб., из них:</w:t>
      </w:r>
    </w:p>
    <w:p w:rsidR="00DD6C05" w:rsidRDefault="00DD6C05">
      <w:pPr>
        <w:pStyle w:val="ConsPlusNormal"/>
        <w:spacing w:before="220"/>
        <w:ind w:firstLine="540"/>
        <w:jc w:val="both"/>
      </w:pPr>
      <w:r>
        <w:t>2014 год - 2807,0 тыс. рублей;</w:t>
      </w:r>
    </w:p>
    <w:p w:rsidR="00DD6C05" w:rsidRDefault="00DD6C05">
      <w:pPr>
        <w:pStyle w:val="ConsPlusNormal"/>
        <w:spacing w:before="220"/>
        <w:ind w:firstLine="540"/>
        <w:jc w:val="both"/>
      </w:pPr>
      <w:r>
        <w:t>2015 год - 100,0 тыс. рублей;</w:t>
      </w:r>
    </w:p>
    <w:p w:rsidR="00DD6C05" w:rsidRDefault="00DD6C05">
      <w:pPr>
        <w:pStyle w:val="ConsPlusNormal"/>
        <w:spacing w:before="220"/>
        <w:ind w:firstLine="540"/>
        <w:jc w:val="both"/>
      </w:pPr>
      <w:r>
        <w:t>внебюджетные источники (прогнозно) - 5469,0 тыс. рублей, из них:</w:t>
      </w:r>
    </w:p>
    <w:p w:rsidR="00DD6C05" w:rsidRDefault="00DD6C05">
      <w:pPr>
        <w:pStyle w:val="ConsPlusNormal"/>
        <w:spacing w:before="220"/>
        <w:ind w:firstLine="540"/>
        <w:jc w:val="both"/>
      </w:pPr>
      <w:r>
        <w:t>2014 год - 1500,0 тыс. рублей;</w:t>
      </w:r>
    </w:p>
    <w:p w:rsidR="00DD6C05" w:rsidRDefault="00DD6C05">
      <w:pPr>
        <w:pStyle w:val="ConsPlusNormal"/>
        <w:spacing w:before="220"/>
        <w:ind w:firstLine="540"/>
        <w:jc w:val="both"/>
      </w:pPr>
      <w:r>
        <w:t>2015 год - 3969,0 тыс. рублей.</w:t>
      </w:r>
    </w:p>
    <w:p w:rsidR="00DD6C05" w:rsidRDefault="00DD6C05">
      <w:pPr>
        <w:pStyle w:val="ConsPlusNormal"/>
        <w:jc w:val="both"/>
      </w:pPr>
      <w:r>
        <w:t xml:space="preserve">(часть первая в ред. </w:t>
      </w:r>
      <w:hyperlink r:id="rId215" w:history="1">
        <w:r>
          <w:rPr>
            <w:color w:val="0000FF"/>
          </w:rPr>
          <w:t>постановления</w:t>
        </w:r>
      </w:hyperlink>
      <w:r>
        <w:t xml:space="preserve"> Правительства Саратовской области от 20.12.2017 N 666-П)</w:t>
      </w:r>
    </w:p>
    <w:p w:rsidR="00DD6C05" w:rsidRDefault="00707A5C">
      <w:pPr>
        <w:pStyle w:val="ConsPlusNormal"/>
        <w:spacing w:before="220"/>
        <w:ind w:firstLine="540"/>
        <w:jc w:val="both"/>
      </w:pPr>
      <w:hyperlink w:anchor="P3438" w:history="1">
        <w:r w:rsidR="00DD6C05">
          <w:rPr>
            <w:color w:val="0000FF"/>
          </w:rPr>
          <w:t>Сведения</w:t>
        </w:r>
      </w:hyperlink>
      <w:r w:rsidR="00DD6C05">
        <w:t xml:space="preserve"> об объемах и источниках финансового обеспечения подпрограммы приведены в приложении N 4 к государственной программе.</w:t>
      </w:r>
    </w:p>
    <w:p w:rsidR="00DD6C05" w:rsidRDefault="00DD6C05">
      <w:pPr>
        <w:pStyle w:val="ConsPlusNormal"/>
        <w:jc w:val="both"/>
      </w:pPr>
    </w:p>
    <w:p w:rsidR="00DD6C05" w:rsidRDefault="00DD6C05">
      <w:pPr>
        <w:pStyle w:val="ConsPlusNormal"/>
        <w:jc w:val="center"/>
        <w:outlineLvl w:val="3"/>
      </w:pPr>
      <w:r>
        <w:t>9. Анализ рисков реализации подпрограммы и описание мер</w:t>
      </w:r>
    </w:p>
    <w:p w:rsidR="00DD6C05" w:rsidRDefault="00DD6C05">
      <w:pPr>
        <w:pStyle w:val="ConsPlusNormal"/>
        <w:jc w:val="center"/>
      </w:pPr>
      <w:r>
        <w:t>управления рисками реализации подпрограммы</w:t>
      </w:r>
    </w:p>
    <w:p w:rsidR="00DD6C05" w:rsidRDefault="00DD6C05">
      <w:pPr>
        <w:pStyle w:val="ConsPlusNormal"/>
        <w:jc w:val="both"/>
      </w:pPr>
    </w:p>
    <w:p w:rsidR="00DD6C05" w:rsidRDefault="00DD6C05">
      <w:pPr>
        <w:pStyle w:val="ConsPlusNormal"/>
        <w:ind w:firstLine="540"/>
        <w:jc w:val="both"/>
      </w:pPr>
      <w:r>
        <w:t>Реализация мероприятий подпрограммы может осложняться имеющимися рисками, которые будут препятствовать достижению запланированных результатов.</w:t>
      </w:r>
    </w:p>
    <w:p w:rsidR="00DD6C05" w:rsidRDefault="00DD6C05">
      <w:pPr>
        <w:pStyle w:val="ConsPlusNormal"/>
        <w:spacing w:before="220"/>
        <w:ind w:firstLine="540"/>
        <w:jc w:val="both"/>
      </w:pPr>
      <w:r>
        <w:t xml:space="preserve">Существенными рисками подпрограммы являются финансовые риски. Финансовые риски связаны с возникновением бюджетного дефицита и недостаточным вследствие этого уровнем финансирования из средств областного бюджета, секвестированием бюджетных расходов в сфере физической культуры и спорта. Это может повлечь срыв программных мероприятий, что существенно сократит число лиц, систематически занимающихся физической культурой и </w:t>
      </w:r>
      <w:r>
        <w:lastRenderedPageBreak/>
        <w:t>спортом.</w:t>
      </w:r>
    </w:p>
    <w:p w:rsidR="00DD6C05" w:rsidRDefault="00DD6C05">
      <w:pPr>
        <w:pStyle w:val="ConsPlusNormal"/>
        <w:spacing w:before="220"/>
        <w:ind w:firstLine="540"/>
        <w:jc w:val="both"/>
      </w:pPr>
      <w:r>
        <w:t>К числу частично управляемых рисков относится дефицит высококвалифицированных кадров в районах области, в связи с чем возможны сложности с реализацией подпрограммы.</w:t>
      </w:r>
    </w:p>
    <w:p w:rsidR="00DD6C05" w:rsidRDefault="00DD6C05">
      <w:pPr>
        <w:pStyle w:val="ConsPlusNormal"/>
        <w:spacing w:before="220"/>
        <w:ind w:firstLine="540"/>
        <w:jc w:val="both"/>
      </w:pPr>
      <w:r>
        <w:t>Минимизация финансовых рисков возможна на основе:</w:t>
      </w:r>
    </w:p>
    <w:p w:rsidR="00DD6C05" w:rsidRDefault="00DD6C05">
      <w:pPr>
        <w:pStyle w:val="ConsPlusNormal"/>
        <w:spacing w:before="220"/>
        <w:ind w:firstLine="540"/>
        <w:jc w:val="both"/>
      </w:pPr>
      <w:r>
        <w:t>регулярного мониторинга и оценки эффективности реализации мероприятий подпрограммы;</w:t>
      </w:r>
    </w:p>
    <w:p w:rsidR="00DD6C05" w:rsidRDefault="00DD6C05">
      <w:pPr>
        <w:pStyle w:val="ConsPlusNormal"/>
        <w:spacing w:before="220"/>
        <w:ind w:firstLine="540"/>
        <w:jc w:val="both"/>
      </w:pPr>
      <w:r>
        <w:t>разработки дополнительных мер государственной поддержки сферы физической культуры и спорта;</w:t>
      </w:r>
    </w:p>
    <w:p w:rsidR="00DD6C05" w:rsidRDefault="00DD6C05">
      <w:pPr>
        <w:pStyle w:val="ConsPlusNormal"/>
        <w:spacing w:before="220"/>
        <w:ind w:firstLine="540"/>
        <w:jc w:val="both"/>
      </w:pPr>
      <w:r>
        <w:t>своевременной корректировки перечня основных мероприятий и показателей подпрограммы.</w:t>
      </w:r>
    </w:p>
    <w:p w:rsidR="00DD6C05" w:rsidRDefault="00DD6C05">
      <w:pPr>
        <w:pStyle w:val="ConsPlusNormal"/>
        <w:jc w:val="both"/>
      </w:pPr>
    </w:p>
    <w:p w:rsidR="00DD6C05" w:rsidRDefault="00DD6C05">
      <w:pPr>
        <w:pStyle w:val="ConsPlusNormal"/>
        <w:jc w:val="center"/>
        <w:outlineLvl w:val="2"/>
      </w:pPr>
      <w:bookmarkStart w:id="3" w:name="P765"/>
      <w:bookmarkEnd w:id="3"/>
      <w:r>
        <w:t>Подпрограмма 2 "Туризм"</w:t>
      </w:r>
    </w:p>
    <w:p w:rsidR="00DD6C05" w:rsidRDefault="00DD6C05">
      <w:pPr>
        <w:pStyle w:val="ConsPlusNormal"/>
        <w:jc w:val="both"/>
      </w:pPr>
    </w:p>
    <w:p w:rsidR="00DD6C05" w:rsidRDefault="00DD6C05">
      <w:pPr>
        <w:pStyle w:val="ConsPlusNormal"/>
        <w:jc w:val="center"/>
        <w:outlineLvl w:val="3"/>
      </w:pPr>
      <w:r>
        <w:t>Паспорт подпрограммы</w:t>
      </w:r>
    </w:p>
    <w:p w:rsidR="00DD6C05" w:rsidRDefault="00DD6C0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6746"/>
      </w:tblGrid>
      <w:tr w:rsidR="00DD6C05">
        <w:tc>
          <w:tcPr>
            <w:tcW w:w="2324" w:type="dxa"/>
            <w:tcBorders>
              <w:top w:val="single" w:sz="4" w:space="0" w:color="auto"/>
              <w:bottom w:val="single" w:sz="4" w:space="0" w:color="auto"/>
            </w:tcBorders>
          </w:tcPr>
          <w:p w:rsidR="00DD6C05" w:rsidRDefault="00DD6C05">
            <w:pPr>
              <w:pStyle w:val="ConsPlusNormal"/>
            </w:pPr>
            <w:r>
              <w:t>Наименование подпрограммы</w:t>
            </w:r>
          </w:p>
        </w:tc>
        <w:tc>
          <w:tcPr>
            <w:tcW w:w="6746" w:type="dxa"/>
            <w:tcBorders>
              <w:top w:val="single" w:sz="4" w:space="0" w:color="auto"/>
              <w:bottom w:val="single" w:sz="4" w:space="0" w:color="auto"/>
            </w:tcBorders>
          </w:tcPr>
          <w:p w:rsidR="00DD6C05" w:rsidRDefault="00DD6C05">
            <w:pPr>
              <w:pStyle w:val="ConsPlusNormal"/>
              <w:jc w:val="both"/>
            </w:pPr>
            <w:r>
              <w:t>"Туризм" (далее - подпрограмма)</w:t>
            </w:r>
          </w:p>
        </w:tc>
      </w:tr>
      <w:tr w:rsidR="00DD6C05">
        <w:tc>
          <w:tcPr>
            <w:tcW w:w="2324" w:type="dxa"/>
            <w:tcBorders>
              <w:top w:val="single" w:sz="4" w:space="0" w:color="auto"/>
              <w:bottom w:val="single" w:sz="4" w:space="0" w:color="auto"/>
            </w:tcBorders>
          </w:tcPr>
          <w:p w:rsidR="00DD6C05" w:rsidRDefault="00DD6C05">
            <w:pPr>
              <w:pStyle w:val="ConsPlusNormal"/>
            </w:pPr>
            <w:r>
              <w:t>Ответственный исполнитель подпрограммы</w:t>
            </w:r>
          </w:p>
        </w:tc>
        <w:tc>
          <w:tcPr>
            <w:tcW w:w="6746" w:type="dxa"/>
            <w:tcBorders>
              <w:top w:val="single" w:sz="4" w:space="0" w:color="auto"/>
              <w:bottom w:val="single" w:sz="4" w:space="0" w:color="auto"/>
            </w:tcBorders>
          </w:tcPr>
          <w:p w:rsidR="00DD6C05" w:rsidRDefault="00DD6C05">
            <w:pPr>
              <w:pStyle w:val="ConsPlusNormal"/>
              <w:jc w:val="both"/>
            </w:pPr>
            <w:r>
              <w:t>министерство молодежной политики, спорта и туризма области</w:t>
            </w:r>
          </w:p>
        </w:tc>
      </w:tr>
      <w:tr w:rsidR="00DD6C05">
        <w:tblPrEx>
          <w:tblBorders>
            <w:insideH w:val="none" w:sz="0" w:space="0" w:color="auto"/>
          </w:tblBorders>
        </w:tblPrEx>
        <w:tc>
          <w:tcPr>
            <w:tcW w:w="2324" w:type="dxa"/>
            <w:tcBorders>
              <w:top w:val="single" w:sz="4" w:space="0" w:color="auto"/>
              <w:bottom w:val="nil"/>
            </w:tcBorders>
          </w:tcPr>
          <w:p w:rsidR="00DD6C05" w:rsidRDefault="00DD6C05">
            <w:pPr>
              <w:pStyle w:val="ConsPlusNormal"/>
            </w:pPr>
            <w:r>
              <w:t>Соисполнители подпрограммы</w:t>
            </w:r>
          </w:p>
        </w:tc>
        <w:tc>
          <w:tcPr>
            <w:tcW w:w="6746" w:type="dxa"/>
            <w:tcBorders>
              <w:top w:val="single" w:sz="4" w:space="0" w:color="auto"/>
              <w:bottom w:val="nil"/>
            </w:tcBorders>
          </w:tcPr>
          <w:p w:rsidR="00DD6C05" w:rsidRDefault="00DD6C05">
            <w:pPr>
              <w:pStyle w:val="ConsPlusNormal"/>
              <w:jc w:val="both"/>
            </w:pPr>
            <w:r>
              <w:t>органы местного самоуправления (по согласованию), организации области (по согласованию)</w:t>
            </w:r>
          </w:p>
        </w:tc>
      </w:tr>
      <w:tr w:rsidR="00DD6C05">
        <w:tblPrEx>
          <w:tblBorders>
            <w:insideH w:val="none" w:sz="0" w:space="0" w:color="auto"/>
          </w:tblBorders>
        </w:tblPrEx>
        <w:tc>
          <w:tcPr>
            <w:tcW w:w="9070" w:type="dxa"/>
            <w:gridSpan w:val="2"/>
            <w:tcBorders>
              <w:top w:val="nil"/>
              <w:bottom w:val="single" w:sz="4" w:space="0" w:color="auto"/>
            </w:tcBorders>
          </w:tcPr>
          <w:p w:rsidR="00DD6C05" w:rsidRDefault="00DD6C05">
            <w:pPr>
              <w:pStyle w:val="ConsPlusNormal"/>
              <w:jc w:val="both"/>
            </w:pPr>
            <w:r>
              <w:t xml:space="preserve">(в ред. </w:t>
            </w:r>
            <w:hyperlink r:id="rId216" w:history="1">
              <w:r>
                <w:rPr>
                  <w:color w:val="0000FF"/>
                </w:rPr>
                <w:t>постановления</w:t>
              </w:r>
            </w:hyperlink>
            <w:r>
              <w:t xml:space="preserve"> Правительства Саратовской области от 13.11.2015 N 570-П)</w:t>
            </w:r>
          </w:p>
        </w:tc>
      </w:tr>
      <w:tr w:rsidR="00DD6C05">
        <w:tc>
          <w:tcPr>
            <w:tcW w:w="2324" w:type="dxa"/>
            <w:tcBorders>
              <w:top w:val="single" w:sz="4" w:space="0" w:color="auto"/>
              <w:bottom w:val="single" w:sz="4" w:space="0" w:color="auto"/>
            </w:tcBorders>
          </w:tcPr>
          <w:p w:rsidR="00DD6C05" w:rsidRDefault="00DD6C05">
            <w:pPr>
              <w:pStyle w:val="ConsPlusNormal"/>
            </w:pPr>
            <w:r>
              <w:t>Цели подпрограммы</w:t>
            </w:r>
          </w:p>
        </w:tc>
        <w:tc>
          <w:tcPr>
            <w:tcW w:w="6746" w:type="dxa"/>
            <w:tcBorders>
              <w:top w:val="single" w:sz="4" w:space="0" w:color="auto"/>
              <w:bottom w:val="single" w:sz="4" w:space="0" w:color="auto"/>
            </w:tcBorders>
          </w:tcPr>
          <w:p w:rsidR="00DD6C05" w:rsidRDefault="00DD6C05">
            <w:pPr>
              <w:pStyle w:val="ConsPlusNormal"/>
              <w:jc w:val="both"/>
            </w:pPr>
            <w:r>
              <w:t>развитие внутреннего туризма в Саратовской области посредством создания на ее территории муниципальных туристских кластеров</w:t>
            </w:r>
          </w:p>
        </w:tc>
      </w:tr>
      <w:tr w:rsidR="00DD6C05">
        <w:tc>
          <w:tcPr>
            <w:tcW w:w="2324" w:type="dxa"/>
            <w:vMerge w:val="restart"/>
            <w:tcBorders>
              <w:top w:val="single" w:sz="4" w:space="0" w:color="auto"/>
              <w:bottom w:val="single" w:sz="4" w:space="0" w:color="auto"/>
            </w:tcBorders>
          </w:tcPr>
          <w:p w:rsidR="00DD6C05" w:rsidRDefault="00DD6C05">
            <w:pPr>
              <w:pStyle w:val="ConsPlusNormal"/>
            </w:pPr>
            <w:r>
              <w:t>Задачи подпрограммы</w:t>
            </w:r>
          </w:p>
        </w:tc>
        <w:tc>
          <w:tcPr>
            <w:tcW w:w="6746" w:type="dxa"/>
            <w:tcBorders>
              <w:top w:val="single" w:sz="4" w:space="0" w:color="auto"/>
              <w:bottom w:val="nil"/>
            </w:tcBorders>
          </w:tcPr>
          <w:p w:rsidR="00DD6C05" w:rsidRDefault="00DD6C05">
            <w:pPr>
              <w:pStyle w:val="ConsPlusNormal"/>
              <w:jc w:val="both"/>
            </w:pPr>
            <w:r>
              <w:t>создание благоприятных условий для привлечения инвесторов к реализации проектов, направленных на улучшение туристской инфраструктуры области, развития предпринимательства и внедрения механизма государственно-частного партнерства в сфере туризма в рамках формирования муниципальных туристских кластеров;</w:t>
            </w:r>
          </w:p>
        </w:tc>
      </w:tr>
      <w:tr w:rsidR="00DD6C05">
        <w:tc>
          <w:tcPr>
            <w:tcW w:w="2324" w:type="dxa"/>
            <w:vMerge/>
            <w:tcBorders>
              <w:top w:val="single" w:sz="4" w:space="0" w:color="auto"/>
              <w:bottom w:val="single" w:sz="4" w:space="0" w:color="auto"/>
            </w:tcBorders>
          </w:tcPr>
          <w:p w:rsidR="00DD6C05" w:rsidRDefault="00DD6C05"/>
        </w:tc>
        <w:tc>
          <w:tcPr>
            <w:tcW w:w="6746" w:type="dxa"/>
            <w:tcBorders>
              <w:top w:val="nil"/>
              <w:bottom w:val="single" w:sz="4" w:space="0" w:color="auto"/>
            </w:tcBorders>
          </w:tcPr>
          <w:p w:rsidR="00DD6C05" w:rsidRDefault="00DD6C05">
            <w:pPr>
              <w:pStyle w:val="ConsPlusNormal"/>
              <w:jc w:val="both"/>
            </w:pPr>
            <w:r>
              <w:t>продвижение регионального туристического продукта на российском и международном рынках в рамках формирования единого туристического информационного пространства региона</w:t>
            </w:r>
          </w:p>
        </w:tc>
      </w:tr>
      <w:tr w:rsidR="00DD6C05">
        <w:tc>
          <w:tcPr>
            <w:tcW w:w="2324" w:type="dxa"/>
            <w:vMerge w:val="restart"/>
            <w:tcBorders>
              <w:top w:val="single" w:sz="4" w:space="0" w:color="auto"/>
              <w:bottom w:val="nil"/>
            </w:tcBorders>
          </w:tcPr>
          <w:p w:rsidR="00DD6C05" w:rsidRDefault="00DD6C05">
            <w:pPr>
              <w:pStyle w:val="ConsPlusNormal"/>
            </w:pPr>
            <w:r>
              <w:t>Целевые показатели подпрограммы</w:t>
            </w:r>
          </w:p>
        </w:tc>
        <w:tc>
          <w:tcPr>
            <w:tcW w:w="6746" w:type="dxa"/>
            <w:tcBorders>
              <w:top w:val="single" w:sz="4" w:space="0" w:color="auto"/>
              <w:bottom w:val="nil"/>
            </w:tcBorders>
          </w:tcPr>
          <w:p w:rsidR="00DD6C05" w:rsidRDefault="00DD6C05">
            <w:pPr>
              <w:pStyle w:val="ConsPlusNormal"/>
              <w:jc w:val="both"/>
            </w:pPr>
            <w:r>
              <w:t>количество разработанных проектов туристских кластеров - 2 единицы к 2016 году; количество российских туристов, прибывших на территорию области, с 437,7 тыс. человек в 2013 году до 521,7 тыс. человек в 2016 году;</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количество иностранных туристов, прибывших на территорию области, с 72,3 тыс. человек в 2013 году до 95,0 тыс. человек в 2016 году;</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 xml:space="preserve">количество новых туристических маршрутов по области, </w:t>
            </w:r>
            <w:r>
              <w:lastRenderedPageBreak/>
              <w:t>реализованных региональными туроператорскими компаниями, с 7 единиц в 2013 году до 10 единиц в 2016 году;</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количество российских и международных специализированных выставок, в которых принято участие, до 3 единиц в 2016 году;</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количество распространенных изданных рекламно-информационных материалов о турпотенциале области с 1500 экземпляров в 2013 году до 2600 экземпляров в 2016 году;</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число ночевок в гостиницах и аналогичных средствах размещения с 1429732 единиц в 2016 году до 1711518 единиц к 2020 году;</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количество средств размещения, классифицированных в соответствии с системой классификации гостиниц и иных средств размещения, от 2 единиц в 2016 году до 4 единиц к 2020 году</w:t>
            </w:r>
          </w:p>
        </w:tc>
      </w:tr>
      <w:tr w:rsidR="00DD6C05">
        <w:tblPrEx>
          <w:tblBorders>
            <w:insideH w:val="none" w:sz="0" w:space="0" w:color="auto"/>
          </w:tblBorders>
        </w:tblPrEx>
        <w:tc>
          <w:tcPr>
            <w:tcW w:w="9070" w:type="dxa"/>
            <w:gridSpan w:val="2"/>
            <w:tcBorders>
              <w:top w:val="nil"/>
              <w:bottom w:val="single" w:sz="4" w:space="0" w:color="auto"/>
            </w:tcBorders>
          </w:tcPr>
          <w:p w:rsidR="00DD6C05" w:rsidRDefault="00DD6C05">
            <w:pPr>
              <w:pStyle w:val="ConsPlusNormal"/>
              <w:jc w:val="both"/>
            </w:pPr>
            <w:r>
              <w:t xml:space="preserve">(в ред. </w:t>
            </w:r>
            <w:hyperlink r:id="rId217" w:history="1">
              <w:r>
                <w:rPr>
                  <w:color w:val="0000FF"/>
                </w:rPr>
                <w:t>постановления</w:t>
              </w:r>
            </w:hyperlink>
            <w:r>
              <w:t xml:space="preserve"> Правительства Саратовской области от 30.08.2017 N 445-П)</w:t>
            </w:r>
          </w:p>
        </w:tc>
      </w:tr>
      <w:tr w:rsidR="00DD6C05">
        <w:tc>
          <w:tcPr>
            <w:tcW w:w="2324" w:type="dxa"/>
            <w:tcBorders>
              <w:top w:val="single" w:sz="4" w:space="0" w:color="auto"/>
              <w:bottom w:val="single" w:sz="4" w:space="0" w:color="auto"/>
            </w:tcBorders>
          </w:tcPr>
          <w:p w:rsidR="00DD6C05" w:rsidRDefault="00DD6C05">
            <w:pPr>
              <w:pStyle w:val="ConsPlusNormal"/>
            </w:pPr>
            <w:r>
              <w:t>Сроки и этапы реализации подпрограммы</w:t>
            </w:r>
          </w:p>
        </w:tc>
        <w:tc>
          <w:tcPr>
            <w:tcW w:w="6746" w:type="dxa"/>
            <w:tcBorders>
              <w:top w:val="single" w:sz="4" w:space="0" w:color="auto"/>
              <w:bottom w:val="single" w:sz="4" w:space="0" w:color="auto"/>
            </w:tcBorders>
          </w:tcPr>
          <w:p w:rsidR="00DD6C05" w:rsidRDefault="00DD6C05">
            <w:pPr>
              <w:pStyle w:val="ConsPlusNormal"/>
              <w:jc w:val="both"/>
            </w:pPr>
            <w:r>
              <w:t>2014 - 2020 годы</w:t>
            </w:r>
          </w:p>
        </w:tc>
      </w:tr>
      <w:tr w:rsidR="00DD6C05">
        <w:tc>
          <w:tcPr>
            <w:tcW w:w="2324" w:type="dxa"/>
            <w:vMerge w:val="restart"/>
            <w:tcBorders>
              <w:top w:val="single" w:sz="4" w:space="0" w:color="auto"/>
              <w:bottom w:val="nil"/>
            </w:tcBorders>
          </w:tcPr>
          <w:p w:rsidR="00DD6C05" w:rsidRDefault="00DD6C05">
            <w:pPr>
              <w:pStyle w:val="ConsPlusNormal"/>
            </w:pPr>
            <w:r>
              <w:t>Объем и источники финансового обеспечения подпрограммы (по годам)</w:t>
            </w:r>
          </w:p>
        </w:tc>
        <w:tc>
          <w:tcPr>
            <w:tcW w:w="6746" w:type="dxa"/>
            <w:tcBorders>
              <w:top w:val="single" w:sz="4" w:space="0" w:color="auto"/>
              <w:bottom w:val="nil"/>
            </w:tcBorders>
          </w:tcPr>
          <w:p w:rsidR="00DD6C05" w:rsidRDefault="00DD6C05">
            <w:pPr>
              <w:pStyle w:val="ConsPlusNormal"/>
              <w:jc w:val="both"/>
            </w:pPr>
            <w:r>
              <w:t>общий объем финансового обеспечения подпрограммы составляет 42354,3 тыс. рублей, из них:</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2014 год - 13389,0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2015 год - 10845,0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2016 год - 9730,0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2017 год - 2763,6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2018 год - 2352,9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2019 год - 2649,0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2020 год - 624,8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в том числе:</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областной бюджет - 9882,8 тыс. рублей, из них:</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2014 год - 467,5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2015 год - 500,0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2016 год - 525,0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2017 год - 2763,6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2018 год - 2352,9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2019 год - 2649,0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2020 год - 624,8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местные бюджеты (прогнозно) - 3832,2 тыс. рублей, из них:</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2014 год - 1827,2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2015 год - 1655,0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2016 год - 350,0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внебюджетные источники (прогнозно) - 28639,3 тыс. рублей, из них:</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2014 год - 11094,3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2015 год - 8690,0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2016 год - 8855,0 тыс. рублей</w:t>
            </w:r>
          </w:p>
        </w:tc>
      </w:tr>
      <w:tr w:rsidR="00DD6C05">
        <w:tblPrEx>
          <w:tblBorders>
            <w:insideH w:val="none" w:sz="0" w:space="0" w:color="auto"/>
          </w:tblBorders>
        </w:tblPrEx>
        <w:tc>
          <w:tcPr>
            <w:tcW w:w="9070" w:type="dxa"/>
            <w:gridSpan w:val="2"/>
            <w:tcBorders>
              <w:top w:val="nil"/>
              <w:bottom w:val="single" w:sz="4" w:space="0" w:color="auto"/>
            </w:tcBorders>
          </w:tcPr>
          <w:p w:rsidR="00DD6C05" w:rsidRDefault="00DD6C05">
            <w:pPr>
              <w:pStyle w:val="ConsPlusNormal"/>
              <w:jc w:val="both"/>
            </w:pPr>
            <w:r>
              <w:t xml:space="preserve">(в ред. постановлений Правительства Саратовской области от 30.12.2016 </w:t>
            </w:r>
            <w:hyperlink r:id="rId218" w:history="1">
              <w:r>
                <w:rPr>
                  <w:color w:val="0000FF"/>
                </w:rPr>
                <w:t>N 766-П</w:t>
              </w:r>
            </w:hyperlink>
            <w:r>
              <w:t xml:space="preserve">, от 20.12.2017 </w:t>
            </w:r>
            <w:hyperlink r:id="rId219" w:history="1">
              <w:r>
                <w:rPr>
                  <w:color w:val="0000FF"/>
                </w:rPr>
                <w:t>N 666-П</w:t>
              </w:r>
            </w:hyperlink>
            <w:r>
              <w:t>)</w:t>
            </w:r>
          </w:p>
        </w:tc>
      </w:tr>
      <w:tr w:rsidR="00DD6C05">
        <w:tc>
          <w:tcPr>
            <w:tcW w:w="2324" w:type="dxa"/>
            <w:vMerge w:val="restart"/>
            <w:tcBorders>
              <w:top w:val="single" w:sz="4" w:space="0" w:color="auto"/>
              <w:bottom w:val="single" w:sz="4" w:space="0" w:color="auto"/>
            </w:tcBorders>
          </w:tcPr>
          <w:p w:rsidR="00DD6C05" w:rsidRDefault="00DD6C05">
            <w:pPr>
              <w:pStyle w:val="ConsPlusNormal"/>
            </w:pPr>
            <w:r>
              <w:t>Ожидаемые результаты реализации подпрограммы</w:t>
            </w:r>
          </w:p>
        </w:tc>
        <w:tc>
          <w:tcPr>
            <w:tcW w:w="6746" w:type="dxa"/>
            <w:tcBorders>
              <w:top w:val="single" w:sz="4" w:space="0" w:color="auto"/>
              <w:bottom w:val="nil"/>
            </w:tcBorders>
          </w:tcPr>
          <w:p w:rsidR="00DD6C05" w:rsidRDefault="00DD6C05">
            <w:pPr>
              <w:pStyle w:val="ConsPlusNormal"/>
              <w:jc w:val="both"/>
            </w:pPr>
            <w:r>
              <w:t>увеличение внутреннего туристского потока Саратовской области до 739,4 тыс. человек;</w:t>
            </w:r>
          </w:p>
        </w:tc>
      </w:tr>
      <w:tr w:rsidR="00DD6C05">
        <w:tblPrEx>
          <w:tblBorders>
            <w:insideH w:val="none" w:sz="0" w:space="0" w:color="auto"/>
          </w:tblBorders>
        </w:tblPrEx>
        <w:tc>
          <w:tcPr>
            <w:tcW w:w="2324" w:type="dxa"/>
            <w:vMerge/>
            <w:tcBorders>
              <w:top w:val="single" w:sz="4" w:space="0" w:color="auto"/>
              <w:bottom w:val="single" w:sz="4" w:space="0" w:color="auto"/>
            </w:tcBorders>
          </w:tcPr>
          <w:p w:rsidR="00DD6C05" w:rsidRDefault="00DD6C05"/>
        </w:tc>
        <w:tc>
          <w:tcPr>
            <w:tcW w:w="6746" w:type="dxa"/>
            <w:tcBorders>
              <w:top w:val="nil"/>
              <w:bottom w:val="nil"/>
            </w:tcBorders>
          </w:tcPr>
          <w:p w:rsidR="00DD6C05" w:rsidRDefault="00DD6C05">
            <w:pPr>
              <w:pStyle w:val="ConsPlusNormal"/>
              <w:jc w:val="both"/>
            </w:pPr>
            <w:r>
              <w:t>увеличение количества новых туристических маршрутов по области, реализованных региональными туроператорскими компаниями, до 10 единиц ежегодно;</w:t>
            </w:r>
          </w:p>
        </w:tc>
      </w:tr>
      <w:tr w:rsidR="00DD6C05">
        <w:tblPrEx>
          <w:tblBorders>
            <w:insideH w:val="none" w:sz="0" w:space="0" w:color="auto"/>
          </w:tblBorders>
        </w:tblPrEx>
        <w:tc>
          <w:tcPr>
            <w:tcW w:w="2324" w:type="dxa"/>
            <w:vMerge/>
            <w:tcBorders>
              <w:top w:val="single" w:sz="4" w:space="0" w:color="auto"/>
              <w:bottom w:val="single" w:sz="4" w:space="0" w:color="auto"/>
            </w:tcBorders>
          </w:tcPr>
          <w:p w:rsidR="00DD6C05" w:rsidRDefault="00DD6C05"/>
        </w:tc>
        <w:tc>
          <w:tcPr>
            <w:tcW w:w="6746" w:type="dxa"/>
            <w:tcBorders>
              <w:top w:val="nil"/>
              <w:bottom w:val="nil"/>
            </w:tcBorders>
          </w:tcPr>
          <w:p w:rsidR="00DD6C05" w:rsidRDefault="00DD6C05">
            <w:pPr>
              <w:pStyle w:val="ConsPlusNormal"/>
              <w:jc w:val="both"/>
            </w:pPr>
            <w:r>
              <w:t>увеличение количества новых проектов туристического профиля Саратовской области - не менее 6 единиц за период действия подпрограммы;</w:t>
            </w:r>
          </w:p>
        </w:tc>
      </w:tr>
      <w:tr w:rsidR="00DD6C05">
        <w:tblPrEx>
          <w:tblBorders>
            <w:insideH w:val="none" w:sz="0" w:space="0" w:color="auto"/>
          </w:tblBorders>
        </w:tblPrEx>
        <w:tc>
          <w:tcPr>
            <w:tcW w:w="2324" w:type="dxa"/>
            <w:vMerge/>
            <w:tcBorders>
              <w:top w:val="single" w:sz="4" w:space="0" w:color="auto"/>
              <w:bottom w:val="single" w:sz="4" w:space="0" w:color="auto"/>
            </w:tcBorders>
          </w:tcPr>
          <w:p w:rsidR="00DD6C05" w:rsidRDefault="00DD6C05"/>
        </w:tc>
        <w:tc>
          <w:tcPr>
            <w:tcW w:w="6746" w:type="dxa"/>
            <w:tcBorders>
              <w:top w:val="nil"/>
              <w:bottom w:val="nil"/>
            </w:tcBorders>
          </w:tcPr>
          <w:p w:rsidR="00DD6C05" w:rsidRDefault="00DD6C05">
            <w:pPr>
              <w:pStyle w:val="ConsPlusNormal"/>
              <w:jc w:val="both"/>
            </w:pPr>
            <w:r>
              <w:t>обучение не менее 42 специалистов из перспективных для развития туризма муниципальных районов области для реализации проектов сферы туризма;</w:t>
            </w:r>
          </w:p>
        </w:tc>
      </w:tr>
      <w:tr w:rsidR="00DD6C05">
        <w:tblPrEx>
          <w:tblBorders>
            <w:insideH w:val="none" w:sz="0" w:space="0" w:color="auto"/>
          </w:tblBorders>
        </w:tblPrEx>
        <w:tc>
          <w:tcPr>
            <w:tcW w:w="2324" w:type="dxa"/>
            <w:vMerge/>
            <w:tcBorders>
              <w:top w:val="single" w:sz="4" w:space="0" w:color="auto"/>
              <w:bottom w:val="single" w:sz="4" w:space="0" w:color="auto"/>
            </w:tcBorders>
          </w:tcPr>
          <w:p w:rsidR="00DD6C05" w:rsidRDefault="00DD6C05"/>
        </w:tc>
        <w:tc>
          <w:tcPr>
            <w:tcW w:w="6746" w:type="dxa"/>
            <w:tcBorders>
              <w:top w:val="nil"/>
              <w:bottom w:val="nil"/>
            </w:tcBorders>
          </w:tcPr>
          <w:p w:rsidR="00DD6C05" w:rsidRDefault="00DD6C05">
            <w:pPr>
              <w:pStyle w:val="ConsPlusNormal"/>
              <w:jc w:val="both"/>
            </w:pPr>
            <w:r>
              <w:t>увеличение количества публикаций о туризме в Саратовской области, размещенных в СМИ, до 450 единиц;</w:t>
            </w:r>
          </w:p>
        </w:tc>
      </w:tr>
      <w:tr w:rsidR="00DD6C05">
        <w:tblPrEx>
          <w:tblBorders>
            <w:insideH w:val="none" w:sz="0" w:space="0" w:color="auto"/>
          </w:tblBorders>
        </w:tblPrEx>
        <w:tc>
          <w:tcPr>
            <w:tcW w:w="2324" w:type="dxa"/>
            <w:vMerge/>
            <w:tcBorders>
              <w:top w:val="single" w:sz="4" w:space="0" w:color="auto"/>
              <w:bottom w:val="single" w:sz="4" w:space="0" w:color="auto"/>
            </w:tcBorders>
          </w:tcPr>
          <w:p w:rsidR="00DD6C05" w:rsidRDefault="00DD6C05"/>
        </w:tc>
        <w:tc>
          <w:tcPr>
            <w:tcW w:w="6746" w:type="dxa"/>
            <w:tcBorders>
              <w:top w:val="nil"/>
              <w:bottom w:val="single" w:sz="4" w:space="0" w:color="auto"/>
            </w:tcBorders>
          </w:tcPr>
          <w:p w:rsidR="00DD6C05" w:rsidRDefault="00DD6C05">
            <w:pPr>
              <w:pStyle w:val="ConsPlusNormal"/>
              <w:jc w:val="both"/>
            </w:pPr>
            <w:r>
              <w:t>увеличение количества проведенных для представителей СМИ и туроператоров рекламно-информационных туров до 15 единиц</w:t>
            </w:r>
          </w:p>
        </w:tc>
      </w:tr>
    </w:tbl>
    <w:p w:rsidR="00DD6C05" w:rsidRDefault="00DD6C05">
      <w:pPr>
        <w:pStyle w:val="ConsPlusNormal"/>
        <w:jc w:val="both"/>
      </w:pPr>
    </w:p>
    <w:p w:rsidR="00DD6C05" w:rsidRDefault="00DD6C05">
      <w:pPr>
        <w:pStyle w:val="ConsPlusNormal"/>
        <w:jc w:val="center"/>
        <w:outlineLvl w:val="3"/>
      </w:pPr>
      <w:r>
        <w:t>1. Характеристика сферы реализации подпрограммы,</w:t>
      </w:r>
    </w:p>
    <w:p w:rsidR="00DD6C05" w:rsidRDefault="00DD6C05">
      <w:pPr>
        <w:pStyle w:val="ConsPlusNormal"/>
        <w:jc w:val="center"/>
      </w:pPr>
      <w:r>
        <w:t>описание основных проблем и прогноз ее развития,</w:t>
      </w:r>
    </w:p>
    <w:p w:rsidR="00DD6C05" w:rsidRDefault="00DD6C05">
      <w:pPr>
        <w:pStyle w:val="ConsPlusNormal"/>
        <w:jc w:val="center"/>
      </w:pPr>
      <w:r>
        <w:t>а также обоснование включения в государственную программу</w:t>
      </w:r>
    </w:p>
    <w:p w:rsidR="00DD6C05" w:rsidRDefault="00DD6C05">
      <w:pPr>
        <w:pStyle w:val="ConsPlusNormal"/>
        <w:jc w:val="both"/>
      </w:pPr>
    </w:p>
    <w:p w:rsidR="00DD6C05" w:rsidRDefault="00DD6C05">
      <w:pPr>
        <w:pStyle w:val="ConsPlusNormal"/>
        <w:ind w:firstLine="540"/>
        <w:jc w:val="both"/>
      </w:pPr>
      <w:r>
        <w:t>Саратовская область имеет все необходимые ресурсы для развития таких видов туризма, как рекреационный, культурно-познавательный, событийный, образовательный, деловой, лечебно-оздоровительный, паломнический, экологический, сельский, спортивный, водный, круизный.</w:t>
      </w:r>
    </w:p>
    <w:p w:rsidR="00DD6C05" w:rsidRDefault="00DD6C05">
      <w:pPr>
        <w:pStyle w:val="ConsPlusNormal"/>
        <w:spacing w:before="220"/>
        <w:ind w:firstLine="540"/>
        <w:jc w:val="both"/>
      </w:pPr>
      <w:r>
        <w:t>В регионе значительное количество "точек роста" - перспективных объектов культуры и природы туристического и экскурсионного показа, событийных мероприятий традиционного и инновационного характера, которые являются важными предпосылками для посещения области российскими и зарубежными туристами. Одним из таких уникальных объектов является место приземления Ю.А. Гагарина, единственный в мире исторический памятник - место приземления первого космонавта планеты.</w:t>
      </w:r>
    </w:p>
    <w:p w:rsidR="00DD6C05" w:rsidRDefault="00DD6C05">
      <w:pPr>
        <w:pStyle w:val="ConsPlusNormal"/>
        <w:spacing w:before="220"/>
        <w:ind w:firstLine="540"/>
        <w:jc w:val="both"/>
      </w:pPr>
      <w:r>
        <w:t xml:space="preserve">Туристская отрасль региона с 2002 года начала развиваться программно-целевым методом. </w:t>
      </w:r>
      <w:r>
        <w:lastRenderedPageBreak/>
        <w:t>За период 2002 - 2013 годов в сфере туризма были проведены 24 пресс-тура для представителей федеральных и региональных средств массовой информации, туристического бизнеса, общественных организаций туристской направленности. Общее количество участников - 950 человек. Создано более 50 новых туристических маршрутов: "Саратов. Космос. Гагарин", "Хвалынск - жемчужина Поволжья", "В гости к страусам", "Саратовский Арбат" и т.д. Указанные маршруты реализуются туристическими компаниями области.</w:t>
      </w:r>
    </w:p>
    <w:p w:rsidR="00DD6C05" w:rsidRDefault="00DD6C05">
      <w:pPr>
        <w:pStyle w:val="ConsPlusNormal"/>
        <w:spacing w:before="220"/>
        <w:ind w:firstLine="540"/>
        <w:jc w:val="both"/>
      </w:pPr>
      <w:r>
        <w:t>Значительное внимание уделялось развитию туризма не только в областном центре, но и в муниципальных районах. За 10 лет Хвалынск стал полноценным туристским центром. На территории Хвалынского района сложился и действует туристско-рекреационный кластер муниципального уровня. Ежегодно данный кластер посещают порядка 225 тыс. человек.</w:t>
      </w:r>
    </w:p>
    <w:p w:rsidR="00DD6C05" w:rsidRDefault="00DD6C05">
      <w:pPr>
        <w:pStyle w:val="ConsPlusNormal"/>
        <w:spacing w:before="220"/>
        <w:ind w:firstLine="540"/>
        <w:jc w:val="both"/>
      </w:pPr>
      <w:r>
        <w:t>Немаловажную роль в развитии региональной туристской отрасли играют высшие учебные заведения. Выполнение программных мероприятий позволило использовать научно-образовательный потенциал. Три высших учебных заведения (СГУ имени Н.Г. Чернышевского, СГТУ имени Гагарина Ю.А., ССЭИ РЭУ имени Г.В. Плеханова), а также колледж информационных технологий и управления СГТУ имени Гагарина Ю.А., бизнес-колледж гуманитарных и технических наук института бизнеса и делового администрирования готовят кадры для сферы туризма. Ежегодно на рынок труда выходят около 300 специалистов отрасли. В рамках курсовых и дипломных работ студентами разрабатываются туристические маршруты, необходимые для туристических компаний и муниципальных районов.</w:t>
      </w:r>
    </w:p>
    <w:p w:rsidR="00DD6C05" w:rsidRDefault="00DD6C05">
      <w:pPr>
        <w:pStyle w:val="ConsPlusNormal"/>
        <w:spacing w:before="220"/>
        <w:ind w:firstLine="540"/>
        <w:jc w:val="both"/>
      </w:pPr>
      <w:r>
        <w:t>Силами студентов и вузовского научного сообщества разработано 62 туристических маршрута, из них 15 туристических маршрутов внедрены в деятельность региональных туристических компаний.</w:t>
      </w:r>
    </w:p>
    <w:p w:rsidR="00DD6C05" w:rsidRDefault="00DD6C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D6C05">
        <w:trPr>
          <w:jc w:val="center"/>
        </w:trPr>
        <w:tc>
          <w:tcPr>
            <w:tcW w:w="9294" w:type="dxa"/>
            <w:tcBorders>
              <w:top w:val="nil"/>
              <w:left w:val="single" w:sz="24" w:space="0" w:color="CED3F1"/>
              <w:bottom w:val="nil"/>
              <w:right w:val="single" w:sz="24" w:space="0" w:color="F4F3F8"/>
            </w:tcBorders>
            <w:shd w:val="clear" w:color="auto" w:fill="F4F3F8"/>
          </w:tcPr>
          <w:p w:rsidR="00DD6C05" w:rsidRDefault="00DD6C05">
            <w:pPr>
              <w:pStyle w:val="ConsPlusNormal"/>
              <w:jc w:val="both"/>
            </w:pPr>
            <w:r>
              <w:rPr>
                <w:color w:val="392C69"/>
              </w:rPr>
              <w:t>КонсультантПлюс: примечание.</w:t>
            </w:r>
          </w:p>
          <w:p w:rsidR="00DD6C05" w:rsidRDefault="00DD6C05">
            <w:pPr>
              <w:pStyle w:val="ConsPlusNormal"/>
              <w:jc w:val="both"/>
            </w:pPr>
            <w:r>
              <w:rPr>
                <w:color w:val="392C69"/>
              </w:rPr>
              <w:t>В официальном тексте документа, видимо, допущена опечатка: вместо адреса "www.tourism.saratov.gov.ru" следует читать "www.minmolodsport.saratov.gov.ru".</w:t>
            </w:r>
          </w:p>
        </w:tc>
      </w:tr>
    </w:tbl>
    <w:p w:rsidR="00DD6C05" w:rsidRDefault="00DD6C05">
      <w:pPr>
        <w:pStyle w:val="ConsPlusNormal"/>
        <w:spacing w:before="220"/>
        <w:ind w:firstLine="540"/>
        <w:jc w:val="both"/>
      </w:pPr>
      <w:r>
        <w:t>Представители Саратовской области ежегодно принимали участие в международных туристских выставках, форумах и конференциях: "Интурмаркет", "Отдых/Leisure", "Открой Приволжье" и др. Более 1,5 млн. человек узнали о туристском потенциале региона посредством посещения выставочных стендов региона, а также распространения информационных материалов. Отдельным аспектом в информировании потенциальных туристов об имеющихся в регионе туристских ресурсах является созданный в 2012 году туристический портал www.tourism.saratov.gov.ru с еженедельной посещаемостью более 1000 человек.</w:t>
      </w:r>
    </w:p>
    <w:p w:rsidR="00DD6C05" w:rsidRDefault="00DD6C05">
      <w:pPr>
        <w:pStyle w:val="ConsPlusNormal"/>
        <w:spacing w:before="220"/>
        <w:ind w:firstLine="540"/>
        <w:jc w:val="both"/>
      </w:pPr>
      <w:r>
        <w:t>Выработан эффективный механизм взаимодействия с муниципалитетами, создана система проведения очно-заочных семинаров в сфере туризма для руководителей и специалистов муниципальных органов управления. Ресурсной базой для развития муниципальных туристских кластеров обладают Аткарский, Вольский, Красноармейский, Лысогорский, Марксовский, Балаковский, Балашовский, Хвалынский, Ровенский, Базарно-Карабулакский, Энгельсский, Пугачевский, Ивантеевский районы, а также областной центр - Саратов.</w:t>
      </w:r>
    </w:p>
    <w:p w:rsidR="00DD6C05" w:rsidRDefault="00DD6C05">
      <w:pPr>
        <w:pStyle w:val="ConsPlusNormal"/>
        <w:spacing w:before="220"/>
        <w:ind w:firstLine="540"/>
        <w:jc w:val="both"/>
      </w:pPr>
      <w:r>
        <w:t>Сфера туризма Саратовской области включает в себя международное направление (въездной и выездной) и внутреннее (путешествия жителей в пределах региона).</w:t>
      </w:r>
    </w:p>
    <w:p w:rsidR="00DD6C05" w:rsidRDefault="00DD6C05">
      <w:pPr>
        <w:pStyle w:val="ConsPlusNormal"/>
        <w:spacing w:before="220"/>
        <w:ind w:firstLine="540"/>
        <w:jc w:val="both"/>
      </w:pPr>
      <w:r>
        <w:t>Обладая значительным потенциалом и ресурсами, регион уступает другим субъектам Российской Федерации, в том числе регионам Приволжского федерального округа как по количеству объектов туристской индустрии, так и по численности граждан Российской Федерации и иностранных граждан, посещающих Саратовскую область.</w:t>
      </w:r>
    </w:p>
    <w:p w:rsidR="00DD6C05" w:rsidRDefault="00DD6C05">
      <w:pPr>
        <w:pStyle w:val="ConsPlusNormal"/>
        <w:jc w:val="both"/>
      </w:pPr>
    </w:p>
    <w:p w:rsidR="00DD6C05" w:rsidRDefault="00DD6C05">
      <w:pPr>
        <w:pStyle w:val="ConsPlusNormal"/>
        <w:jc w:val="center"/>
        <w:outlineLvl w:val="4"/>
      </w:pPr>
      <w:r>
        <w:t>Основные показатели деятельности туристских фирм субъектов</w:t>
      </w:r>
    </w:p>
    <w:p w:rsidR="00DD6C05" w:rsidRDefault="00DD6C05">
      <w:pPr>
        <w:pStyle w:val="ConsPlusNormal"/>
        <w:jc w:val="center"/>
      </w:pPr>
      <w:r>
        <w:lastRenderedPageBreak/>
        <w:t>Приволжского федерального округа в 2008 - 2011 годах</w:t>
      </w:r>
    </w:p>
    <w:p w:rsidR="00DD6C05" w:rsidRDefault="00DD6C05">
      <w:pPr>
        <w:pStyle w:val="ConsPlusNormal"/>
        <w:jc w:val="center"/>
      </w:pPr>
      <w:r>
        <w:t>(по данным Саратовстата)</w:t>
      </w:r>
    </w:p>
    <w:p w:rsidR="00DD6C05" w:rsidRDefault="00DD6C0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55"/>
        <w:gridCol w:w="1361"/>
        <w:gridCol w:w="1304"/>
        <w:gridCol w:w="1247"/>
        <w:gridCol w:w="1247"/>
      </w:tblGrid>
      <w:tr w:rsidR="00DD6C05">
        <w:tc>
          <w:tcPr>
            <w:tcW w:w="3855" w:type="dxa"/>
            <w:vMerge w:val="restart"/>
          </w:tcPr>
          <w:p w:rsidR="00DD6C05" w:rsidRDefault="00DD6C05">
            <w:pPr>
              <w:pStyle w:val="ConsPlusNormal"/>
            </w:pPr>
          </w:p>
        </w:tc>
        <w:tc>
          <w:tcPr>
            <w:tcW w:w="5159" w:type="dxa"/>
            <w:gridSpan w:val="4"/>
          </w:tcPr>
          <w:p w:rsidR="00DD6C05" w:rsidRDefault="00DD6C05">
            <w:pPr>
              <w:pStyle w:val="ConsPlusNormal"/>
              <w:jc w:val="center"/>
            </w:pPr>
            <w:r>
              <w:t>Число туристских фирм (на конец года), единиц</w:t>
            </w:r>
          </w:p>
        </w:tc>
      </w:tr>
      <w:tr w:rsidR="00DD6C05">
        <w:tc>
          <w:tcPr>
            <w:tcW w:w="3855" w:type="dxa"/>
            <w:vMerge/>
          </w:tcPr>
          <w:p w:rsidR="00DD6C05" w:rsidRDefault="00DD6C05"/>
        </w:tc>
        <w:tc>
          <w:tcPr>
            <w:tcW w:w="1361" w:type="dxa"/>
          </w:tcPr>
          <w:p w:rsidR="00DD6C05" w:rsidRDefault="00DD6C05">
            <w:pPr>
              <w:pStyle w:val="ConsPlusNormal"/>
              <w:jc w:val="center"/>
            </w:pPr>
            <w:r>
              <w:t>2008</w:t>
            </w:r>
          </w:p>
        </w:tc>
        <w:tc>
          <w:tcPr>
            <w:tcW w:w="1304" w:type="dxa"/>
          </w:tcPr>
          <w:p w:rsidR="00DD6C05" w:rsidRDefault="00DD6C05">
            <w:pPr>
              <w:pStyle w:val="ConsPlusNormal"/>
              <w:jc w:val="center"/>
            </w:pPr>
            <w:r>
              <w:t>2009</w:t>
            </w:r>
          </w:p>
        </w:tc>
        <w:tc>
          <w:tcPr>
            <w:tcW w:w="1247" w:type="dxa"/>
          </w:tcPr>
          <w:p w:rsidR="00DD6C05" w:rsidRDefault="00DD6C05">
            <w:pPr>
              <w:pStyle w:val="ConsPlusNormal"/>
              <w:jc w:val="center"/>
            </w:pPr>
            <w:r>
              <w:t>2010</w:t>
            </w:r>
          </w:p>
        </w:tc>
        <w:tc>
          <w:tcPr>
            <w:tcW w:w="1247" w:type="dxa"/>
          </w:tcPr>
          <w:p w:rsidR="00DD6C05" w:rsidRDefault="00DD6C05">
            <w:pPr>
              <w:pStyle w:val="ConsPlusNormal"/>
              <w:jc w:val="center"/>
            </w:pPr>
            <w:r>
              <w:t>2011</w:t>
            </w:r>
          </w:p>
        </w:tc>
      </w:tr>
      <w:tr w:rsidR="00DD6C05">
        <w:tc>
          <w:tcPr>
            <w:tcW w:w="3855" w:type="dxa"/>
          </w:tcPr>
          <w:p w:rsidR="00DD6C05" w:rsidRDefault="00DD6C05">
            <w:pPr>
              <w:pStyle w:val="ConsPlusNormal"/>
            </w:pPr>
            <w:r>
              <w:t>Республика Татарстан</w:t>
            </w:r>
          </w:p>
        </w:tc>
        <w:tc>
          <w:tcPr>
            <w:tcW w:w="1361" w:type="dxa"/>
          </w:tcPr>
          <w:p w:rsidR="00DD6C05" w:rsidRDefault="00DD6C05">
            <w:pPr>
              <w:pStyle w:val="ConsPlusNormal"/>
              <w:jc w:val="center"/>
            </w:pPr>
            <w:r>
              <w:t>279</w:t>
            </w:r>
          </w:p>
        </w:tc>
        <w:tc>
          <w:tcPr>
            <w:tcW w:w="1304" w:type="dxa"/>
          </w:tcPr>
          <w:p w:rsidR="00DD6C05" w:rsidRDefault="00DD6C05">
            <w:pPr>
              <w:pStyle w:val="ConsPlusNormal"/>
              <w:jc w:val="center"/>
            </w:pPr>
            <w:r>
              <w:t>256</w:t>
            </w:r>
          </w:p>
        </w:tc>
        <w:tc>
          <w:tcPr>
            <w:tcW w:w="1247" w:type="dxa"/>
          </w:tcPr>
          <w:p w:rsidR="00DD6C05" w:rsidRDefault="00DD6C05">
            <w:pPr>
              <w:pStyle w:val="ConsPlusNormal"/>
              <w:jc w:val="center"/>
            </w:pPr>
            <w:r>
              <w:t>296</w:t>
            </w:r>
          </w:p>
        </w:tc>
        <w:tc>
          <w:tcPr>
            <w:tcW w:w="1247" w:type="dxa"/>
          </w:tcPr>
          <w:p w:rsidR="00DD6C05" w:rsidRDefault="00DD6C05">
            <w:pPr>
              <w:pStyle w:val="ConsPlusNormal"/>
              <w:jc w:val="center"/>
            </w:pPr>
            <w:r>
              <w:t>345</w:t>
            </w:r>
          </w:p>
        </w:tc>
      </w:tr>
      <w:tr w:rsidR="00DD6C05">
        <w:tc>
          <w:tcPr>
            <w:tcW w:w="3855" w:type="dxa"/>
          </w:tcPr>
          <w:p w:rsidR="00DD6C05" w:rsidRDefault="00DD6C05">
            <w:pPr>
              <w:pStyle w:val="ConsPlusNormal"/>
            </w:pPr>
            <w:r>
              <w:t>Республика Башкортостан</w:t>
            </w:r>
          </w:p>
        </w:tc>
        <w:tc>
          <w:tcPr>
            <w:tcW w:w="1361" w:type="dxa"/>
          </w:tcPr>
          <w:p w:rsidR="00DD6C05" w:rsidRDefault="00DD6C05">
            <w:pPr>
              <w:pStyle w:val="ConsPlusNormal"/>
              <w:jc w:val="center"/>
            </w:pPr>
            <w:r>
              <w:t>206</w:t>
            </w:r>
          </w:p>
        </w:tc>
        <w:tc>
          <w:tcPr>
            <w:tcW w:w="1304" w:type="dxa"/>
          </w:tcPr>
          <w:p w:rsidR="00DD6C05" w:rsidRDefault="00DD6C05">
            <w:pPr>
              <w:pStyle w:val="ConsPlusNormal"/>
              <w:jc w:val="center"/>
            </w:pPr>
            <w:r>
              <w:t>212</w:t>
            </w:r>
          </w:p>
        </w:tc>
        <w:tc>
          <w:tcPr>
            <w:tcW w:w="1247" w:type="dxa"/>
          </w:tcPr>
          <w:p w:rsidR="00DD6C05" w:rsidRDefault="00DD6C05">
            <w:pPr>
              <w:pStyle w:val="ConsPlusNormal"/>
              <w:jc w:val="center"/>
            </w:pPr>
            <w:r>
              <w:t>273</w:t>
            </w:r>
          </w:p>
        </w:tc>
        <w:tc>
          <w:tcPr>
            <w:tcW w:w="1247" w:type="dxa"/>
          </w:tcPr>
          <w:p w:rsidR="00DD6C05" w:rsidRDefault="00DD6C05">
            <w:pPr>
              <w:pStyle w:val="ConsPlusNormal"/>
              <w:jc w:val="center"/>
            </w:pPr>
            <w:r>
              <w:t>315</w:t>
            </w:r>
          </w:p>
        </w:tc>
      </w:tr>
      <w:tr w:rsidR="00DD6C05">
        <w:tc>
          <w:tcPr>
            <w:tcW w:w="3855" w:type="dxa"/>
          </w:tcPr>
          <w:p w:rsidR="00DD6C05" w:rsidRDefault="00DD6C05">
            <w:pPr>
              <w:pStyle w:val="ConsPlusNormal"/>
            </w:pPr>
            <w:r>
              <w:t>Нижегородская область</w:t>
            </w:r>
          </w:p>
        </w:tc>
        <w:tc>
          <w:tcPr>
            <w:tcW w:w="1361" w:type="dxa"/>
          </w:tcPr>
          <w:p w:rsidR="00DD6C05" w:rsidRDefault="00DD6C05">
            <w:pPr>
              <w:pStyle w:val="ConsPlusNormal"/>
              <w:jc w:val="center"/>
            </w:pPr>
            <w:r>
              <w:t>125</w:t>
            </w:r>
          </w:p>
        </w:tc>
        <w:tc>
          <w:tcPr>
            <w:tcW w:w="1304" w:type="dxa"/>
          </w:tcPr>
          <w:p w:rsidR="00DD6C05" w:rsidRDefault="00DD6C05">
            <w:pPr>
              <w:pStyle w:val="ConsPlusNormal"/>
              <w:jc w:val="center"/>
            </w:pPr>
            <w:r>
              <w:t>131</w:t>
            </w:r>
          </w:p>
        </w:tc>
        <w:tc>
          <w:tcPr>
            <w:tcW w:w="1247" w:type="dxa"/>
          </w:tcPr>
          <w:p w:rsidR="00DD6C05" w:rsidRDefault="00DD6C05">
            <w:pPr>
              <w:pStyle w:val="ConsPlusNormal"/>
              <w:jc w:val="center"/>
            </w:pPr>
            <w:r>
              <w:t>184</w:t>
            </w:r>
          </w:p>
        </w:tc>
        <w:tc>
          <w:tcPr>
            <w:tcW w:w="1247" w:type="dxa"/>
          </w:tcPr>
          <w:p w:rsidR="00DD6C05" w:rsidRDefault="00DD6C05">
            <w:pPr>
              <w:pStyle w:val="ConsPlusNormal"/>
              <w:jc w:val="center"/>
            </w:pPr>
            <w:r>
              <w:t>258</w:t>
            </w:r>
          </w:p>
        </w:tc>
      </w:tr>
      <w:tr w:rsidR="00DD6C05">
        <w:tc>
          <w:tcPr>
            <w:tcW w:w="3855" w:type="dxa"/>
          </w:tcPr>
          <w:p w:rsidR="00DD6C05" w:rsidRDefault="00DD6C05">
            <w:pPr>
              <w:pStyle w:val="ConsPlusNormal"/>
            </w:pPr>
            <w:r>
              <w:t>Пермский край</w:t>
            </w:r>
          </w:p>
        </w:tc>
        <w:tc>
          <w:tcPr>
            <w:tcW w:w="1361" w:type="dxa"/>
          </w:tcPr>
          <w:p w:rsidR="00DD6C05" w:rsidRDefault="00DD6C05">
            <w:pPr>
              <w:pStyle w:val="ConsPlusNormal"/>
              <w:jc w:val="center"/>
            </w:pPr>
            <w:r>
              <w:t>87</w:t>
            </w:r>
          </w:p>
        </w:tc>
        <w:tc>
          <w:tcPr>
            <w:tcW w:w="1304" w:type="dxa"/>
          </w:tcPr>
          <w:p w:rsidR="00DD6C05" w:rsidRDefault="00DD6C05">
            <w:pPr>
              <w:pStyle w:val="ConsPlusNormal"/>
              <w:jc w:val="center"/>
            </w:pPr>
            <w:r>
              <w:t>95</w:t>
            </w:r>
          </w:p>
        </w:tc>
        <w:tc>
          <w:tcPr>
            <w:tcW w:w="1247" w:type="dxa"/>
          </w:tcPr>
          <w:p w:rsidR="00DD6C05" w:rsidRDefault="00DD6C05">
            <w:pPr>
              <w:pStyle w:val="ConsPlusNormal"/>
              <w:jc w:val="center"/>
            </w:pPr>
            <w:r>
              <w:t>158</w:t>
            </w:r>
          </w:p>
        </w:tc>
        <w:tc>
          <w:tcPr>
            <w:tcW w:w="1247" w:type="dxa"/>
          </w:tcPr>
          <w:p w:rsidR="00DD6C05" w:rsidRDefault="00DD6C05">
            <w:pPr>
              <w:pStyle w:val="ConsPlusNormal"/>
              <w:jc w:val="center"/>
            </w:pPr>
            <w:r>
              <w:t>234</w:t>
            </w:r>
          </w:p>
        </w:tc>
      </w:tr>
      <w:tr w:rsidR="00DD6C05">
        <w:tc>
          <w:tcPr>
            <w:tcW w:w="3855" w:type="dxa"/>
          </w:tcPr>
          <w:p w:rsidR="00DD6C05" w:rsidRDefault="00DD6C05">
            <w:pPr>
              <w:pStyle w:val="ConsPlusNormal"/>
            </w:pPr>
            <w:r>
              <w:t>Самарская область</w:t>
            </w:r>
          </w:p>
        </w:tc>
        <w:tc>
          <w:tcPr>
            <w:tcW w:w="1361" w:type="dxa"/>
          </w:tcPr>
          <w:p w:rsidR="00DD6C05" w:rsidRDefault="00DD6C05">
            <w:pPr>
              <w:pStyle w:val="ConsPlusNormal"/>
              <w:jc w:val="center"/>
            </w:pPr>
            <w:r>
              <w:t>145</w:t>
            </w:r>
          </w:p>
        </w:tc>
        <w:tc>
          <w:tcPr>
            <w:tcW w:w="1304" w:type="dxa"/>
          </w:tcPr>
          <w:p w:rsidR="00DD6C05" w:rsidRDefault="00DD6C05">
            <w:pPr>
              <w:pStyle w:val="ConsPlusNormal"/>
              <w:jc w:val="center"/>
            </w:pPr>
            <w:r>
              <w:t>172</w:t>
            </w:r>
          </w:p>
        </w:tc>
        <w:tc>
          <w:tcPr>
            <w:tcW w:w="1247" w:type="dxa"/>
          </w:tcPr>
          <w:p w:rsidR="00DD6C05" w:rsidRDefault="00DD6C05">
            <w:pPr>
              <w:pStyle w:val="ConsPlusNormal"/>
              <w:jc w:val="center"/>
            </w:pPr>
            <w:r>
              <w:t>242</w:t>
            </w:r>
          </w:p>
        </w:tc>
        <w:tc>
          <w:tcPr>
            <w:tcW w:w="1247" w:type="dxa"/>
          </w:tcPr>
          <w:p w:rsidR="00DD6C05" w:rsidRDefault="00DD6C05">
            <w:pPr>
              <w:pStyle w:val="ConsPlusNormal"/>
              <w:jc w:val="center"/>
            </w:pPr>
            <w:r>
              <w:t>181</w:t>
            </w:r>
          </w:p>
        </w:tc>
      </w:tr>
      <w:tr w:rsidR="00DD6C05">
        <w:tc>
          <w:tcPr>
            <w:tcW w:w="3855" w:type="dxa"/>
          </w:tcPr>
          <w:p w:rsidR="00DD6C05" w:rsidRDefault="00DD6C05">
            <w:pPr>
              <w:pStyle w:val="ConsPlusNormal"/>
            </w:pPr>
            <w:r>
              <w:t>Саратовская область</w:t>
            </w:r>
          </w:p>
        </w:tc>
        <w:tc>
          <w:tcPr>
            <w:tcW w:w="1361" w:type="dxa"/>
          </w:tcPr>
          <w:p w:rsidR="00DD6C05" w:rsidRDefault="00DD6C05">
            <w:pPr>
              <w:pStyle w:val="ConsPlusNormal"/>
              <w:jc w:val="center"/>
            </w:pPr>
            <w:r>
              <w:t>102</w:t>
            </w:r>
          </w:p>
        </w:tc>
        <w:tc>
          <w:tcPr>
            <w:tcW w:w="1304" w:type="dxa"/>
          </w:tcPr>
          <w:p w:rsidR="00DD6C05" w:rsidRDefault="00DD6C05">
            <w:pPr>
              <w:pStyle w:val="ConsPlusNormal"/>
              <w:jc w:val="center"/>
            </w:pPr>
            <w:r>
              <w:t>128</w:t>
            </w:r>
          </w:p>
        </w:tc>
        <w:tc>
          <w:tcPr>
            <w:tcW w:w="1247" w:type="dxa"/>
          </w:tcPr>
          <w:p w:rsidR="00DD6C05" w:rsidRDefault="00DD6C05">
            <w:pPr>
              <w:pStyle w:val="ConsPlusNormal"/>
              <w:jc w:val="center"/>
            </w:pPr>
            <w:r>
              <w:t>123</w:t>
            </w:r>
          </w:p>
        </w:tc>
        <w:tc>
          <w:tcPr>
            <w:tcW w:w="1247" w:type="dxa"/>
          </w:tcPr>
          <w:p w:rsidR="00DD6C05" w:rsidRDefault="00DD6C05">
            <w:pPr>
              <w:pStyle w:val="ConsPlusNormal"/>
              <w:jc w:val="center"/>
            </w:pPr>
            <w:r>
              <w:t>142</w:t>
            </w:r>
          </w:p>
        </w:tc>
      </w:tr>
      <w:tr w:rsidR="00DD6C05">
        <w:tc>
          <w:tcPr>
            <w:tcW w:w="3855" w:type="dxa"/>
          </w:tcPr>
          <w:p w:rsidR="00DD6C05" w:rsidRDefault="00DD6C05">
            <w:pPr>
              <w:pStyle w:val="ConsPlusNormal"/>
            </w:pPr>
            <w:r>
              <w:t>Удмуртская Республика</w:t>
            </w:r>
          </w:p>
        </w:tc>
        <w:tc>
          <w:tcPr>
            <w:tcW w:w="1361" w:type="dxa"/>
          </w:tcPr>
          <w:p w:rsidR="00DD6C05" w:rsidRDefault="00DD6C05">
            <w:pPr>
              <w:pStyle w:val="ConsPlusNormal"/>
              <w:jc w:val="center"/>
            </w:pPr>
            <w:r>
              <w:t>46</w:t>
            </w:r>
          </w:p>
        </w:tc>
        <w:tc>
          <w:tcPr>
            <w:tcW w:w="1304" w:type="dxa"/>
          </w:tcPr>
          <w:p w:rsidR="00DD6C05" w:rsidRDefault="00DD6C05">
            <w:pPr>
              <w:pStyle w:val="ConsPlusNormal"/>
              <w:jc w:val="center"/>
            </w:pPr>
            <w:r>
              <w:t>69</w:t>
            </w:r>
          </w:p>
        </w:tc>
        <w:tc>
          <w:tcPr>
            <w:tcW w:w="1247" w:type="dxa"/>
          </w:tcPr>
          <w:p w:rsidR="00DD6C05" w:rsidRDefault="00DD6C05">
            <w:pPr>
              <w:pStyle w:val="ConsPlusNormal"/>
              <w:jc w:val="center"/>
            </w:pPr>
            <w:r>
              <w:t>112</w:t>
            </w:r>
          </w:p>
        </w:tc>
        <w:tc>
          <w:tcPr>
            <w:tcW w:w="1247" w:type="dxa"/>
          </w:tcPr>
          <w:p w:rsidR="00DD6C05" w:rsidRDefault="00DD6C05">
            <w:pPr>
              <w:pStyle w:val="ConsPlusNormal"/>
              <w:jc w:val="center"/>
            </w:pPr>
            <w:r>
              <w:t>133</w:t>
            </w:r>
          </w:p>
        </w:tc>
      </w:tr>
      <w:tr w:rsidR="00DD6C05">
        <w:tc>
          <w:tcPr>
            <w:tcW w:w="3855" w:type="dxa"/>
          </w:tcPr>
          <w:p w:rsidR="00DD6C05" w:rsidRDefault="00DD6C05">
            <w:pPr>
              <w:pStyle w:val="ConsPlusNormal"/>
            </w:pPr>
            <w:r>
              <w:t>Оренбургская область</w:t>
            </w:r>
          </w:p>
        </w:tc>
        <w:tc>
          <w:tcPr>
            <w:tcW w:w="1361" w:type="dxa"/>
          </w:tcPr>
          <w:p w:rsidR="00DD6C05" w:rsidRDefault="00DD6C05">
            <w:pPr>
              <w:pStyle w:val="ConsPlusNormal"/>
              <w:jc w:val="center"/>
            </w:pPr>
            <w:r>
              <w:t>75</w:t>
            </w:r>
          </w:p>
        </w:tc>
        <w:tc>
          <w:tcPr>
            <w:tcW w:w="1304" w:type="dxa"/>
          </w:tcPr>
          <w:p w:rsidR="00DD6C05" w:rsidRDefault="00DD6C05">
            <w:pPr>
              <w:pStyle w:val="ConsPlusNormal"/>
              <w:jc w:val="center"/>
            </w:pPr>
            <w:r>
              <w:t>78</w:t>
            </w:r>
          </w:p>
        </w:tc>
        <w:tc>
          <w:tcPr>
            <w:tcW w:w="1247" w:type="dxa"/>
          </w:tcPr>
          <w:p w:rsidR="00DD6C05" w:rsidRDefault="00DD6C05">
            <w:pPr>
              <w:pStyle w:val="ConsPlusNormal"/>
              <w:jc w:val="center"/>
            </w:pPr>
            <w:r>
              <w:t>101</w:t>
            </w:r>
          </w:p>
        </w:tc>
        <w:tc>
          <w:tcPr>
            <w:tcW w:w="1247" w:type="dxa"/>
          </w:tcPr>
          <w:p w:rsidR="00DD6C05" w:rsidRDefault="00DD6C05">
            <w:pPr>
              <w:pStyle w:val="ConsPlusNormal"/>
              <w:jc w:val="center"/>
            </w:pPr>
            <w:r>
              <w:t>124</w:t>
            </w:r>
          </w:p>
        </w:tc>
      </w:tr>
      <w:tr w:rsidR="00DD6C05">
        <w:tc>
          <w:tcPr>
            <w:tcW w:w="3855" w:type="dxa"/>
          </w:tcPr>
          <w:p w:rsidR="00DD6C05" w:rsidRDefault="00DD6C05">
            <w:pPr>
              <w:pStyle w:val="ConsPlusNormal"/>
            </w:pPr>
            <w:r>
              <w:t>Кировская область</w:t>
            </w:r>
          </w:p>
        </w:tc>
        <w:tc>
          <w:tcPr>
            <w:tcW w:w="1361" w:type="dxa"/>
          </w:tcPr>
          <w:p w:rsidR="00DD6C05" w:rsidRDefault="00DD6C05">
            <w:pPr>
              <w:pStyle w:val="ConsPlusNormal"/>
              <w:jc w:val="center"/>
            </w:pPr>
            <w:r>
              <w:t>57</w:t>
            </w:r>
          </w:p>
        </w:tc>
        <w:tc>
          <w:tcPr>
            <w:tcW w:w="1304" w:type="dxa"/>
          </w:tcPr>
          <w:p w:rsidR="00DD6C05" w:rsidRDefault="00DD6C05">
            <w:pPr>
              <w:pStyle w:val="ConsPlusNormal"/>
              <w:jc w:val="center"/>
            </w:pPr>
            <w:r>
              <w:t>72</w:t>
            </w:r>
          </w:p>
        </w:tc>
        <w:tc>
          <w:tcPr>
            <w:tcW w:w="1247" w:type="dxa"/>
          </w:tcPr>
          <w:p w:rsidR="00DD6C05" w:rsidRDefault="00DD6C05">
            <w:pPr>
              <w:pStyle w:val="ConsPlusNormal"/>
              <w:jc w:val="center"/>
            </w:pPr>
            <w:r>
              <w:t>66</w:t>
            </w:r>
          </w:p>
        </w:tc>
        <w:tc>
          <w:tcPr>
            <w:tcW w:w="1247" w:type="dxa"/>
          </w:tcPr>
          <w:p w:rsidR="00DD6C05" w:rsidRDefault="00DD6C05">
            <w:pPr>
              <w:pStyle w:val="ConsPlusNormal"/>
              <w:jc w:val="center"/>
            </w:pPr>
            <w:r>
              <w:t>112</w:t>
            </w:r>
          </w:p>
        </w:tc>
      </w:tr>
      <w:tr w:rsidR="00DD6C05">
        <w:tc>
          <w:tcPr>
            <w:tcW w:w="3855" w:type="dxa"/>
          </w:tcPr>
          <w:p w:rsidR="00DD6C05" w:rsidRDefault="00DD6C05">
            <w:pPr>
              <w:pStyle w:val="ConsPlusNormal"/>
            </w:pPr>
            <w:r>
              <w:t>Пензенская область</w:t>
            </w:r>
          </w:p>
        </w:tc>
        <w:tc>
          <w:tcPr>
            <w:tcW w:w="1361" w:type="dxa"/>
          </w:tcPr>
          <w:p w:rsidR="00DD6C05" w:rsidRDefault="00DD6C05">
            <w:pPr>
              <w:pStyle w:val="ConsPlusNormal"/>
              <w:jc w:val="center"/>
            </w:pPr>
            <w:r>
              <w:t>58</w:t>
            </w:r>
          </w:p>
        </w:tc>
        <w:tc>
          <w:tcPr>
            <w:tcW w:w="1304" w:type="dxa"/>
          </w:tcPr>
          <w:p w:rsidR="00DD6C05" w:rsidRDefault="00DD6C05">
            <w:pPr>
              <w:pStyle w:val="ConsPlusNormal"/>
              <w:jc w:val="center"/>
            </w:pPr>
            <w:r>
              <w:t>59</w:t>
            </w:r>
          </w:p>
        </w:tc>
        <w:tc>
          <w:tcPr>
            <w:tcW w:w="1247" w:type="dxa"/>
          </w:tcPr>
          <w:p w:rsidR="00DD6C05" w:rsidRDefault="00DD6C05">
            <w:pPr>
              <w:pStyle w:val="ConsPlusNormal"/>
              <w:jc w:val="center"/>
            </w:pPr>
            <w:r>
              <w:t>85</w:t>
            </w:r>
          </w:p>
        </w:tc>
        <w:tc>
          <w:tcPr>
            <w:tcW w:w="1247" w:type="dxa"/>
          </w:tcPr>
          <w:p w:rsidR="00DD6C05" w:rsidRDefault="00DD6C05">
            <w:pPr>
              <w:pStyle w:val="ConsPlusNormal"/>
              <w:jc w:val="center"/>
            </w:pPr>
            <w:r>
              <w:t>93</w:t>
            </w:r>
          </w:p>
        </w:tc>
      </w:tr>
      <w:tr w:rsidR="00DD6C05">
        <w:tc>
          <w:tcPr>
            <w:tcW w:w="3855" w:type="dxa"/>
          </w:tcPr>
          <w:p w:rsidR="00DD6C05" w:rsidRDefault="00DD6C05">
            <w:pPr>
              <w:pStyle w:val="ConsPlusNormal"/>
            </w:pPr>
            <w:r>
              <w:t>Ульяновская область</w:t>
            </w:r>
          </w:p>
        </w:tc>
        <w:tc>
          <w:tcPr>
            <w:tcW w:w="1361" w:type="dxa"/>
          </w:tcPr>
          <w:p w:rsidR="00DD6C05" w:rsidRDefault="00DD6C05">
            <w:pPr>
              <w:pStyle w:val="ConsPlusNormal"/>
              <w:jc w:val="center"/>
            </w:pPr>
            <w:r>
              <w:t>54</w:t>
            </w:r>
          </w:p>
        </w:tc>
        <w:tc>
          <w:tcPr>
            <w:tcW w:w="1304" w:type="dxa"/>
          </w:tcPr>
          <w:p w:rsidR="00DD6C05" w:rsidRDefault="00DD6C05">
            <w:pPr>
              <w:pStyle w:val="ConsPlusNormal"/>
              <w:jc w:val="center"/>
            </w:pPr>
            <w:r>
              <w:t>47</w:t>
            </w:r>
          </w:p>
        </w:tc>
        <w:tc>
          <w:tcPr>
            <w:tcW w:w="1247" w:type="dxa"/>
          </w:tcPr>
          <w:p w:rsidR="00DD6C05" w:rsidRDefault="00DD6C05">
            <w:pPr>
              <w:pStyle w:val="ConsPlusNormal"/>
              <w:jc w:val="center"/>
            </w:pPr>
            <w:r>
              <w:t>85</w:t>
            </w:r>
          </w:p>
        </w:tc>
        <w:tc>
          <w:tcPr>
            <w:tcW w:w="1247" w:type="dxa"/>
          </w:tcPr>
          <w:p w:rsidR="00DD6C05" w:rsidRDefault="00DD6C05">
            <w:pPr>
              <w:pStyle w:val="ConsPlusNormal"/>
              <w:jc w:val="center"/>
            </w:pPr>
            <w:r>
              <w:t>88</w:t>
            </w:r>
          </w:p>
        </w:tc>
      </w:tr>
      <w:tr w:rsidR="00DD6C05">
        <w:tc>
          <w:tcPr>
            <w:tcW w:w="3855" w:type="dxa"/>
          </w:tcPr>
          <w:p w:rsidR="00DD6C05" w:rsidRDefault="00DD6C05">
            <w:pPr>
              <w:pStyle w:val="ConsPlusNormal"/>
            </w:pPr>
            <w:r>
              <w:t>Чувашская Республика</w:t>
            </w:r>
          </w:p>
        </w:tc>
        <w:tc>
          <w:tcPr>
            <w:tcW w:w="1361" w:type="dxa"/>
          </w:tcPr>
          <w:p w:rsidR="00DD6C05" w:rsidRDefault="00DD6C05">
            <w:pPr>
              <w:pStyle w:val="ConsPlusNormal"/>
              <w:jc w:val="center"/>
            </w:pPr>
            <w:r>
              <w:t>59</w:t>
            </w:r>
          </w:p>
        </w:tc>
        <w:tc>
          <w:tcPr>
            <w:tcW w:w="1304" w:type="dxa"/>
          </w:tcPr>
          <w:p w:rsidR="00DD6C05" w:rsidRDefault="00DD6C05">
            <w:pPr>
              <w:pStyle w:val="ConsPlusNormal"/>
              <w:jc w:val="center"/>
            </w:pPr>
            <w:r>
              <w:t>63</w:t>
            </w:r>
          </w:p>
        </w:tc>
        <w:tc>
          <w:tcPr>
            <w:tcW w:w="1247" w:type="dxa"/>
          </w:tcPr>
          <w:p w:rsidR="00DD6C05" w:rsidRDefault="00DD6C05">
            <w:pPr>
              <w:pStyle w:val="ConsPlusNormal"/>
              <w:jc w:val="center"/>
            </w:pPr>
            <w:r>
              <w:t>71</w:t>
            </w:r>
          </w:p>
        </w:tc>
        <w:tc>
          <w:tcPr>
            <w:tcW w:w="1247" w:type="dxa"/>
          </w:tcPr>
          <w:p w:rsidR="00DD6C05" w:rsidRDefault="00DD6C05">
            <w:pPr>
              <w:pStyle w:val="ConsPlusNormal"/>
              <w:jc w:val="center"/>
            </w:pPr>
            <w:r>
              <w:t>81</w:t>
            </w:r>
          </w:p>
        </w:tc>
      </w:tr>
      <w:tr w:rsidR="00DD6C05">
        <w:tc>
          <w:tcPr>
            <w:tcW w:w="3855" w:type="dxa"/>
          </w:tcPr>
          <w:p w:rsidR="00DD6C05" w:rsidRDefault="00DD6C05">
            <w:pPr>
              <w:pStyle w:val="ConsPlusNormal"/>
            </w:pPr>
            <w:r>
              <w:t>Республика Марий Эл</w:t>
            </w:r>
          </w:p>
        </w:tc>
        <w:tc>
          <w:tcPr>
            <w:tcW w:w="1361" w:type="dxa"/>
          </w:tcPr>
          <w:p w:rsidR="00DD6C05" w:rsidRDefault="00DD6C05">
            <w:pPr>
              <w:pStyle w:val="ConsPlusNormal"/>
              <w:jc w:val="center"/>
            </w:pPr>
            <w:r>
              <w:t>26</w:t>
            </w:r>
          </w:p>
        </w:tc>
        <w:tc>
          <w:tcPr>
            <w:tcW w:w="1304" w:type="dxa"/>
          </w:tcPr>
          <w:p w:rsidR="00DD6C05" w:rsidRDefault="00DD6C05">
            <w:pPr>
              <w:pStyle w:val="ConsPlusNormal"/>
              <w:jc w:val="center"/>
            </w:pPr>
            <w:r>
              <w:t>27</w:t>
            </w:r>
          </w:p>
        </w:tc>
        <w:tc>
          <w:tcPr>
            <w:tcW w:w="1247" w:type="dxa"/>
          </w:tcPr>
          <w:p w:rsidR="00DD6C05" w:rsidRDefault="00DD6C05">
            <w:pPr>
              <w:pStyle w:val="ConsPlusNormal"/>
              <w:jc w:val="center"/>
            </w:pPr>
            <w:r>
              <w:t>31</w:t>
            </w:r>
          </w:p>
        </w:tc>
        <w:tc>
          <w:tcPr>
            <w:tcW w:w="1247" w:type="dxa"/>
          </w:tcPr>
          <w:p w:rsidR="00DD6C05" w:rsidRDefault="00DD6C05">
            <w:pPr>
              <w:pStyle w:val="ConsPlusNormal"/>
              <w:jc w:val="center"/>
            </w:pPr>
            <w:r>
              <w:t>39</w:t>
            </w:r>
          </w:p>
        </w:tc>
      </w:tr>
      <w:tr w:rsidR="00DD6C05">
        <w:tc>
          <w:tcPr>
            <w:tcW w:w="3855" w:type="dxa"/>
          </w:tcPr>
          <w:p w:rsidR="00DD6C05" w:rsidRDefault="00DD6C05">
            <w:pPr>
              <w:pStyle w:val="ConsPlusNormal"/>
            </w:pPr>
            <w:r>
              <w:t>Республика Мордовия</w:t>
            </w:r>
          </w:p>
        </w:tc>
        <w:tc>
          <w:tcPr>
            <w:tcW w:w="1361" w:type="dxa"/>
          </w:tcPr>
          <w:p w:rsidR="00DD6C05" w:rsidRDefault="00DD6C05">
            <w:pPr>
              <w:pStyle w:val="ConsPlusNormal"/>
              <w:jc w:val="center"/>
            </w:pPr>
            <w:r>
              <w:t>12</w:t>
            </w:r>
          </w:p>
        </w:tc>
        <w:tc>
          <w:tcPr>
            <w:tcW w:w="1304" w:type="dxa"/>
          </w:tcPr>
          <w:p w:rsidR="00DD6C05" w:rsidRDefault="00DD6C05">
            <w:pPr>
              <w:pStyle w:val="ConsPlusNormal"/>
              <w:jc w:val="center"/>
            </w:pPr>
            <w:r>
              <w:t>14</w:t>
            </w:r>
          </w:p>
        </w:tc>
        <w:tc>
          <w:tcPr>
            <w:tcW w:w="1247" w:type="dxa"/>
          </w:tcPr>
          <w:p w:rsidR="00DD6C05" w:rsidRDefault="00DD6C05">
            <w:pPr>
              <w:pStyle w:val="ConsPlusNormal"/>
              <w:jc w:val="center"/>
            </w:pPr>
            <w:r>
              <w:t>18</w:t>
            </w:r>
          </w:p>
        </w:tc>
        <w:tc>
          <w:tcPr>
            <w:tcW w:w="1247" w:type="dxa"/>
          </w:tcPr>
          <w:p w:rsidR="00DD6C05" w:rsidRDefault="00DD6C05">
            <w:pPr>
              <w:pStyle w:val="ConsPlusNormal"/>
              <w:jc w:val="center"/>
            </w:pPr>
            <w:r>
              <w:t>22</w:t>
            </w:r>
          </w:p>
        </w:tc>
      </w:tr>
    </w:tbl>
    <w:p w:rsidR="00DD6C05" w:rsidRDefault="00DD6C05">
      <w:pPr>
        <w:pStyle w:val="ConsPlusNormal"/>
        <w:jc w:val="both"/>
      </w:pPr>
    </w:p>
    <w:p w:rsidR="00DD6C05" w:rsidRDefault="00DD6C05">
      <w:pPr>
        <w:pStyle w:val="ConsPlusNormal"/>
        <w:ind w:firstLine="540"/>
        <w:jc w:val="both"/>
      </w:pPr>
      <w:r>
        <w:t>Туристская отрасль области находится в стадии развития и становления новых форм: появляются новые коллективные средства размещения, применяются новые формы и методы работы, а также модернизируются уже работающие объекты индустрии.</w:t>
      </w:r>
    </w:p>
    <w:p w:rsidR="00DD6C05" w:rsidRDefault="00DD6C05">
      <w:pPr>
        <w:pStyle w:val="ConsPlusNormal"/>
        <w:jc w:val="both"/>
      </w:pPr>
    </w:p>
    <w:p w:rsidR="00DD6C05" w:rsidRDefault="00DD6C05">
      <w:pPr>
        <w:pStyle w:val="ConsPlusNormal"/>
        <w:jc w:val="center"/>
        <w:outlineLvl w:val="4"/>
      </w:pPr>
      <w:r>
        <w:t>Деятельность коллективных средств размещения</w:t>
      </w:r>
    </w:p>
    <w:p w:rsidR="00DD6C05" w:rsidRDefault="00DD6C05">
      <w:pPr>
        <w:pStyle w:val="ConsPlusNormal"/>
        <w:jc w:val="center"/>
      </w:pPr>
      <w:r>
        <w:t>Саратовской области в 2011 - 2012 годах</w:t>
      </w:r>
    </w:p>
    <w:p w:rsidR="00DD6C05" w:rsidRDefault="00DD6C05">
      <w:pPr>
        <w:pStyle w:val="ConsPlusNormal"/>
        <w:jc w:val="center"/>
      </w:pPr>
      <w:r>
        <w:t>(по данным Саратовстата)</w:t>
      </w:r>
    </w:p>
    <w:p w:rsidR="00DD6C05" w:rsidRDefault="00DD6C0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80"/>
        <w:gridCol w:w="1417"/>
        <w:gridCol w:w="1418"/>
      </w:tblGrid>
      <w:tr w:rsidR="00DD6C05">
        <w:tc>
          <w:tcPr>
            <w:tcW w:w="6180" w:type="dxa"/>
          </w:tcPr>
          <w:p w:rsidR="00DD6C05" w:rsidRDefault="00DD6C05">
            <w:pPr>
              <w:pStyle w:val="ConsPlusNormal"/>
              <w:jc w:val="center"/>
            </w:pPr>
            <w:r>
              <w:t>Показатель</w:t>
            </w:r>
          </w:p>
        </w:tc>
        <w:tc>
          <w:tcPr>
            <w:tcW w:w="1417" w:type="dxa"/>
          </w:tcPr>
          <w:p w:rsidR="00DD6C05" w:rsidRDefault="00DD6C05">
            <w:pPr>
              <w:pStyle w:val="ConsPlusNormal"/>
              <w:jc w:val="center"/>
            </w:pPr>
            <w:r>
              <w:t>2011 год</w:t>
            </w:r>
          </w:p>
        </w:tc>
        <w:tc>
          <w:tcPr>
            <w:tcW w:w="1418" w:type="dxa"/>
          </w:tcPr>
          <w:p w:rsidR="00DD6C05" w:rsidRDefault="00DD6C05">
            <w:pPr>
              <w:pStyle w:val="ConsPlusNormal"/>
              <w:jc w:val="center"/>
            </w:pPr>
            <w:r>
              <w:t>2012 год</w:t>
            </w:r>
          </w:p>
        </w:tc>
      </w:tr>
      <w:tr w:rsidR="00DD6C05">
        <w:tc>
          <w:tcPr>
            <w:tcW w:w="6180" w:type="dxa"/>
          </w:tcPr>
          <w:p w:rsidR="00DD6C05" w:rsidRDefault="00DD6C05">
            <w:pPr>
              <w:pStyle w:val="ConsPlusNormal"/>
            </w:pPr>
            <w:r>
              <w:t>Число коллективных средств размещения (ед.),</w:t>
            </w:r>
          </w:p>
          <w:p w:rsidR="00DD6C05" w:rsidRDefault="00DD6C05">
            <w:pPr>
              <w:pStyle w:val="ConsPlusNormal"/>
            </w:pPr>
            <w:r>
              <w:t>в том числе:</w:t>
            </w:r>
          </w:p>
        </w:tc>
        <w:tc>
          <w:tcPr>
            <w:tcW w:w="1417" w:type="dxa"/>
          </w:tcPr>
          <w:p w:rsidR="00DD6C05" w:rsidRDefault="00DD6C05">
            <w:pPr>
              <w:pStyle w:val="ConsPlusNormal"/>
              <w:jc w:val="center"/>
            </w:pPr>
            <w:r>
              <w:t>175</w:t>
            </w:r>
          </w:p>
        </w:tc>
        <w:tc>
          <w:tcPr>
            <w:tcW w:w="1418" w:type="dxa"/>
          </w:tcPr>
          <w:p w:rsidR="00DD6C05" w:rsidRDefault="00DD6C05">
            <w:pPr>
              <w:pStyle w:val="ConsPlusNormal"/>
              <w:jc w:val="center"/>
            </w:pPr>
            <w:r>
              <w:t>186</w:t>
            </w:r>
          </w:p>
        </w:tc>
      </w:tr>
      <w:tr w:rsidR="00DD6C05">
        <w:tc>
          <w:tcPr>
            <w:tcW w:w="6180" w:type="dxa"/>
          </w:tcPr>
          <w:p w:rsidR="00DD6C05" w:rsidRDefault="00DD6C05">
            <w:pPr>
              <w:pStyle w:val="ConsPlusNormal"/>
            </w:pPr>
            <w:r>
              <w:t>гостиницы и аналогичные средства размещения (ед.)</w:t>
            </w:r>
          </w:p>
        </w:tc>
        <w:tc>
          <w:tcPr>
            <w:tcW w:w="1417" w:type="dxa"/>
          </w:tcPr>
          <w:p w:rsidR="00DD6C05" w:rsidRDefault="00DD6C05">
            <w:pPr>
              <w:pStyle w:val="ConsPlusNormal"/>
              <w:jc w:val="center"/>
            </w:pPr>
            <w:r>
              <w:t>99</w:t>
            </w:r>
          </w:p>
        </w:tc>
        <w:tc>
          <w:tcPr>
            <w:tcW w:w="1418" w:type="dxa"/>
          </w:tcPr>
          <w:p w:rsidR="00DD6C05" w:rsidRDefault="00DD6C05">
            <w:pPr>
              <w:pStyle w:val="ConsPlusNormal"/>
              <w:jc w:val="center"/>
            </w:pPr>
            <w:r>
              <w:t>100</w:t>
            </w:r>
          </w:p>
        </w:tc>
      </w:tr>
      <w:tr w:rsidR="00DD6C05">
        <w:tc>
          <w:tcPr>
            <w:tcW w:w="6180" w:type="dxa"/>
          </w:tcPr>
          <w:p w:rsidR="00DD6C05" w:rsidRDefault="00DD6C05">
            <w:pPr>
              <w:pStyle w:val="ConsPlusNormal"/>
            </w:pPr>
            <w:r>
              <w:t>санаторно-курортные организации (ед.)</w:t>
            </w:r>
          </w:p>
        </w:tc>
        <w:tc>
          <w:tcPr>
            <w:tcW w:w="1417" w:type="dxa"/>
          </w:tcPr>
          <w:p w:rsidR="00DD6C05" w:rsidRDefault="00DD6C05">
            <w:pPr>
              <w:pStyle w:val="ConsPlusNormal"/>
              <w:jc w:val="center"/>
            </w:pPr>
            <w:r>
              <w:t>22</w:t>
            </w:r>
          </w:p>
        </w:tc>
        <w:tc>
          <w:tcPr>
            <w:tcW w:w="1418" w:type="dxa"/>
          </w:tcPr>
          <w:p w:rsidR="00DD6C05" w:rsidRDefault="00DD6C05">
            <w:pPr>
              <w:pStyle w:val="ConsPlusNormal"/>
              <w:jc w:val="center"/>
            </w:pPr>
            <w:r>
              <w:t>22</w:t>
            </w:r>
          </w:p>
        </w:tc>
      </w:tr>
      <w:tr w:rsidR="00DD6C05">
        <w:tc>
          <w:tcPr>
            <w:tcW w:w="6180" w:type="dxa"/>
          </w:tcPr>
          <w:p w:rsidR="00DD6C05" w:rsidRDefault="00DD6C05">
            <w:pPr>
              <w:pStyle w:val="ConsPlusNormal"/>
            </w:pPr>
            <w:r>
              <w:t>базы и дома отдыха (ед.)</w:t>
            </w:r>
          </w:p>
        </w:tc>
        <w:tc>
          <w:tcPr>
            <w:tcW w:w="1417" w:type="dxa"/>
          </w:tcPr>
          <w:p w:rsidR="00DD6C05" w:rsidRDefault="00DD6C05">
            <w:pPr>
              <w:pStyle w:val="ConsPlusNormal"/>
              <w:jc w:val="center"/>
            </w:pPr>
            <w:r>
              <w:t>54</w:t>
            </w:r>
          </w:p>
        </w:tc>
        <w:tc>
          <w:tcPr>
            <w:tcW w:w="1418" w:type="dxa"/>
          </w:tcPr>
          <w:p w:rsidR="00DD6C05" w:rsidRDefault="00DD6C05">
            <w:pPr>
              <w:pStyle w:val="ConsPlusNormal"/>
              <w:jc w:val="center"/>
            </w:pPr>
            <w:r>
              <w:t>64</w:t>
            </w:r>
          </w:p>
        </w:tc>
      </w:tr>
      <w:tr w:rsidR="00DD6C05">
        <w:tc>
          <w:tcPr>
            <w:tcW w:w="6180" w:type="dxa"/>
          </w:tcPr>
          <w:p w:rsidR="00DD6C05" w:rsidRDefault="00DD6C05">
            <w:pPr>
              <w:pStyle w:val="ConsPlusNormal"/>
            </w:pPr>
            <w:r>
              <w:t>Численность размещенных лиц в коллективных средствах размещения (тыс. человек)</w:t>
            </w:r>
          </w:p>
        </w:tc>
        <w:tc>
          <w:tcPr>
            <w:tcW w:w="1417" w:type="dxa"/>
          </w:tcPr>
          <w:p w:rsidR="00DD6C05" w:rsidRDefault="00DD6C05">
            <w:pPr>
              <w:pStyle w:val="ConsPlusNormal"/>
              <w:jc w:val="center"/>
            </w:pPr>
            <w:r>
              <w:t>291</w:t>
            </w:r>
          </w:p>
        </w:tc>
        <w:tc>
          <w:tcPr>
            <w:tcW w:w="1418" w:type="dxa"/>
          </w:tcPr>
          <w:p w:rsidR="00DD6C05" w:rsidRDefault="00DD6C05">
            <w:pPr>
              <w:pStyle w:val="ConsPlusNormal"/>
              <w:jc w:val="center"/>
            </w:pPr>
            <w:r>
              <w:t>359,3</w:t>
            </w:r>
          </w:p>
        </w:tc>
      </w:tr>
      <w:tr w:rsidR="00DD6C05">
        <w:tc>
          <w:tcPr>
            <w:tcW w:w="6180" w:type="dxa"/>
          </w:tcPr>
          <w:p w:rsidR="00DD6C05" w:rsidRDefault="00DD6C05">
            <w:pPr>
              <w:pStyle w:val="ConsPlusNormal"/>
            </w:pPr>
            <w:r>
              <w:lastRenderedPageBreak/>
              <w:t>Доходы от предоставленных услуг коллективными средствами размещения (млн. рублей)</w:t>
            </w:r>
          </w:p>
        </w:tc>
        <w:tc>
          <w:tcPr>
            <w:tcW w:w="1417" w:type="dxa"/>
          </w:tcPr>
          <w:p w:rsidR="00DD6C05" w:rsidRDefault="00DD6C05">
            <w:pPr>
              <w:pStyle w:val="ConsPlusNormal"/>
              <w:jc w:val="center"/>
            </w:pPr>
            <w:r>
              <w:t>1331</w:t>
            </w:r>
          </w:p>
        </w:tc>
        <w:tc>
          <w:tcPr>
            <w:tcW w:w="1418" w:type="dxa"/>
          </w:tcPr>
          <w:p w:rsidR="00DD6C05" w:rsidRDefault="00DD6C05">
            <w:pPr>
              <w:pStyle w:val="ConsPlusNormal"/>
              <w:jc w:val="center"/>
            </w:pPr>
            <w:r>
              <w:t>1429,09</w:t>
            </w:r>
          </w:p>
        </w:tc>
      </w:tr>
    </w:tbl>
    <w:p w:rsidR="00DD6C05" w:rsidRDefault="00DD6C05">
      <w:pPr>
        <w:pStyle w:val="ConsPlusNormal"/>
        <w:jc w:val="both"/>
      </w:pPr>
    </w:p>
    <w:p w:rsidR="00DD6C05" w:rsidRDefault="00DD6C05">
      <w:pPr>
        <w:pStyle w:val="ConsPlusNormal"/>
        <w:ind w:firstLine="540"/>
        <w:jc w:val="both"/>
      </w:pPr>
      <w:r>
        <w:t>Так, за 15 лет активного развития сферы туризма в области появились новые объекты туризма: гостиничные сети "Богемия" (Саратов), "Астория" (Саратов); открылись гостиницы VIP-класса: "Жемчужина" (Саратов), "Оазис" (Саратов); построены новые турбазы, привлекающие туристов из других регионов: "Ассамблея" (Энгельсский район), "Усадьба Волжино" (Энгельсский район); полностью реконструированы гостиницы "Волга" (Энгельс), "Цемент" (Вольск). Действующие предприятия туриндустрии входят в федеральные системы бронирования "Тревеллайн", "Академсервис", применяются новые высокотехнологичные разработки в сфере продвижения продукта: 3D-презентации, виртуальные туры.</w:t>
      </w:r>
    </w:p>
    <w:p w:rsidR="00DD6C05" w:rsidRDefault="00DD6C05">
      <w:pPr>
        <w:pStyle w:val="ConsPlusNormal"/>
        <w:spacing w:before="220"/>
        <w:ind w:firstLine="540"/>
        <w:jc w:val="both"/>
      </w:pPr>
      <w:r>
        <w:t>Имеется ярко выраженная тенденция к увеличению количества коллективных средств размещения. За 10 лет их количество увеличилось с 135 (2003 год) до 170 единиц (2013 год).</w:t>
      </w:r>
    </w:p>
    <w:p w:rsidR="00DD6C05" w:rsidRDefault="00DD6C05">
      <w:pPr>
        <w:pStyle w:val="ConsPlusNormal"/>
        <w:spacing w:before="220"/>
        <w:ind w:firstLine="540"/>
        <w:jc w:val="both"/>
      </w:pPr>
      <w:r>
        <w:t>Более существенные изменения произошли в сфере розничной продажи туров. Так, в 2006 году в регионе действовали 80 туристических компаний, из которых 8 - туроператоры. В 2013 году в Саратовской области зафиксирована деятельность 279 туристических компаний. Внутренним туризмом занимаются порядка 20 компаний. Самыми крупными из них обслуживается около 70 процентов путешествующих по региону.</w:t>
      </w:r>
    </w:p>
    <w:p w:rsidR="00DD6C05" w:rsidRDefault="00DD6C05">
      <w:pPr>
        <w:pStyle w:val="ConsPlusNormal"/>
        <w:spacing w:before="220"/>
        <w:ind w:firstLine="540"/>
        <w:jc w:val="both"/>
      </w:pPr>
      <w:r>
        <w:t>Указанная ситуация вызвана в значительной мере тем, что областной центр на протяжении длительного периода был закрыт для посещения туристами в связи с высокой значимостью оборонных предприятий. Количество коллективных средств размещения, а также имеющаяся инфраструктура в целом обеспечивала прием ограниченного числа посетителей, что в настоящее время не соответствует потребностям развития отрасли и имеющимся региональным туристским ресурсам.</w:t>
      </w:r>
    </w:p>
    <w:p w:rsidR="00DD6C05" w:rsidRDefault="00DD6C05">
      <w:pPr>
        <w:pStyle w:val="ConsPlusNormal"/>
        <w:spacing w:before="220"/>
        <w:ind w:firstLine="540"/>
        <w:jc w:val="both"/>
      </w:pPr>
      <w:r>
        <w:t>Несмотря на имеющиеся ограничения, очевидна тенденция к увеличению путешествующих по региону как жителей области, так и гостей из других регионов. Подобная ситуация характерна для большинства субъектов Российской Федерации, что позволяет говорить о растущем интересе к внутреннему туризму.</w:t>
      </w:r>
    </w:p>
    <w:p w:rsidR="00DD6C05" w:rsidRDefault="00DD6C05">
      <w:pPr>
        <w:pStyle w:val="ConsPlusNormal"/>
        <w:spacing w:before="220"/>
        <w:ind w:firstLine="540"/>
        <w:jc w:val="both"/>
      </w:pPr>
      <w:r>
        <w:t>В Саратовской области, как и в России в целом, отмечается интерес инвесторов к строительству объектов туристской индустрии. Однако отмечается региональная специфика: строятся, как правило, небольшие туристские объекты - гостевые дома, мини-отели, кемпинги, базы отдыха.</w:t>
      </w:r>
    </w:p>
    <w:p w:rsidR="00DD6C05" w:rsidRDefault="00DD6C05">
      <w:pPr>
        <w:pStyle w:val="ConsPlusNormal"/>
        <w:spacing w:before="220"/>
        <w:ind w:firstLine="540"/>
        <w:jc w:val="both"/>
      </w:pPr>
      <w:r>
        <w:t>Примерами подобных объектов могут служить гостиницы "Венеция", "Панда", эко-отель "Panda Village", в г. Энгельсе - отель "Relax", в Воскресенском районе - мини-отель "Крылатый".</w:t>
      </w:r>
    </w:p>
    <w:p w:rsidR="00DD6C05" w:rsidRDefault="00DD6C05">
      <w:pPr>
        <w:pStyle w:val="ConsPlusNormal"/>
        <w:spacing w:before="220"/>
        <w:ind w:firstLine="540"/>
        <w:jc w:val="both"/>
      </w:pPr>
      <w:r>
        <w:t>Приоритетными направлениями государственной политики в сфере реализации подпрограммы являются формирование благоприятной среды для развития муниципальных туристских ресурсов, а также повышение информированности населения о туризме в регионе.</w:t>
      </w:r>
    </w:p>
    <w:p w:rsidR="00DD6C05" w:rsidRDefault="00DD6C05">
      <w:pPr>
        <w:pStyle w:val="ConsPlusNormal"/>
        <w:spacing w:before="220"/>
        <w:ind w:firstLine="540"/>
        <w:jc w:val="both"/>
      </w:pPr>
      <w:r>
        <w:t>Однако, несмотря на наличие ресурсной базы для развития региональной туристской отрасли, остается ряд проблем:</w:t>
      </w:r>
    </w:p>
    <w:p w:rsidR="00DD6C05" w:rsidRDefault="00DD6C05">
      <w:pPr>
        <w:pStyle w:val="ConsPlusNormal"/>
        <w:spacing w:before="220"/>
        <w:ind w:firstLine="540"/>
        <w:jc w:val="both"/>
      </w:pPr>
      <w:r>
        <w:t>низкий уровень развития туристской инфраструктуры;</w:t>
      </w:r>
    </w:p>
    <w:p w:rsidR="00DD6C05" w:rsidRDefault="00DD6C05">
      <w:pPr>
        <w:pStyle w:val="ConsPlusNormal"/>
        <w:spacing w:before="220"/>
        <w:ind w:firstLine="540"/>
        <w:jc w:val="both"/>
      </w:pPr>
      <w:r>
        <w:t>отсутствие крупных инвесторов, готовых реализовать проекты туристического профиля на территории региона;</w:t>
      </w:r>
    </w:p>
    <w:p w:rsidR="00DD6C05" w:rsidRDefault="00DD6C05">
      <w:pPr>
        <w:pStyle w:val="ConsPlusNormal"/>
        <w:spacing w:before="220"/>
        <w:ind w:firstLine="540"/>
        <w:jc w:val="both"/>
      </w:pPr>
      <w:r>
        <w:t>нехватка кадровых ресурсов для развития туризма в муниципальных районах;</w:t>
      </w:r>
    </w:p>
    <w:p w:rsidR="00DD6C05" w:rsidRDefault="00DD6C05">
      <w:pPr>
        <w:pStyle w:val="ConsPlusNormal"/>
        <w:spacing w:before="220"/>
        <w:ind w:firstLine="540"/>
        <w:jc w:val="both"/>
      </w:pPr>
      <w:r>
        <w:lastRenderedPageBreak/>
        <w:t>недостаток информации о региональных туристских ресурсах и турпродуктах у местного населения и потенциальных туристов.</w:t>
      </w:r>
    </w:p>
    <w:p w:rsidR="00DD6C05" w:rsidRDefault="00DD6C05">
      <w:pPr>
        <w:pStyle w:val="ConsPlusNormal"/>
        <w:spacing w:before="220"/>
        <w:ind w:firstLine="540"/>
        <w:jc w:val="both"/>
      </w:pPr>
      <w:r>
        <w:t>Преодоление указанных отраслевых ограничений возможно в рамках реализации подпрограммы "Туризм".</w:t>
      </w:r>
    </w:p>
    <w:p w:rsidR="00DD6C05" w:rsidRDefault="00DD6C05">
      <w:pPr>
        <w:pStyle w:val="ConsPlusNormal"/>
        <w:spacing w:before="220"/>
        <w:ind w:firstLine="540"/>
        <w:jc w:val="both"/>
      </w:pPr>
      <w:r>
        <w:t>В рамках подпрограммы планируется провести анализ имеющихся в муниципальных районах ресурсов. В данном случае проведение анализа будет производиться на протяжении действия государственной программы, что вызвано необходимостью актуализации получаемой информации, совершенствованием форм и методов проводимого анализа.</w:t>
      </w:r>
    </w:p>
    <w:p w:rsidR="00DD6C05" w:rsidRDefault="00DD6C05">
      <w:pPr>
        <w:pStyle w:val="ConsPlusNormal"/>
        <w:spacing w:before="220"/>
        <w:ind w:firstLine="540"/>
        <w:jc w:val="both"/>
      </w:pPr>
      <w:r>
        <w:t xml:space="preserve">После определения районов, имеющих наибольшие предпосылки для создания муниципальных туристских кластеров, исходя из обеспеченности туристских ресурсов и наличия туристской инфраструктуры (возможно, в начальной стадии становления), анализируется заинтересованность органов исполнительной власти региона и муниципальной власти района в совместном развитии туризма. В случае наличия проектов, а также желания развивать туризм совместно с министерством экономического развития области определяется круг инвесторов для презентации имеющихся проектов. Далее готовится документация для включения регионального проекта в государственную </w:t>
      </w:r>
      <w:hyperlink r:id="rId220" w:history="1">
        <w:r>
          <w:rPr>
            <w:color w:val="0000FF"/>
          </w:rPr>
          <w:t>программу</w:t>
        </w:r>
      </w:hyperlink>
      <w:r>
        <w:t xml:space="preserve"> Российской Федерации "Развитие культуры и туризма" на 2013 - 2020 годы.</w:t>
      </w:r>
    </w:p>
    <w:p w:rsidR="00DD6C05" w:rsidRDefault="00DD6C05">
      <w:pPr>
        <w:pStyle w:val="ConsPlusNormal"/>
        <w:jc w:val="both"/>
      </w:pPr>
      <w:r>
        <w:t xml:space="preserve">(в ред. </w:t>
      </w:r>
      <w:hyperlink r:id="rId221" w:history="1">
        <w:r>
          <w:rPr>
            <w:color w:val="0000FF"/>
          </w:rPr>
          <w:t>постановления</w:t>
        </w:r>
      </w:hyperlink>
      <w:r>
        <w:t xml:space="preserve"> Правительства Саратовской области от 30.08.2017 N 445-П)</w:t>
      </w:r>
    </w:p>
    <w:p w:rsidR="00DD6C05" w:rsidRDefault="00DD6C05">
      <w:pPr>
        <w:pStyle w:val="ConsPlusNormal"/>
        <w:spacing w:before="220"/>
        <w:ind w:firstLine="540"/>
        <w:jc w:val="both"/>
      </w:pPr>
      <w:r>
        <w:t>Реализация подпрограммы в рамках государственной программы позволит выполнить цели, задачи, а также достичь ожидаемых результатов государственной программы в целом.</w:t>
      </w:r>
    </w:p>
    <w:p w:rsidR="00DD6C05" w:rsidRDefault="00DD6C05">
      <w:pPr>
        <w:pStyle w:val="ConsPlusNormal"/>
        <w:jc w:val="both"/>
      </w:pPr>
    </w:p>
    <w:p w:rsidR="00DD6C05" w:rsidRDefault="00DD6C05">
      <w:pPr>
        <w:pStyle w:val="ConsPlusNormal"/>
        <w:jc w:val="center"/>
        <w:outlineLvl w:val="3"/>
      </w:pPr>
      <w:r>
        <w:t>2. Приоритеты государственной политики в сфере реализации</w:t>
      </w:r>
    </w:p>
    <w:p w:rsidR="00DD6C05" w:rsidRDefault="00DD6C05">
      <w:pPr>
        <w:pStyle w:val="ConsPlusNormal"/>
        <w:jc w:val="center"/>
      </w:pPr>
      <w:r>
        <w:t>подпрограммы, цели, задачи, целевые показатели, описание</w:t>
      </w:r>
    </w:p>
    <w:p w:rsidR="00DD6C05" w:rsidRDefault="00DD6C05">
      <w:pPr>
        <w:pStyle w:val="ConsPlusNormal"/>
        <w:jc w:val="center"/>
      </w:pPr>
      <w:r>
        <w:t>основных ожидаемых конечных результатов подпрограммы,</w:t>
      </w:r>
    </w:p>
    <w:p w:rsidR="00DD6C05" w:rsidRDefault="00DD6C05">
      <w:pPr>
        <w:pStyle w:val="ConsPlusNormal"/>
        <w:jc w:val="center"/>
      </w:pPr>
      <w:r>
        <w:t>сроков реализации подпрограммы, а также этапов реализации</w:t>
      </w:r>
    </w:p>
    <w:p w:rsidR="00DD6C05" w:rsidRDefault="00DD6C05">
      <w:pPr>
        <w:pStyle w:val="ConsPlusNormal"/>
        <w:jc w:val="center"/>
      </w:pPr>
      <w:r>
        <w:t>подпрограммы в случае их определения ответственным</w:t>
      </w:r>
    </w:p>
    <w:p w:rsidR="00DD6C05" w:rsidRDefault="00DD6C05">
      <w:pPr>
        <w:pStyle w:val="ConsPlusNormal"/>
        <w:jc w:val="center"/>
      </w:pPr>
      <w:r>
        <w:t>исполнителем</w:t>
      </w:r>
    </w:p>
    <w:p w:rsidR="00DD6C05" w:rsidRDefault="00DD6C05">
      <w:pPr>
        <w:pStyle w:val="ConsPlusNormal"/>
        <w:jc w:val="both"/>
      </w:pPr>
    </w:p>
    <w:p w:rsidR="00DD6C05" w:rsidRDefault="00DD6C05">
      <w:pPr>
        <w:pStyle w:val="ConsPlusNormal"/>
        <w:ind w:firstLine="540"/>
        <w:jc w:val="both"/>
      </w:pPr>
      <w:r>
        <w:t>Приоритетными направлениями государственной политики в сфере реализации подпрограммы являются формирование благоприятной среды для развития муниципальных туристских ресурсов, а также повышение информированности населения о туризме в регионе.</w:t>
      </w:r>
    </w:p>
    <w:p w:rsidR="00DD6C05" w:rsidRDefault="00DD6C05">
      <w:pPr>
        <w:pStyle w:val="ConsPlusNormal"/>
        <w:spacing w:before="220"/>
        <w:ind w:firstLine="540"/>
        <w:jc w:val="both"/>
      </w:pPr>
      <w:r>
        <w:t>Целью подпрограммы является развитие внутреннего туризма в Саратовской области посредством создания на ее территории муниципальных туристских кластеров.</w:t>
      </w:r>
    </w:p>
    <w:p w:rsidR="00DD6C05" w:rsidRDefault="00DD6C05">
      <w:pPr>
        <w:pStyle w:val="ConsPlusNormal"/>
        <w:spacing w:before="220"/>
        <w:ind w:firstLine="540"/>
        <w:jc w:val="both"/>
      </w:pPr>
      <w:r>
        <w:t>Задачи подпрограммы:</w:t>
      </w:r>
    </w:p>
    <w:p w:rsidR="00DD6C05" w:rsidRDefault="00DD6C05">
      <w:pPr>
        <w:pStyle w:val="ConsPlusNormal"/>
        <w:spacing w:before="220"/>
        <w:ind w:firstLine="540"/>
        <w:jc w:val="both"/>
      </w:pPr>
      <w:r>
        <w:t>создание благоприятных условий для привлечения инвесторов к реализации проектов, направленных на улучшение туристской инфраструктуры области, развития предпринимательства и внедрения механизма государственно-частного партнерства в сфере туризма в рамках формирования муниципальных туристских кластеров;</w:t>
      </w:r>
    </w:p>
    <w:p w:rsidR="00DD6C05" w:rsidRDefault="00DD6C05">
      <w:pPr>
        <w:pStyle w:val="ConsPlusNormal"/>
        <w:spacing w:before="220"/>
        <w:ind w:firstLine="540"/>
        <w:jc w:val="both"/>
      </w:pPr>
      <w:r>
        <w:t>продвижение регионального туристического продукта на российском и международном рынках в рамках формирования единого туристического информационного пространства региона.</w:t>
      </w:r>
    </w:p>
    <w:p w:rsidR="00DD6C05" w:rsidRDefault="00DD6C05">
      <w:pPr>
        <w:pStyle w:val="ConsPlusNormal"/>
        <w:spacing w:before="220"/>
        <w:ind w:firstLine="540"/>
        <w:jc w:val="both"/>
      </w:pPr>
      <w:r>
        <w:t>К числу целевых показателей подпрограммы относятся:</w:t>
      </w:r>
    </w:p>
    <w:p w:rsidR="00DD6C05" w:rsidRDefault="00DD6C05">
      <w:pPr>
        <w:pStyle w:val="ConsPlusNormal"/>
        <w:spacing w:before="220"/>
        <w:ind w:firstLine="540"/>
        <w:jc w:val="both"/>
      </w:pPr>
      <w:r>
        <w:t>количество разработанных проектов туристских кластеров - 2 единицы к 2016 году;</w:t>
      </w:r>
    </w:p>
    <w:p w:rsidR="00DD6C05" w:rsidRDefault="00DD6C05">
      <w:pPr>
        <w:pStyle w:val="ConsPlusNormal"/>
        <w:spacing w:before="220"/>
        <w:ind w:firstLine="540"/>
        <w:jc w:val="both"/>
      </w:pPr>
      <w:r>
        <w:t>количество российских туристов, прибывших на территорию области, с 437,7 тыс. человек в 2013 году до 521,7 тыс. человек в 2016 году;</w:t>
      </w:r>
    </w:p>
    <w:p w:rsidR="00DD6C05" w:rsidRDefault="00DD6C05">
      <w:pPr>
        <w:pStyle w:val="ConsPlusNormal"/>
        <w:spacing w:before="220"/>
        <w:ind w:firstLine="540"/>
        <w:jc w:val="both"/>
      </w:pPr>
      <w:r>
        <w:lastRenderedPageBreak/>
        <w:t>количество иностранных туристов, прибывших на территорию области, с 72,3 тыс. человек в 2013 году до 95,0 тыс. человек в 2016 году;</w:t>
      </w:r>
    </w:p>
    <w:p w:rsidR="00DD6C05" w:rsidRDefault="00DD6C05">
      <w:pPr>
        <w:pStyle w:val="ConsPlusNormal"/>
        <w:spacing w:before="220"/>
        <w:ind w:firstLine="540"/>
        <w:jc w:val="both"/>
      </w:pPr>
      <w:r>
        <w:t>количество новых туристических маршрутов по области, реализованных региональными туроператорскими компаниями, с 7 единиц в 2013 году до 10 единиц в 2016 году;</w:t>
      </w:r>
    </w:p>
    <w:p w:rsidR="00DD6C05" w:rsidRDefault="00DD6C05">
      <w:pPr>
        <w:pStyle w:val="ConsPlusNormal"/>
        <w:spacing w:before="220"/>
        <w:ind w:firstLine="540"/>
        <w:jc w:val="both"/>
      </w:pPr>
      <w:r>
        <w:t>количество российских и международных специализированных выставок, в которых принято участие, до 3 единиц в 2016 году;</w:t>
      </w:r>
    </w:p>
    <w:p w:rsidR="00DD6C05" w:rsidRDefault="00DD6C05">
      <w:pPr>
        <w:pStyle w:val="ConsPlusNormal"/>
        <w:spacing w:before="220"/>
        <w:ind w:firstLine="540"/>
        <w:jc w:val="both"/>
      </w:pPr>
      <w:r>
        <w:t>количество распространенных изданных рекламно-информационных материалов о турпотенциале области с 1500 экземпляров в 2013 году до 2600 экземпляров в 2016 году;</w:t>
      </w:r>
    </w:p>
    <w:p w:rsidR="00DD6C05" w:rsidRDefault="00DD6C05">
      <w:pPr>
        <w:pStyle w:val="ConsPlusNormal"/>
        <w:spacing w:before="220"/>
        <w:ind w:firstLine="540"/>
        <w:jc w:val="both"/>
      </w:pPr>
      <w:r>
        <w:t>число ночевок в гостиницах и аналогичных средствах размещения с 1429732 единиц в 2016 году до 1711518 единиц к 2020 году;</w:t>
      </w:r>
    </w:p>
    <w:p w:rsidR="00DD6C05" w:rsidRDefault="00DD6C05">
      <w:pPr>
        <w:pStyle w:val="ConsPlusNormal"/>
        <w:spacing w:before="220"/>
        <w:ind w:firstLine="540"/>
        <w:jc w:val="both"/>
      </w:pPr>
      <w:r>
        <w:t>количество средств размещения, классифицированных в соответствии с системой классификации гостиниц и иных средств размещения, от 2 единиц в 2016 году до 4 единиц к 2020 году.</w:t>
      </w:r>
    </w:p>
    <w:p w:rsidR="00DD6C05" w:rsidRDefault="00DD6C05">
      <w:pPr>
        <w:pStyle w:val="ConsPlusNormal"/>
        <w:jc w:val="both"/>
      </w:pPr>
      <w:r>
        <w:t xml:space="preserve">(часть четвертая в ред. </w:t>
      </w:r>
      <w:hyperlink r:id="rId222" w:history="1">
        <w:r>
          <w:rPr>
            <w:color w:val="0000FF"/>
          </w:rPr>
          <w:t>постановления</w:t>
        </w:r>
      </w:hyperlink>
      <w:r>
        <w:t xml:space="preserve"> Правительства Саратовской области от 30.08.2017 N 445-П)</w:t>
      </w:r>
    </w:p>
    <w:p w:rsidR="00DD6C05" w:rsidRDefault="00DD6C05">
      <w:pPr>
        <w:pStyle w:val="ConsPlusNormal"/>
        <w:spacing w:before="220"/>
        <w:ind w:firstLine="540"/>
        <w:jc w:val="both"/>
      </w:pPr>
      <w:r>
        <w:t>Ожидаемые результаты реализации подпрограммы:</w:t>
      </w:r>
    </w:p>
    <w:p w:rsidR="00DD6C05" w:rsidRDefault="00DD6C05">
      <w:pPr>
        <w:pStyle w:val="ConsPlusNormal"/>
        <w:spacing w:before="220"/>
        <w:ind w:firstLine="540"/>
        <w:jc w:val="both"/>
      </w:pPr>
      <w:r>
        <w:t>увеличение внутреннего туристского потока Саратовской области до 739,4 тыс. человек;</w:t>
      </w:r>
    </w:p>
    <w:p w:rsidR="00DD6C05" w:rsidRDefault="00DD6C05">
      <w:pPr>
        <w:pStyle w:val="ConsPlusNormal"/>
        <w:spacing w:before="220"/>
        <w:ind w:firstLine="540"/>
        <w:jc w:val="both"/>
      </w:pPr>
      <w:r>
        <w:t>увеличение количества новых туристических маршрутов по области, реализованных региональными туроператорскими компаниями, до 10 единиц ежегодно;</w:t>
      </w:r>
    </w:p>
    <w:p w:rsidR="00DD6C05" w:rsidRDefault="00DD6C05">
      <w:pPr>
        <w:pStyle w:val="ConsPlusNormal"/>
        <w:spacing w:before="220"/>
        <w:ind w:firstLine="540"/>
        <w:jc w:val="both"/>
      </w:pPr>
      <w:r>
        <w:t>увеличение количества новых проектов туристического профиля Саратовской области не менее 6 единиц за период действия подпрограммы;</w:t>
      </w:r>
    </w:p>
    <w:p w:rsidR="00DD6C05" w:rsidRDefault="00DD6C05">
      <w:pPr>
        <w:pStyle w:val="ConsPlusNormal"/>
        <w:spacing w:before="220"/>
        <w:ind w:firstLine="540"/>
        <w:jc w:val="both"/>
      </w:pPr>
      <w:r>
        <w:t>обучение не менее 42 специалистов из перспективных для развития туризма муниципальных районов области для реализации проектов сферы туризма;</w:t>
      </w:r>
    </w:p>
    <w:p w:rsidR="00DD6C05" w:rsidRDefault="00DD6C05">
      <w:pPr>
        <w:pStyle w:val="ConsPlusNormal"/>
        <w:spacing w:before="220"/>
        <w:ind w:firstLine="540"/>
        <w:jc w:val="both"/>
      </w:pPr>
      <w:r>
        <w:t>увеличение количества публикаций о туризме в Саратовской области, размещенных в СМИ, до 450 единиц;</w:t>
      </w:r>
    </w:p>
    <w:p w:rsidR="00DD6C05" w:rsidRDefault="00DD6C05">
      <w:pPr>
        <w:pStyle w:val="ConsPlusNormal"/>
        <w:spacing w:before="220"/>
        <w:ind w:firstLine="540"/>
        <w:jc w:val="both"/>
      </w:pPr>
      <w:r>
        <w:t>увеличение количества проведенных для представителей СМИ и туроператоров рекламно-информационных туров до 15 единиц.</w:t>
      </w:r>
    </w:p>
    <w:p w:rsidR="00DD6C05" w:rsidRDefault="00DD6C05">
      <w:pPr>
        <w:pStyle w:val="ConsPlusNormal"/>
        <w:spacing w:before="220"/>
        <w:ind w:firstLine="540"/>
        <w:jc w:val="both"/>
      </w:pPr>
      <w:r>
        <w:t>Подпрограмма реализуется в один этап с 2014 по 2020 годы.</w:t>
      </w:r>
    </w:p>
    <w:p w:rsidR="00DD6C05" w:rsidRDefault="00707A5C">
      <w:pPr>
        <w:pStyle w:val="ConsPlusNormal"/>
        <w:spacing w:before="220"/>
        <w:ind w:firstLine="540"/>
        <w:jc w:val="both"/>
      </w:pPr>
      <w:hyperlink w:anchor="P1889" w:history="1">
        <w:r w:rsidR="00DD6C05">
          <w:rPr>
            <w:color w:val="0000FF"/>
          </w:rPr>
          <w:t>Сведения</w:t>
        </w:r>
      </w:hyperlink>
      <w:r w:rsidR="00DD6C05">
        <w:t xml:space="preserve"> о целевых показателях приведены в приложении N 1 к государственной программе.</w:t>
      </w:r>
    </w:p>
    <w:p w:rsidR="00DD6C05" w:rsidRDefault="00DD6C05">
      <w:pPr>
        <w:pStyle w:val="ConsPlusNormal"/>
        <w:jc w:val="both"/>
      </w:pPr>
    </w:p>
    <w:p w:rsidR="00DD6C05" w:rsidRDefault="00DD6C05">
      <w:pPr>
        <w:pStyle w:val="ConsPlusNormal"/>
        <w:jc w:val="center"/>
        <w:outlineLvl w:val="3"/>
      </w:pPr>
      <w:r>
        <w:t>3. Характеристика мер государственного регулирования</w:t>
      </w:r>
    </w:p>
    <w:p w:rsidR="00DD6C05" w:rsidRDefault="00DD6C05">
      <w:pPr>
        <w:pStyle w:val="ConsPlusNormal"/>
        <w:jc w:val="center"/>
      </w:pPr>
      <w:r>
        <w:t>(меры налогового, тарифного регулирования, а также иные меры</w:t>
      </w:r>
    </w:p>
    <w:p w:rsidR="00DD6C05" w:rsidRDefault="00DD6C05">
      <w:pPr>
        <w:pStyle w:val="ConsPlusNormal"/>
        <w:jc w:val="center"/>
      </w:pPr>
      <w:r>
        <w:t>государственного регулирования, с обоснованием необходимости</w:t>
      </w:r>
    </w:p>
    <w:p w:rsidR="00DD6C05" w:rsidRDefault="00DD6C05">
      <w:pPr>
        <w:pStyle w:val="ConsPlusNormal"/>
        <w:jc w:val="center"/>
      </w:pPr>
      <w:r>
        <w:t>и оценкой результативности их применения</w:t>
      </w:r>
    </w:p>
    <w:p w:rsidR="00DD6C05" w:rsidRDefault="00DD6C05">
      <w:pPr>
        <w:pStyle w:val="ConsPlusNormal"/>
        <w:jc w:val="center"/>
      </w:pPr>
      <w:r>
        <w:t>(в том числе финансовой)</w:t>
      </w:r>
    </w:p>
    <w:p w:rsidR="00DD6C05" w:rsidRDefault="00DD6C05">
      <w:pPr>
        <w:pStyle w:val="ConsPlusNormal"/>
        <w:jc w:val="both"/>
      </w:pPr>
    </w:p>
    <w:p w:rsidR="00DD6C05" w:rsidRDefault="00DD6C05">
      <w:pPr>
        <w:pStyle w:val="ConsPlusNormal"/>
        <w:ind w:firstLine="540"/>
        <w:jc w:val="both"/>
      </w:pPr>
      <w:r>
        <w:t>Меры государственного регулирования подпрограммой не предусмотрены.</w:t>
      </w:r>
    </w:p>
    <w:p w:rsidR="00DD6C05" w:rsidRDefault="00DD6C05">
      <w:pPr>
        <w:pStyle w:val="ConsPlusNormal"/>
        <w:jc w:val="both"/>
      </w:pPr>
    </w:p>
    <w:p w:rsidR="00DD6C05" w:rsidRDefault="00DD6C05">
      <w:pPr>
        <w:pStyle w:val="ConsPlusNormal"/>
        <w:jc w:val="center"/>
        <w:outlineLvl w:val="3"/>
      </w:pPr>
      <w:r>
        <w:t>4. Характеристика мер правового регулирования</w:t>
      </w:r>
    </w:p>
    <w:p w:rsidR="00DD6C05" w:rsidRDefault="00DD6C05">
      <w:pPr>
        <w:pStyle w:val="ConsPlusNormal"/>
        <w:jc w:val="both"/>
      </w:pPr>
    </w:p>
    <w:p w:rsidR="00DD6C05" w:rsidRDefault="00DD6C05">
      <w:pPr>
        <w:pStyle w:val="ConsPlusNormal"/>
        <w:ind w:firstLine="540"/>
        <w:jc w:val="both"/>
      </w:pPr>
      <w:r>
        <w:t xml:space="preserve">Меры правового регулирования в сфере туризма направлены на принятие нормативных правовых актов области, направленных на создание благоприятного инвестиционного климата, </w:t>
      </w:r>
      <w:r>
        <w:lastRenderedPageBreak/>
        <w:t>единого туристического информационного пространства области.</w:t>
      </w:r>
    </w:p>
    <w:p w:rsidR="00DD6C05" w:rsidRDefault="00707A5C">
      <w:pPr>
        <w:pStyle w:val="ConsPlusNormal"/>
        <w:spacing w:before="220"/>
        <w:ind w:firstLine="540"/>
        <w:jc w:val="both"/>
      </w:pPr>
      <w:hyperlink w:anchor="P2275" w:history="1">
        <w:r w:rsidR="00DD6C05">
          <w:rPr>
            <w:color w:val="0000FF"/>
          </w:rPr>
          <w:t>Сведения</w:t>
        </w:r>
      </w:hyperlink>
      <w:r w:rsidR="00DD6C05">
        <w:t xml:space="preserve"> об основных мерах правового регулирования подпрограммы представлены в приложении N 2 к государственной программе.</w:t>
      </w:r>
    </w:p>
    <w:p w:rsidR="00DD6C05" w:rsidRDefault="00DD6C05">
      <w:pPr>
        <w:pStyle w:val="ConsPlusNormal"/>
        <w:jc w:val="both"/>
      </w:pPr>
    </w:p>
    <w:p w:rsidR="00DD6C05" w:rsidRDefault="00DD6C05">
      <w:pPr>
        <w:pStyle w:val="ConsPlusNormal"/>
        <w:jc w:val="center"/>
        <w:outlineLvl w:val="3"/>
      </w:pPr>
      <w:r>
        <w:t>5. Сводные показатели прогнозного объема выполнения</w:t>
      </w:r>
    </w:p>
    <w:p w:rsidR="00DD6C05" w:rsidRDefault="00DD6C05">
      <w:pPr>
        <w:pStyle w:val="ConsPlusNormal"/>
        <w:jc w:val="center"/>
      </w:pPr>
      <w:r>
        <w:t>областными государственными учреждениями и (или) иными</w:t>
      </w:r>
    </w:p>
    <w:p w:rsidR="00DD6C05" w:rsidRDefault="00DD6C05">
      <w:pPr>
        <w:pStyle w:val="ConsPlusNormal"/>
        <w:jc w:val="center"/>
      </w:pPr>
      <w:r>
        <w:t>некоммерческими организациями государственных заданий</w:t>
      </w:r>
    </w:p>
    <w:p w:rsidR="00DD6C05" w:rsidRDefault="00DD6C05">
      <w:pPr>
        <w:pStyle w:val="ConsPlusNormal"/>
        <w:jc w:val="center"/>
      </w:pPr>
      <w:r>
        <w:t>на оказание физическим и (или) юридическим лицам</w:t>
      </w:r>
    </w:p>
    <w:p w:rsidR="00DD6C05" w:rsidRDefault="00DD6C05">
      <w:pPr>
        <w:pStyle w:val="ConsPlusNormal"/>
        <w:jc w:val="center"/>
      </w:pPr>
      <w:r>
        <w:t>государственных услуг (выполнение работ)</w:t>
      </w:r>
    </w:p>
    <w:p w:rsidR="00DD6C05" w:rsidRDefault="00DD6C05">
      <w:pPr>
        <w:pStyle w:val="ConsPlusNormal"/>
        <w:jc w:val="center"/>
      </w:pPr>
      <w:r>
        <w:t xml:space="preserve">(в ред. </w:t>
      </w:r>
      <w:hyperlink r:id="rId223" w:history="1">
        <w:r>
          <w:rPr>
            <w:color w:val="0000FF"/>
          </w:rPr>
          <w:t>постановления</w:t>
        </w:r>
      </w:hyperlink>
      <w:r>
        <w:t xml:space="preserve"> Правительства Саратовской области</w:t>
      </w:r>
    </w:p>
    <w:p w:rsidR="00DD6C05" w:rsidRDefault="00DD6C05">
      <w:pPr>
        <w:pStyle w:val="ConsPlusNormal"/>
        <w:jc w:val="center"/>
      </w:pPr>
      <w:r>
        <w:t>от 06.02.2017 N 38-П)</w:t>
      </w:r>
    </w:p>
    <w:p w:rsidR="00DD6C05" w:rsidRDefault="00DD6C05">
      <w:pPr>
        <w:pStyle w:val="ConsPlusNormal"/>
        <w:jc w:val="both"/>
      </w:pPr>
    </w:p>
    <w:p w:rsidR="00DD6C05" w:rsidRDefault="00DD6C05">
      <w:pPr>
        <w:pStyle w:val="ConsPlusNormal"/>
        <w:ind w:firstLine="540"/>
        <w:jc w:val="both"/>
      </w:pPr>
      <w:r>
        <w:t xml:space="preserve">Сводные </w:t>
      </w:r>
      <w:hyperlink w:anchor="P10041" w:history="1">
        <w:r>
          <w:rPr>
            <w:color w:val="0000FF"/>
          </w:rPr>
          <w:t>показатели</w:t>
        </w:r>
      </w:hyperlink>
      <w:r>
        <w:t xml:space="preserve"> прогнозного объема выполнения областными государственными учреждениями и (или) иными некоммерческими организациями государственных заданий на оказание физическим и (или) юридическим лицам государственных услуг (выполнение работ) приведены в приложении N 10 к государственной программе.</w:t>
      </w:r>
    </w:p>
    <w:p w:rsidR="00DD6C05" w:rsidRDefault="00DD6C05">
      <w:pPr>
        <w:pStyle w:val="ConsPlusNormal"/>
        <w:jc w:val="both"/>
      </w:pPr>
    </w:p>
    <w:p w:rsidR="00DD6C05" w:rsidRDefault="00DD6C05">
      <w:pPr>
        <w:pStyle w:val="ConsPlusNormal"/>
        <w:jc w:val="center"/>
        <w:outlineLvl w:val="3"/>
      </w:pPr>
      <w:r>
        <w:t>6. Характеристика ведомственных целевых программ</w:t>
      </w:r>
    </w:p>
    <w:p w:rsidR="00DD6C05" w:rsidRDefault="00DD6C05">
      <w:pPr>
        <w:pStyle w:val="ConsPlusNormal"/>
        <w:jc w:val="center"/>
      </w:pPr>
      <w:r>
        <w:t>и основных мероприятий подпрограммы</w:t>
      </w:r>
    </w:p>
    <w:p w:rsidR="00DD6C05" w:rsidRDefault="00DD6C05">
      <w:pPr>
        <w:pStyle w:val="ConsPlusNormal"/>
        <w:jc w:val="both"/>
      </w:pPr>
    </w:p>
    <w:p w:rsidR="00DD6C05" w:rsidRDefault="00DD6C05">
      <w:pPr>
        <w:pStyle w:val="ConsPlusNormal"/>
        <w:ind w:firstLine="540"/>
        <w:jc w:val="both"/>
      </w:pPr>
      <w:r>
        <w:t>Подпрограмма включает следующие основные мероприятия:</w:t>
      </w:r>
    </w:p>
    <w:p w:rsidR="00DD6C05" w:rsidRDefault="00707A5C">
      <w:pPr>
        <w:pStyle w:val="ConsPlusNormal"/>
        <w:spacing w:before="220"/>
        <w:ind w:firstLine="540"/>
        <w:jc w:val="both"/>
      </w:pPr>
      <w:hyperlink w:anchor="P2593" w:history="1">
        <w:r w:rsidR="00DD6C05">
          <w:rPr>
            <w:color w:val="0000FF"/>
          </w:rPr>
          <w:t>основное мероприятие 2.1</w:t>
        </w:r>
      </w:hyperlink>
      <w:r w:rsidR="00DD6C05">
        <w:t xml:space="preserve"> "Создание благоприятных условий для развития туристической отрасли региона в рамках формирования муниципальных туристских кластеров" (установка и содержание дебаркадера в Балаковском районе области; реализация проекта по созданию туристической деревни "Тропа Кудеяра" в с. Лох Новобурасского района области; совершенствование инфраструктуры сероводородного источника в районе п. Взлетный Энгельсского района области; развитие инфраструктуры, необходимой для развития агротуризма, в Базарно-Карабулакском районе области);</w:t>
      </w:r>
    </w:p>
    <w:p w:rsidR="00DD6C05" w:rsidRDefault="00707A5C">
      <w:pPr>
        <w:pStyle w:val="ConsPlusNormal"/>
        <w:spacing w:before="220"/>
        <w:ind w:firstLine="540"/>
        <w:jc w:val="both"/>
      </w:pPr>
      <w:hyperlink w:anchor="P2605" w:history="1">
        <w:r w:rsidR="00DD6C05">
          <w:rPr>
            <w:color w:val="0000FF"/>
          </w:rPr>
          <w:t>основное мероприятие 2.2</w:t>
        </w:r>
      </w:hyperlink>
      <w:r w:rsidR="00DD6C05">
        <w:t xml:space="preserve"> "Рекламно-информационная деятельность в сфере туризма, направленная на формирование единого туристического информационного пространства Саратовской области" (изготовление не менее 2600 каталогов о туристском потенциале, а также буклетов, брошюр и иного раздаточного материала; проведение для представителей средств массовой информации и туроператорских компаний 15 рекламно-информационных туров по области; подготовка и размещение информации в 450 публикациях о туризме в области; изготовление 4 - 5 роликов о туристских ресурсах региона; создание англоязычной версии сайта www.tourism.saratov.gov.ru; участие в 7 специализированных туристских выставках российского и международного уровней; организация не менее 12 мероприятий туристской направленности на территории региона, проведение не менее 3 студенческих конкурсов, направленных на содействие развитию приоритетных видов туризма; организация не менее 5 мероприятий, способствующих развитию приоритетных направлений туризма в области, в том числе празднование Всемирного дня туризма);</w:t>
      </w:r>
    </w:p>
    <w:p w:rsidR="00DD6C05" w:rsidRDefault="00707A5C">
      <w:pPr>
        <w:pStyle w:val="ConsPlusNormal"/>
        <w:spacing w:before="220"/>
        <w:ind w:firstLine="540"/>
        <w:jc w:val="both"/>
      </w:pPr>
      <w:hyperlink w:anchor="P2617" w:history="1">
        <w:r w:rsidR="00DD6C05">
          <w:rPr>
            <w:color w:val="0000FF"/>
          </w:rPr>
          <w:t>основное мероприятие 2.3</w:t>
        </w:r>
      </w:hyperlink>
      <w:r w:rsidR="00DD6C05">
        <w:t xml:space="preserve"> "Формирование конкурентоспособного туристского продукта области" (создание виртуального тура "Виртуальный мир Русского музея" на базе Вольского краеведческого музея; изготовление и установка не менее 40 придорожных указателей на основных туристских маршрутах области; проведение не менее 3 туристских слетов и эколагерей на территории региона);</w:t>
      </w:r>
    </w:p>
    <w:p w:rsidR="00DD6C05" w:rsidRDefault="00707A5C">
      <w:pPr>
        <w:pStyle w:val="ConsPlusNormal"/>
        <w:spacing w:before="220"/>
        <w:ind w:firstLine="540"/>
        <w:jc w:val="both"/>
      </w:pPr>
      <w:hyperlink w:anchor="P2628" w:history="1">
        <w:r w:rsidR="00DD6C05">
          <w:rPr>
            <w:color w:val="0000FF"/>
          </w:rPr>
          <w:t>основное мероприятие 2.4</w:t>
        </w:r>
      </w:hyperlink>
      <w:r w:rsidR="00DD6C05">
        <w:t xml:space="preserve"> "Формирование условий для привлечения инвесторов к реализации проектов, направленных на улучшение туристской инфраструктуры Саратовской области. Отбор проектов туристских кластеров региона для участия в федеральной целевой </w:t>
      </w:r>
      <w:hyperlink r:id="rId224" w:history="1">
        <w:r w:rsidR="00DD6C05">
          <w:rPr>
            <w:color w:val="0000FF"/>
          </w:rPr>
          <w:t>программе</w:t>
        </w:r>
      </w:hyperlink>
      <w:r w:rsidR="00DD6C05">
        <w:t xml:space="preserve"> "Развитие внутреннего и въездного туризма в Российской Федерации (2011 - 2018 </w:t>
      </w:r>
      <w:r w:rsidR="00DD6C05">
        <w:lastRenderedPageBreak/>
        <w:t>годы)" (обучение специалистов из перспективных для развития туризма муниципальных районов области в количестве не менее 42 человек; создание не менее 3 проектов туристских кластеров на территории муниципальных районов области);</w:t>
      </w:r>
    </w:p>
    <w:p w:rsidR="00DD6C05" w:rsidRDefault="00707A5C">
      <w:pPr>
        <w:pStyle w:val="ConsPlusNormal"/>
        <w:spacing w:before="220"/>
        <w:ind w:firstLine="540"/>
        <w:jc w:val="both"/>
      </w:pPr>
      <w:hyperlink w:anchor="P2637" w:history="1">
        <w:r w:rsidR="00DD6C05">
          <w:rPr>
            <w:color w:val="0000FF"/>
          </w:rPr>
          <w:t>основное мероприятие 2.5</w:t>
        </w:r>
      </w:hyperlink>
      <w:r w:rsidR="00DD6C05">
        <w:t xml:space="preserve"> "Популяризация туристических объектов, связанных с именем Ю.А. Гагарина, авиацией и космонавтикой. Позиционирование бренда "Саратовская область - первая космическая гавань Земли" (проведение экскурсии для жителей и гостей области).</w:t>
      </w:r>
    </w:p>
    <w:p w:rsidR="00DD6C05" w:rsidRDefault="00DD6C05">
      <w:pPr>
        <w:pStyle w:val="ConsPlusNormal"/>
        <w:spacing w:before="220"/>
        <w:ind w:firstLine="540"/>
        <w:jc w:val="both"/>
      </w:pPr>
      <w:r>
        <w:t>Реализация подпрограммы позволит реализовать не менее 6 проектов туристского профиля на территории области. Все перечисленное, в свою очередь, приведет к увеличению одного из главных показателей, характеризующего туристскую отрасль региона, - внутреннего туристского потока до 739,4 тыс. человек.</w:t>
      </w:r>
    </w:p>
    <w:p w:rsidR="00DD6C05" w:rsidRDefault="00DD6C05">
      <w:pPr>
        <w:pStyle w:val="ConsPlusNormal"/>
        <w:spacing w:before="220"/>
        <w:ind w:firstLine="540"/>
        <w:jc w:val="both"/>
      </w:pPr>
      <w:r>
        <w:t>Наличие развитой туристской инфраструктуры и конкурентоспособного регионального турпродукта позволит создать предпосылки для развития въездного туризма - привлечения российских и иностранных туристов.</w:t>
      </w:r>
    </w:p>
    <w:p w:rsidR="00DD6C05" w:rsidRDefault="00707A5C">
      <w:pPr>
        <w:pStyle w:val="ConsPlusNormal"/>
        <w:spacing w:before="220"/>
        <w:ind w:firstLine="540"/>
        <w:jc w:val="both"/>
      </w:pPr>
      <w:hyperlink w:anchor="P2590" w:history="1">
        <w:r w:rsidR="00DD6C05">
          <w:rPr>
            <w:color w:val="0000FF"/>
          </w:rPr>
          <w:t>Сведения</w:t>
        </w:r>
      </w:hyperlink>
      <w:r w:rsidR="00DD6C05">
        <w:t xml:space="preserve"> об основных мероприятиях приведены в приложении N 3 к государственной программе.</w:t>
      </w:r>
    </w:p>
    <w:p w:rsidR="00DD6C05" w:rsidRDefault="00DD6C05">
      <w:pPr>
        <w:pStyle w:val="ConsPlusNormal"/>
        <w:jc w:val="both"/>
      </w:pPr>
    </w:p>
    <w:p w:rsidR="00DD6C05" w:rsidRDefault="00DD6C05">
      <w:pPr>
        <w:pStyle w:val="ConsPlusNormal"/>
        <w:jc w:val="center"/>
        <w:outlineLvl w:val="3"/>
      </w:pPr>
      <w:r>
        <w:t>7. Информация об участии в реализации подпрограммы органов</w:t>
      </w:r>
    </w:p>
    <w:p w:rsidR="00DD6C05" w:rsidRDefault="00DD6C05">
      <w:pPr>
        <w:pStyle w:val="ConsPlusNormal"/>
        <w:jc w:val="center"/>
      </w:pPr>
      <w:r>
        <w:t>местного самоуправления муниципальных образований области,</w:t>
      </w:r>
    </w:p>
    <w:p w:rsidR="00DD6C05" w:rsidRDefault="00DD6C05">
      <w:pPr>
        <w:pStyle w:val="ConsPlusNormal"/>
        <w:jc w:val="center"/>
      </w:pPr>
      <w:r>
        <w:t>государственных и муниципальных унитарных предприятий,</w:t>
      </w:r>
    </w:p>
    <w:p w:rsidR="00DD6C05" w:rsidRDefault="00DD6C05">
      <w:pPr>
        <w:pStyle w:val="ConsPlusNormal"/>
        <w:jc w:val="center"/>
      </w:pPr>
      <w:r>
        <w:t>акционерных обществ с государственным участием,</w:t>
      </w:r>
    </w:p>
    <w:p w:rsidR="00DD6C05" w:rsidRDefault="00DD6C05">
      <w:pPr>
        <w:pStyle w:val="ConsPlusNormal"/>
        <w:jc w:val="center"/>
      </w:pPr>
      <w:r>
        <w:t>общественных, научных и иных организаций,</w:t>
      </w:r>
    </w:p>
    <w:p w:rsidR="00DD6C05" w:rsidRDefault="00DD6C05">
      <w:pPr>
        <w:pStyle w:val="ConsPlusNormal"/>
        <w:jc w:val="center"/>
      </w:pPr>
      <w:r>
        <w:t>а также внебюджетных фондов Российской Федерации</w:t>
      </w:r>
    </w:p>
    <w:p w:rsidR="00DD6C05" w:rsidRDefault="00DD6C05">
      <w:pPr>
        <w:pStyle w:val="ConsPlusNormal"/>
        <w:jc w:val="both"/>
      </w:pPr>
    </w:p>
    <w:p w:rsidR="00DD6C05" w:rsidRDefault="00DD6C05">
      <w:pPr>
        <w:pStyle w:val="ConsPlusNormal"/>
        <w:ind w:firstLine="540"/>
        <w:jc w:val="both"/>
      </w:pPr>
      <w:r>
        <w:t xml:space="preserve">Подпрограммой предусматривается проведение работ по разработке первоочередных туристских проектов, которые станут точками роста современных туристско-рекреационных кластеров, а также их дальнейшее включение в государственную </w:t>
      </w:r>
      <w:hyperlink r:id="rId225" w:history="1">
        <w:r>
          <w:rPr>
            <w:color w:val="0000FF"/>
          </w:rPr>
          <w:t>программу</w:t>
        </w:r>
      </w:hyperlink>
      <w:r>
        <w:t xml:space="preserve"> Российской Федерации "Развитие культуры и туризма" на 2013 - 2020 годы.</w:t>
      </w:r>
    </w:p>
    <w:p w:rsidR="00DD6C05" w:rsidRDefault="00DD6C05">
      <w:pPr>
        <w:pStyle w:val="ConsPlusNormal"/>
        <w:spacing w:before="220"/>
        <w:ind w:firstLine="540"/>
        <w:jc w:val="both"/>
      </w:pPr>
      <w:r>
        <w:t>Планируется осуществить частичную поддержку ряда перспективных проектов создания туристских кластеров за счет вовлечения бизнес-сообщества отдельных муниципальных районов в процессы формирования государственно-частного партнерства.</w:t>
      </w:r>
    </w:p>
    <w:p w:rsidR="00DD6C05" w:rsidRDefault="00DD6C05">
      <w:pPr>
        <w:pStyle w:val="ConsPlusNormal"/>
        <w:spacing w:before="220"/>
        <w:ind w:firstLine="540"/>
        <w:jc w:val="both"/>
      </w:pPr>
      <w:r>
        <w:t>В рамках данной подпрограммы предусмотрено совершенствование инфраструктуры, необходимой для развития туризма в муниципальных районах области. Планируется реализация проекта по созданию туристической деревни "Тропа Кудеяра" в с. Лох Новобурасского района; совершенствование инфраструктуры сероводородного источника в районе п. Взлетный Энгельсского района; установка дебаркадера в Балаковском районе, который позволит принимать круизные теплоходы, что положительно скажется на развитии водного туризма; создание инфраструктуры, необходимой для развития агротуризма в Базарно-Карабулакском районе: обустройство объектов размещения (гостевых домов), создание точек питания и развлечения.</w:t>
      </w:r>
    </w:p>
    <w:p w:rsidR="00DD6C05" w:rsidRDefault="00DD6C05">
      <w:pPr>
        <w:pStyle w:val="ConsPlusNormal"/>
        <w:jc w:val="both"/>
      </w:pPr>
    </w:p>
    <w:p w:rsidR="00DD6C05" w:rsidRDefault="00DD6C05">
      <w:pPr>
        <w:pStyle w:val="ConsPlusNormal"/>
        <w:jc w:val="center"/>
        <w:outlineLvl w:val="3"/>
      </w:pPr>
      <w:r>
        <w:t>8. Объем финансового обеспечения,</w:t>
      </w:r>
    </w:p>
    <w:p w:rsidR="00DD6C05" w:rsidRDefault="00DD6C05">
      <w:pPr>
        <w:pStyle w:val="ConsPlusNormal"/>
        <w:jc w:val="center"/>
      </w:pPr>
      <w:r>
        <w:t>необходимый для реализации подпрограммы</w:t>
      </w:r>
    </w:p>
    <w:p w:rsidR="00DD6C05" w:rsidRDefault="00DD6C05">
      <w:pPr>
        <w:pStyle w:val="ConsPlusNormal"/>
        <w:jc w:val="both"/>
      </w:pPr>
    </w:p>
    <w:p w:rsidR="00DD6C05" w:rsidRDefault="00DD6C05">
      <w:pPr>
        <w:pStyle w:val="ConsPlusNormal"/>
        <w:ind w:firstLine="540"/>
        <w:jc w:val="both"/>
      </w:pPr>
      <w:r>
        <w:t>Общий объем финансового обеспечения подпрограммы составляет 42354,3 тыс. рублей, из них:</w:t>
      </w:r>
    </w:p>
    <w:p w:rsidR="00DD6C05" w:rsidRDefault="00DD6C05">
      <w:pPr>
        <w:pStyle w:val="ConsPlusNormal"/>
        <w:jc w:val="both"/>
      </w:pPr>
      <w:r>
        <w:t xml:space="preserve">(в ред. </w:t>
      </w:r>
      <w:hyperlink r:id="rId226" w:history="1">
        <w:r>
          <w:rPr>
            <w:color w:val="0000FF"/>
          </w:rPr>
          <w:t>постановления</w:t>
        </w:r>
      </w:hyperlink>
      <w:r>
        <w:t xml:space="preserve"> Правительства Саратовской области от 20.12.2017 N 666-П)</w:t>
      </w:r>
    </w:p>
    <w:p w:rsidR="00DD6C05" w:rsidRDefault="00DD6C05">
      <w:pPr>
        <w:pStyle w:val="ConsPlusNormal"/>
        <w:spacing w:before="220"/>
        <w:ind w:firstLine="540"/>
        <w:jc w:val="both"/>
      </w:pPr>
      <w:r>
        <w:t>2014 год - 13389,0 тыс. рублей;</w:t>
      </w:r>
    </w:p>
    <w:p w:rsidR="00DD6C05" w:rsidRDefault="00DD6C05">
      <w:pPr>
        <w:pStyle w:val="ConsPlusNormal"/>
        <w:spacing w:before="220"/>
        <w:ind w:firstLine="540"/>
        <w:jc w:val="both"/>
      </w:pPr>
      <w:r>
        <w:t>2015 год - 10845,0 тыс. рублей;</w:t>
      </w:r>
    </w:p>
    <w:p w:rsidR="00DD6C05" w:rsidRDefault="00DD6C05">
      <w:pPr>
        <w:pStyle w:val="ConsPlusNormal"/>
        <w:spacing w:before="220"/>
        <w:ind w:firstLine="540"/>
        <w:jc w:val="both"/>
      </w:pPr>
      <w:r>
        <w:lastRenderedPageBreak/>
        <w:t>2016 год - 9730,0 тыс. рублей;</w:t>
      </w:r>
    </w:p>
    <w:p w:rsidR="00DD6C05" w:rsidRDefault="00DD6C05">
      <w:pPr>
        <w:pStyle w:val="ConsPlusNormal"/>
        <w:spacing w:before="220"/>
        <w:ind w:firstLine="540"/>
        <w:jc w:val="both"/>
      </w:pPr>
      <w:r>
        <w:t>2017 год - 2763,6 тыс. рублей;</w:t>
      </w:r>
    </w:p>
    <w:p w:rsidR="00DD6C05" w:rsidRDefault="00DD6C05">
      <w:pPr>
        <w:pStyle w:val="ConsPlusNormal"/>
        <w:jc w:val="both"/>
      </w:pPr>
      <w:r>
        <w:t xml:space="preserve">(в ред. </w:t>
      </w:r>
      <w:hyperlink r:id="rId227" w:history="1">
        <w:r>
          <w:rPr>
            <w:color w:val="0000FF"/>
          </w:rPr>
          <w:t>постановления</w:t>
        </w:r>
      </w:hyperlink>
      <w:r>
        <w:t xml:space="preserve"> Правительства Саратовской области от 20.12.2017 N 666-П)</w:t>
      </w:r>
    </w:p>
    <w:p w:rsidR="00DD6C05" w:rsidRDefault="00DD6C05">
      <w:pPr>
        <w:pStyle w:val="ConsPlusNormal"/>
        <w:spacing w:before="220"/>
        <w:ind w:firstLine="540"/>
        <w:jc w:val="both"/>
      </w:pPr>
      <w:r>
        <w:t>2018 год - 2352,9 тыс. рублей;</w:t>
      </w:r>
    </w:p>
    <w:p w:rsidR="00DD6C05" w:rsidRDefault="00DD6C05">
      <w:pPr>
        <w:pStyle w:val="ConsPlusNormal"/>
        <w:jc w:val="both"/>
      </w:pPr>
      <w:r>
        <w:t xml:space="preserve">(в ред. </w:t>
      </w:r>
      <w:hyperlink r:id="rId228" w:history="1">
        <w:r>
          <w:rPr>
            <w:color w:val="0000FF"/>
          </w:rPr>
          <w:t>постановления</w:t>
        </w:r>
      </w:hyperlink>
      <w:r>
        <w:t xml:space="preserve"> Правительства Саратовской области от 20.12.2017 N 666-П)</w:t>
      </w:r>
    </w:p>
    <w:p w:rsidR="00DD6C05" w:rsidRDefault="00DD6C05">
      <w:pPr>
        <w:pStyle w:val="ConsPlusNormal"/>
        <w:spacing w:before="220"/>
        <w:ind w:firstLine="540"/>
        <w:jc w:val="both"/>
      </w:pPr>
      <w:r>
        <w:t>2019 год - 2649,0 тыс. рублей;</w:t>
      </w:r>
    </w:p>
    <w:p w:rsidR="00DD6C05" w:rsidRDefault="00DD6C05">
      <w:pPr>
        <w:pStyle w:val="ConsPlusNormal"/>
        <w:spacing w:before="220"/>
        <w:ind w:firstLine="540"/>
        <w:jc w:val="both"/>
      </w:pPr>
      <w:r>
        <w:t>2020 год - 624,8 тыс. рублей;</w:t>
      </w:r>
    </w:p>
    <w:p w:rsidR="00DD6C05" w:rsidRDefault="00DD6C05">
      <w:pPr>
        <w:pStyle w:val="ConsPlusNormal"/>
        <w:spacing w:before="220"/>
        <w:ind w:firstLine="540"/>
        <w:jc w:val="both"/>
      </w:pPr>
      <w:r>
        <w:t>в том числе:</w:t>
      </w:r>
    </w:p>
    <w:p w:rsidR="00DD6C05" w:rsidRDefault="00DD6C05">
      <w:pPr>
        <w:pStyle w:val="ConsPlusNormal"/>
        <w:spacing w:before="220"/>
        <w:ind w:firstLine="540"/>
        <w:jc w:val="both"/>
      </w:pPr>
      <w:r>
        <w:t>областной бюджет - 9882,8 тыс. рублей, из них:</w:t>
      </w:r>
    </w:p>
    <w:p w:rsidR="00DD6C05" w:rsidRDefault="00DD6C05">
      <w:pPr>
        <w:pStyle w:val="ConsPlusNormal"/>
        <w:jc w:val="both"/>
      </w:pPr>
      <w:r>
        <w:t xml:space="preserve">(в ред. </w:t>
      </w:r>
      <w:hyperlink r:id="rId229" w:history="1">
        <w:r>
          <w:rPr>
            <w:color w:val="0000FF"/>
          </w:rPr>
          <w:t>постановления</w:t>
        </w:r>
      </w:hyperlink>
      <w:r>
        <w:t xml:space="preserve"> Правительства Саратовской области от 20.12.2017 N 666-П)</w:t>
      </w:r>
    </w:p>
    <w:p w:rsidR="00DD6C05" w:rsidRDefault="00DD6C05">
      <w:pPr>
        <w:pStyle w:val="ConsPlusNormal"/>
        <w:spacing w:before="220"/>
        <w:ind w:firstLine="540"/>
        <w:jc w:val="both"/>
      </w:pPr>
      <w:r>
        <w:t>2014 год - 467,5 тыс. рублей;</w:t>
      </w:r>
    </w:p>
    <w:p w:rsidR="00DD6C05" w:rsidRDefault="00DD6C05">
      <w:pPr>
        <w:pStyle w:val="ConsPlusNormal"/>
        <w:spacing w:before="220"/>
        <w:ind w:firstLine="540"/>
        <w:jc w:val="both"/>
      </w:pPr>
      <w:r>
        <w:t>2015 год - 500,0 тыс. рублей;</w:t>
      </w:r>
    </w:p>
    <w:p w:rsidR="00DD6C05" w:rsidRDefault="00DD6C05">
      <w:pPr>
        <w:pStyle w:val="ConsPlusNormal"/>
        <w:spacing w:before="220"/>
        <w:ind w:firstLine="540"/>
        <w:jc w:val="both"/>
      </w:pPr>
      <w:r>
        <w:t>2016 год - 525,0 тыс. рублей;</w:t>
      </w:r>
    </w:p>
    <w:p w:rsidR="00DD6C05" w:rsidRDefault="00DD6C05">
      <w:pPr>
        <w:pStyle w:val="ConsPlusNormal"/>
        <w:spacing w:before="220"/>
        <w:ind w:firstLine="540"/>
        <w:jc w:val="both"/>
      </w:pPr>
      <w:r>
        <w:t>2017 год - 2763,6 тыс. рублей;</w:t>
      </w:r>
    </w:p>
    <w:p w:rsidR="00DD6C05" w:rsidRDefault="00DD6C05">
      <w:pPr>
        <w:pStyle w:val="ConsPlusNormal"/>
        <w:jc w:val="both"/>
      </w:pPr>
      <w:r>
        <w:t xml:space="preserve">(в ред. </w:t>
      </w:r>
      <w:hyperlink r:id="rId230" w:history="1">
        <w:r>
          <w:rPr>
            <w:color w:val="0000FF"/>
          </w:rPr>
          <w:t>постановления</w:t>
        </w:r>
      </w:hyperlink>
      <w:r>
        <w:t xml:space="preserve"> Правительства Саратовской области от 20.12.2017 N 666-П)</w:t>
      </w:r>
    </w:p>
    <w:p w:rsidR="00DD6C05" w:rsidRDefault="00DD6C05">
      <w:pPr>
        <w:pStyle w:val="ConsPlusNormal"/>
        <w:spacing w:before="220"/>
        <w:ind w:firstLine="540"/>
        <w:jc w:val="both"/>
      </w:pPr>
      <w:r>
        <w:t>2018 год - 2352,9 тыс. рублей;</w:t>
      </w:r>
    </w:p>
    <w:p w:rsidR="00DD6C05" w:rsidRDefault="00DD6C05">
      <w:pPr>
        <w:pStyle w:val="ConsPlusNormal"/>
        <w:jc w:val="both"/>
      </w:pPr>
      <w:r>
        <w:t xml:space="preserve">(в ред. </w:t>
      </w:r>
      <w:hyperlink r:id="rId231" w:history="1">
        <w:r>
          <w:rPr>
            <w:color w:val="0000FF"/>
          </w:rPr>
          <w:t>постановления</w:t>
        </w:r>
      </w:hyperlink>
      <w:r>
        <w:t xml:space="preserve"> Правительства Саратовской области от 20.12.2017 N 666-П)</w:t>
      </w:r>
    </w:p>
    <w:p w:rsidR="00DD6C05" w:rsidRDefault="00DD6C05">
      <w:pPr>
        <w:pStyle w:val="ConsPlusNormal"/>
        <w:spacing w:before="220"/>
        <w:ind w:firstLine="540"/>
        <w:jc w:val="both"/>
      </w:pPr>
      <w:r>
        <w:t>2019 год - 2649,0 тыс. рублей;</w:t>
      </w:r>
    </w:p>
    <w:p w:rsidR="00DD6C05" w:rsidRDefault="00DD6C05">
      <w:pPr>
        <w:pStyle w:val="ConsPlusNormal"/>
        <w:spacing w:before="220"/>
        <w:ind w:firstLine="540"/>
        <w:jc w:val="both"/>
      </w:pPr>
      <w:r>
        <w:t>2020 год - 624,8 тыс. рублей;</w:t>
      </w:r>
    </w:p>
    <w:p w:rsidR="00DD6C05" w:rsidRDefault="00DD6C05">
      <w:pPr>
        <w:pStyle w:val="ConsPlusNormal"/>
        <w:spacing w:before="220"/>
        <w:ind w:firstLine="540"/>
        <w:jc w:val="both"/>
      </w:pPr>
      <w:r>
        <w:t>местные бюджеты (прогнозно) - 3832,2 тыс. рублей, из них:</w:t>
      </w:r>
    </w:p>
    <w:p w:rsidR="00DD6C05" w:rsidRDefault="00DD6C05">
      <w:pPr>
        <w:pStyle w:val="ConsPlusNormal"/>
        <w:spacing w:before="220"/>
        <w:ind w:firstLine="540"/>
        <w:jc w:val="both"/>
      </w:pPr>
      <w:r>
        <w:t>2014 год - 1827,2 тыс. рублей;</w:t>
      </w:r>
    </w:p>
    <w:p w:rsidR="00DD6C05" w:rsidRDefault="00DD6C05">
      <w:pPr>
        <w:pStyle w:val="ConsPlusNormal"/>
        <w:spacing w:before="220"/>
        <w:ind w:firstLine="540"/>
        <w:jc w:val="both"/>
      </w:pPr>
      <w:r>
        <w:t>2015 год - 1655,0 тыс. рублей;</w:t>
      </w:r>
    </w:p>
    <w:p w:rsidR="00DD6C05" w:rsidRDefault="00DD6C05">
      <w:pPr>
        <w:pStyle w:val="ConsPlusNormal"/>
        <w:spacing w:before="220"/>
        <w:ind w:firstLine="540"/>
        <w:jc w:val="both"/>
      </w:pPr>
      <w:r>
        <w:t>2016 год - 350,0 тыс. рублей;</w:t>
      </w:r>
    </w:p>
    <w:p w:rsidR="00DD6C05" w:rsidRDefault="00DD6C05">
      <w:pPr>
        <w:pStyle w:val="ConsPlusNormal"/>
        <w:spacing w:before="220"/>
        <w:ind w:firstLine="540"/>
        <w:jc w:val="both"/>
      </w:pPr>
      <w:r>
        <w:t>внебюджетные источники (прогнозно) - 28639,3 тыс. рублей, из них:</w:t>
      </w:r>
    </w:p>
    <w:p w:rsidR="00DD6C05" w:rsidRDefault="00DD6C05">
      <w:pPr>
        <w:pStyle w:val="ConsPlusNormal"/>
        <w:spacing w:before="220"/>
        <w:ind w:firstLine="540"/>
        <w:jc w:val="both"/>
      </w:pPr>
      <w:r>
        <w:t>2014 год - 11094,3 тыс. рублей;</w:t>
      </w:r>
    </w:p>
    <w:p w:rsidR="00DD6C05" w:rsidRDefault="00DD6C05">
      <w:pPr>
        <w:pStyle w:val="ConsPlusNormal"/>
        <w:spacing w:before="220"/>
        <w:ind w:firstLine="540"/>
        <w:jc w:val="both"/>
      </w:pPr>
      <w:r>
        <w:t>2015 год - 8690,0 тыс. рублей;</w:t>
      </w:r>
    </w:p>
    <w:p w:rsidR="00DD6C05" w:rsidRDefault="00DD6C05">
      <w:pPr>
        <w:pStyle w:val="ConsPlusNormal"/>
        <w:spacing w:before="220"/>
        <w:ind w:firstLine="540"/>
        <w:jc w:val="both"/>
      </w:pPr>
      <w:r>
        <w:t>2016 год - 8855,0 тыс. рублей.</w:t>
      </w:r>
    </w:p>
    <w:p w:rsidR="00DD6C05" w:rsidRDefault="00DD6C05">
      <w:pPr>
        <w:pStyle w:val="ConsPlusNormal"/>
        <w:jc w:val="both"/>
      </w:pPr>
      <w:r>
        <w:t xml:space="preserve">(часть первая в ред. </w:t>
      </w:r>
      <w:hyperlink r:id="rId232" w:history="1">
        <w:r>
          <w:rPr>
            <w:color w:val="0000FF"/>
          </w:rPr>
          <w:t>постановления</w:t>
        </w:r>
      </w:hyperlink>
      <w:r>
        <w:t xml:space="preserve"> Правительства Саратовской области от 30.12.2016 N 766-П)</w:t>
      </w:r>
    </w:p>
    <w:p w:rsidR="00DD6C05" w:rsidRDefault="00707A5C">
      <w:pPr>
        <w:pStyle w:val="ConsPlusNormal"/>
        <w:spacing w:before="220"/>
        <w:ind w:firstLine="540"/>
        <w:jc w:val="both"/>
      </w:pPr>
      <w:hyperlink w:anchor="P5111" w:history="1">
        <w:r w:rsidR="00DD6C05">
          <w:rPr>
            <w:color w:val="0000FF"/>
          </w:rPr>
          <w:t>Сведения</w:t>
        </w:r>
      </w:hyperlink>
      <w:r w:rsidR="00DD6C05">
        <w:t xml:space="preserve"> об объемах и источниках финансового обеспечения подпрограммы приведены в приложении N 4 к государственной программе.</w:t>
      </w:r>
    </w:p>
    <w:p w:rsidR="00DD6C05" w:rsidRDefault="00DD6C05">
      <w:pPr>
        <w:pStyle w:val="ConsPlusNormal"/>
        <w:jc w:val="both"/>
      </w:pPr>
    </w:p>
    <w:p w:rsidR="00DD6C05" w:rsidRDefault="00DD6C05">
      <w:pPr>
        <w:pStyle w:val="ConsPlusNormal"/>
        <w:jc w:val="center"/>
        <w:outlineLvl w:val="3"/>
      </w:pPr>
      <w:r>
        <w:t>9. Анализ рисков реализации подпрограммы и описание</w:t>
      </w:r>
    </w:p>
    <w:p w:rsidR="00DD6C05" w:rsidRDefault="00DD6C05">
      <w:pPr>
        <w:pStyle w:val="ConsPlusNormal"/>
        <w:jc w:val="center"/>
      </w:pPr>
      <w:r>
        <w:t>мер управления рисками реализации подпрограммы</w:t>
      </w:r>
    </w:p>
    <w:p w:rsidR="00DD6C05" w:rsidRDefault="00DD6C05">
      <w:pPr>
        <w:pStyle w:val="ConsPlusNormal"/>
        <w:jc w:val="both"/>
      </w:pPr>
    </w:p>
    <w:p w:rsidR="00DD6C05" w:rsidRDefault="00DD6C05">
      <w:pPr>
        <w:pStyle w:val="ConsPlusNormal"/>
        <w:ind w:firstLine="540"/>
        <w:jc w:val="both"/>
      </w:pPr>
      <w:r>
        <w:t xml:space="preserve">Реализация подпрограммы позволит к концу 2020 года повысить конкурентоспособность регионального туристского рынка, а также удовлетворить потребности жителей области, </w:t>
      </w:r>
      <w:r>
        <w:lastRenderedPageBreak/>
        <w:t>российских и иностранных граждан в качественных туристских услугах.</w:t>
      </w:r>
    </w:p>
    <w:p w:rsidR="00DD6C05" w:rsidRDefault="00DD6C05">
      <w:pPr>
        <w:pStyle w:val="ConsPlusNormal"/>
        <w:spacing w:before="220"/>
        <w:ind w:firstLine="540"/>
        <w:jc w:val="both"/>
      </w:pPr>
      <w:r>
        <w:t>В результате выполнения мероприятий подпрограммы туристско-рекреационный комплекс области получит достаточное развитие, повысится качество туристских услуг, а также будет решена задача продвижения туристского продукта Саратовской области на внутреннем и региональном рынках.</w:t>
      </w:r>
    </w:p>
    <w:p w:rsidR="00DD6C05" w:rsidRDefault="00DD6C05">
      <w:pPr>
        <w:pStyle w:val="ConsPlusNormal"/>
        <w:spacing w:before="220"/>
        <w:ind w:firstLine="540"/>
        <w:jc w:val="both"/>
      </w:pPr>
      <w:r>
        <w:t>Совокупный эффект от реализации мероприятий подпрограммы можно рассматривать как сочетание имиджевой, экономической, бюджетной и социальной составляющей.</w:t>
      </w:r>
    </w:p>
    <w:p w:rsidR="00DD6C05" w:rsidRDefault="00DD6C05">
      <w:pPr>
        <w:pStyle w:val="ConsPlusNormal"/>
        <w:spacing w:before="220"/>
        <w:ind w:firstLine="540"/>
        <w:jc w:val="both"/>
      </w:pPr>
      <w:r>
        <w:t>Имиджевый эффект предусматривает формирование образа Саратовской области как субъекта Российской Федерации, благоприятного для туризма. Подпрограмма не только создает условия для продвижения регионального туристского продукта на внутреннем и региональном рынках, но также способствует развитию экономических и культурных связей области с другими регионами, улучшает мнение российской общественности о регионе в целом.</w:t>
      </w:r>
    </w:p>
    <w:p w:rsidR="00DD6C05" w:rsidRDefault="00DD6C05">
      <w:pPr>
        <w:pStyle w:val="ConsPlusNormal"/>
        <w:spacing w:before="220"/>
        <w:ind w:firstLine="540"/>
        <w:jc w:val="both"/>
      </w:pPr>
      <w:r>
        <w:t>Экономический эффект подпрограммы будет достигнут путем привлечения дополнительных инвестиций в сферу туризма при реализации механизмов государственно-частного партнерства и обеспечении экономически привлекательных условий для бизнеса. Предполагаемый экономический эффект состоит в увеличении внутреннего спроса на туристский продукт, сокращении выездного туристского потока в результате развития внутреннего туризма.</w:t>
      </w:r>
    </w:p>
    <w:p w:rsidR="00DD6C05" w:rsidRDefault="00DD6C05">
      <w:pPr>
        <w:pStyle w:val="ConsPlusNormal"/>
        <w:spacing w:before="220"/>
        <w:ind w:firstLine="540"/>
        <w:jc w:val="both"/>
      </w:pPr>
      <w:r>
        <w:t>Бюджетный эффект от реализации подпрограммы выражается в предполагаемых поступлениях в бюджеты бюджетной системы Саратовской области в процессе и по результатам реализации мероприятий подпрограммы, а также в экономии средств областного бюджета. Бюджетные поступления предполагаются за счет увеличения налоговых поступлений от развития и создания объектов туристской инфраструктуры и работы организаций сферы туризма.</w:t>
      </w:r>
    </w:p>
    <w:p w:rsidR="00DD6C05" w:rsidRDefault="00DD6C05">
      <w:pPr>
        <w:pStyle w:val="ConsPlusNormal"/>
        <w:spacing w:before="220"/>
        <w:ind w:firstLine="540"/>
        <w:jc w:val="both"/>
      </w:pPr>
      <w:r>
        <w:t>Социальный эффект проявляется в создании условий для улучшения качества жизни жителей области за счет развития инфраструктуры отдыха и туризма, а также в решении социальных проблем за счет создания дополнительных рабочих мест и обеспечения занятости населения. Реализация подпрограммы позволит решить ряд важных социальных задач, связанных с удовлетворением потребностей различных категорий жителей Саратовской области в активном и полноценном отдыхе, укреплении здоровья и приобщении к культурным ценностям, а также с патриотическим воспитанием молодого поколения страны.</w:t>
      </w:r>
    </w:p>
    <w:p w:rsidR="00DD6C05" w:rsidRDefault="00DD6C05">
      <w:pPr>
        <w:pStyle w:val="ConsPlusNormal"/>
        <w:jc w:val="both"/>
      </w:pPr>
    </w:p>
    <w:p w:rsidR="00DD6C05" w:rsidRDefault="00DD6C05">
      <w:pPr>
        <w:pStyle w:val="ConsPlusNormal"/>
        <w:jc w:val="center"/>
        <w:outlineLvl w:val="2"/>
      </w:pPr>
      <w:bookmarkStart w:id="4" w:name="P1100"/>
      <w:bookmarkEnd w:id="4"/>
      <w:r>
        <w:t>Подпрограмма 3 "Молодежная политика"</w:t>
      </w:r>
    </w:p>
    <w:p w:rsidR="00DD6C05" w:rsidRDefault="00DD6C05">
      <w:pPr>
        <w:pStyle w:val="ConsPlusNormal"/>
        <w:jc w:val="both"/>
      </w:pPr>
    </w:p>
    <w:p w:rsidR="00DD6C05" w:rsidRDefault="00DD6C05">
      <w:pPr>
        <w:pStyle w:val="ConsPlusNormal"/>
        <w:jc w:val="center"/>
        <w:outlineLvl w:val="3"/>
      </w:pPr>
      <w:r>
        <w:t>Паспорт подпрограммы</w:t>
      </w:r>
    </w:p>
    <w:p w:rsidR="00DD6C05" w:rsidRDefault="00DD6C0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6746"/>
      </w:tblGrid>
      <w:tr w:rsidR="00DD6C05">
        <w:tc>
          <w:tcPr>
            <w:tcW w:w="2324" w:type="dxa"/>
            <w:tcBorders>
              <w:top w:val="single" w:sz="4" w:space="0" w:color="auto"/>
              <w:bottom w:val="single" w:sz="4" w:space="0" w:color="auto"/>
            </w:tcBorders>
          </w:tcPr>
          <w:p w:rsidR="00DD6C05" w:rsidRDefault="00DD6C05">
            <w:pPr>
              <w:pStyle w:val="ConsPlusNormal"/>
            </w:pPr>
            <w:r>
              <w:t>Наименование подпрограммы</w:t>
            </w:r>
          </w:p>
        </w:tc>
        <w:tc>
          <w:tcPr>
            <w:tcW w:w="6746" w:type="dxa"/>
            <w:tcBorders>
              <w:top w:val="single" w:sz="4" w:space="0" w:color="auto"/>
              <w:bottom w:val="single" w:sz="4" w:space="0" w:color="auto"/>
            </w:tcBorders>
          </w:tcPr>
          <w:p w:rsidR="00DD6C05" w:rsidRDefault="00DD6C05">
            <w:pPr>
              <w:pStyle w:val="ConsPlusNormal"/>
              <w:jc w:val="both"/>
            </w:pPr>
            <w:r>
              <w:t>"Молодежная политика" (далее - подпрограмма)</w:t>
            </w:r>
          </w:p>
        </w:tc>
      </w:tr>
      <w:tr w:rsidR="00DD6C05">
        <w:tc>
          <w:tcPr>
            <w:tcW w:w="2324" w:type="dxa"/>
            <w:tcBorders>
              <w:top w:val="single" w:sz="4" w:space="0" w:color="auto"/>
              <w:bottom w:val="single" w:sz="4" w:space="0" w:color="auto"/>
            </w:tcBorders>
          </w:tcPr>
          <w:p w:rsidR="00DD6C05" w:rsidRDefault="00DD6C05">
            <w:pPr>
              <w:pStyle w:val="ConsPlusNormal"/>
            </w:pPr>
            <w:r>
              <w:t>Ответственный исполнитель подпрограммы</w:t>
            </w:r>
          </w:p>
        </w:tc>
        <w:tc>
          <w:tcPr>
            <w:tcW w:w="6746" w:type="dxa"/>
            <w:tcBorders>
              <w:top w:val="single" w:sz="4" w:space="0" w:color="auto"/>
              <w:bottom w:val="single" w:sz="4" w:space="0" w:color="auto"/>
            </w:tcBorders>
          </w:tcPr>
          <w:p w:rsidR="00DD6C05" w:rsidRDefault="00DD6C05">
            <w:pPr>
              <w:pStyle w:val="ConsPlusNormal"/>
              <w:jc w:val="both"/>
            </w:pPr>
            <w:r>
              <w:t>министерство молодежной политики, спорта и туризма области</w:t>
            </w:r>
          </w:p>
        </w:tc>
      </w:tr>
      <w:tr w:rsidR="00DD6C05">
        <w:tc>
          <w:tcPr>
            <w:tcW w:w="2324" w:type="dxa"/>
            <w:tcBorders>
              <w:top w:val="single" w:sz="4" w:space="0" w:color="auto"/>
              <w:bottom w:val="single" w:sz="4" w:space="0" w:color="auto"/>
            </w:tcBorders>
          </w:tcPr>
          <w:p w:rsidR="00DD6C05" w:rsidRDefault="00DD6C05">
            <w:pPr>
              <w:pStyle w:val="ConsPlusNormal"/>
            </w:pPr>
            <w:r>
              <w:t>Соисполнители подпрограммы</w:t>
            </w:r>
          </w:p>
        </w:tc>
        <w:tc>
          <w:tcPr>
            <w:tcW w:w="6746" w:type="dxa"/>
            <w:tcBorders>
              <w:top w:val="single" w:sz="4" w:space="0" w:color="auto"/>
              <w:bottom w:val="single" w:sz="4" w:space="0" w:color="auto"/>
            </w:tcBorders>
          </w:tcPr>
          <w:p w:rsidR="00DD6C05" w:rsidRDefault="00DD6C05">
            <w:pPr>
              <w:pStyle w:val="ConsPlusNormal"/>
              <w:jc w:val="both"/>
            </w:pPr>
            <w:r>
              <w:t>отсутствуют</w:t>
            </w:r>
          </w:p>
        </w:tc>
      </w:tr>
      <w:tr w:rsidR="00DD6C05">
        <w:tc>
          <w:tcPr>
            <w:tcW w:w="2324" w:type="dxa"/>
            <w:tcBorders>
              <w:top w:val="single" w:sz="4" w:space="0" w:color="auto"/>
              <w:bottom w:val="single" w:sz="4" w:space="0" w:color="auto"/>
            </w:tcBorders>
          </w:tcPr>
          <w:p w:rsidR="00DD6C05" w:rsidRDefault="00DD6C05">
            <w:pPr>
              <w:pStyle w:val="ConsPlusNormal"/>
            </w:pPr>
            <w:r>
              <w:t>Цели подпрограммы</w:t>
            </w:r>
          </w:p>
        </w:tc>
        <w:tc>
          <w:tcPr>
            <w:tcW w:w="6746" w:type="dxa"/>
            <w:tcBorders>
              <w:top w:val="single" w:sz="4" w:space="0" w:color="auto"/>
              <w:bottom w:val="single" w:sz="4" w:space="0" w:color="auto"/>
            </w:tcBorders>
          </w:tcPr>
          <w:p w:rsidR="00DD6C05" w:rsidRDefault="00DD6C05">
            <w:pPr>
              <w:pStyle w:val="ConsPlusNormal"/>
              <w:jc w:val="both"/>
            </w:pPr>
            <w:r>
              <w:t>создание условий для развития потенциала молодежи области</w:t>
            </w:r>
          </w:p>
        </w:tc>
      </w:tr>
      <w:tr w:rsidR="00DD6C05">
        <w:tc>
          <w:tcPr>
            <w:tcW w:w="2324" w:type="dxa"/>
            <w:vMerge w:val="restart"/>
            <w:tcBorders>
              <w:top w:val="single" w:sz="4" w:space="0" w:color="auto"/>
              <w:bottom w:val="single" w:sz="4" w:space="0" w:color="auto"/>
            </w:tcBorders>
          </w:tcPr>
          <w:p w:rsidR="00DD6C05" w:rsidRDefault="00DD6C05">
            <w:pPr>
              <w:pStyle w:val="ConsPlusNormal"/>
            </w:pPr>
            <w:r>
              <w:t>Задачи подпрограммы</w:t>
            </w:r>
          </w:p>
        </w:tc>
        <w:tc>
          <w:tcPr>
            <w:tcW w:w="6746" w:type="dxa"/>
            <w:tcBorders>
              <w:top w:val="single" w:sz="4" w:space="0" w:color="auto"/>
              <w:bottom w:val="nil"/>
            </w:tcBorders>
          </w:tcPr>
          <w:p w:rsidR="00DD6C05" w:rsidRDefault="00DD6C05">
            <w:pPr>
              <w:pStyle w:val="ConsPlusNormal"/>
              <w:jc w:val="both"/>
            </w:pPr>
            <w:r>
              <w:t xml:space="preserve">привлечение молодежи к участию в социально полезной деятельности, выработка эффективных форм взаимодействия с детскими и молодежными общественными объединениями по </w:t>
            </w:r>
            <w:r>
              <w:lastRenderedPageBreak/>
              <w:t>реализации региональной молодежной политики;</w:t>
            </w:r>
          </w:p>
        </w:tc>
      </w:tr>
      <w:tr w:rsidR="00DD6C05">
        <w:tblPrEx>
          <w:tblBorders>
            <w:insideH w:val="none" w:sz="0" w:space="0" w:color="auto"/>
          </w:tblBorders>
        </w:tblPrEx>
        <w:tc>
          <w:tcPr>
            <w:tcW w:w="2324" w:type="dxa"/>
            <w:vMerge/>
            <w:tcBorders>
              <w:top w:val="single" w:sz="4" w:space="0" w:color="auto"/>
              <w:bottom w:val="single" w:sz="4" w:space="0" w:color="auto"/>
            </w:tcBorders>
          </w:tcPr>
          <w:p w:rsidR="00DD6C05" w:rsidRDefault="00DD6C05"/>
        </w:tc>
        <w:tc>
          <w:tcPr>
            <w:tcW w:w="6746" w:type="dxa"/>
            <w:tcBorders>
              <w:top w:val="nil"/>
              <w:bottom w:val="nil"/>
            </w:tcBorders>
          </w:tcPr>
          <w:p w:rsidR="00DD6C05" w:rsidRDefault="00DD6C05">
            <w:pPr>
              <w:pStyle w:val="ConsPlusNormal"/>
              <w:jc w:val="both"/>
            </w:pPr>
            <w:r>
              <w:t>создание условий для развития творческого и научного потенциала молодежи;</w:t>
            </w:r>
          </w:p>
        </w:tc>
      </w:tr>
      <w:tr w:rsidR="00DD6C05">
        <w:tblPrEx>
          <w:tblBorders>
            <w:insideH w:val="none" w:sz="0" w:space="0" w:color="auto"/>
          </w:tblBorders>
        </w:tblPrEx>
        <w:tc>
          <w:tcPr>
            <w:tcW w:w="2324" w:type="dxa"/>
            <w:vMerge/>
            <w:tcBorders>
              <w:top w:val="single" w:sz="4" w:space="0" w:color="auto"/>
              <w:bottom w:val="single" w:sz="4" w:space="0" w:color="auto"/>
            </w:tcBorders>
          </w:tcPr>
          <w:p w:rsidR="00DD6C05" w:rsidRDefault="00DD6C05"/>
        </w:tc>
        <w:tc>
          <w:tcPr>
            <w:tcW w:w="6746" w:type="dxa"/>
            <w:tcBorders>
              <w:top w:val="nil"/>
              <w:bottom w:val="nil"/>
            </w:tcBorders>
          </w:tcPr>
          <w:p w:rsidR="00DD6C05" w:rsidRDefault="00DD6C05">
            <w:pPr>
              <w:pStyle w:val="ConsPlusNormal"/>
              <w:jc w:val="both"/>
            </w:pPr>
            <w:r>
              <w:t>подготовка молодежи к участию в общественной жизни страны, государственной деятельности и управлении, профессиональная ориентация молодежи;</w:t>
            </w:r>
          </w:p>
        </w:tc>
      </w:tr>
      <w:tr w:rsidR="00DD6C05">
        <w:tc>
          <w:tcPr>
            <w:tcW w:w="2324" w:type="dxa"/>
            <w:vMerge/>
            <w:tcBorders>
              <w:top w:val="single" w:sz="4" w:space="0" w:color="auto"/>
              <w:bottom w:val="single" w:sz="4" w:space="0" w:color="auto"/>
            </w:tcBorders>
          </w:tcPr>
          <w:p w:rsidR="00DD6C05" w:rsidRDefault="00DD6C05"/>
        </w:tc>
        <w:tc>
          <w:tcPr>
            <w:tcW w:w="6746" w:type="dxa"/>
            <w:tcBorders>
              <w:top w:val="nil"/>
              <w:bottom w:val="single" w:sz="4" w:space="0" w:color="auto"/>
            </w:tcBorders>
          </w:tcPr>
          <w:p w:rsidR="00DD6C05" w:rsidRDefault="00DD6C05">
            <w:pPr>
              <w:pStyle w:val="ConsPlusNormal"/>
              <w:jc w:val="both"/>
            </w:pPr>
            <w:r>
              <w:t>информационное развитие системы работы с молодежью в области</w:t>
            </w:r>
          </w:p>
        </w:tc>
      </w:tr>
      <w:tr w:rsidR="00DD6C05">
        <w:tc>
          <w:tcPr>
            <w:tcW w:w="2324" w:type="dxa"/>
            <w:vMerge w:val="restart"/>
            <w:tcBorders>
              <w:top w:val="single" w:sz="4" w:space="0" w:color="auto"/>
              <w:bottom w:val="nil"/>
            </w:tcBorders>
          </w:tcPr>
          <w:p w:rsidR="00DD6C05" w:rsidRDefault="00DD6C05">
            <w:pPr>
              <w:pStyle w:val="ConsPlusNormal"/>
            </w:pPr>
            <w:r>
              <w:t>Целевые показатели подпрограммы</w:t>
            </w:r>
          </w:p>
        </w:tc>
        <w:tc>
          <w:tcPr>
            <w:tcW w:w="6746" w:type="dxa"/>
            <w:tcBorders>
              <w:top w:val="single" w:sz="4" w:space="0" w:color="auto"/>
              <w:bottom w:val="nil"/>
            </w:tcBorders>
          </w:tcPr>
          <w:p w:rsidR="00DD6C05" w:rsidRDefault="00DD6C05">
            <w:pPr>
              <w:pStyle w:val="ConsPlusNormal"/>
              <w:jc w:val="both"/>
            </w:pPr>
            <w:r>
              <w:t>количество молодежных и детских общественных организаций и объединений, принимающих участие в реализации региональной молодежной политики, с 457 в 2013 году до 479 в 2020 году;</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доля молодых людей, принимающих участие в массовых творческих, спортивных, научных и других мероприятиях, в общей численности молодежи области с 13,2 процента в 2013 году до 15,2 процента в 2020 году;</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доля молодых людей, включенных в проекты развития социальной компетентности, получивших социальные услуги (по различным направлениям сферы работы с детьми и молодежью), в общей численности молодежи области с 17,4 процента в 2013 году до 19 процентов в 2020 году;</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количество субъектов малого и среднего предпринимательства, созданных лицами в возрасте до 30 лет (включительно), с 23 единиц в 2016 году до 48 единиц в 2020 году;</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со 180 человек в 2016 году до 480 человек в 2020 году;</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количество человек в возрасте до 30 лет (включительно), вовлеченных в реализацию мероприятий, с 900 человек в 2016 году до 1367 человек в 2020 году;</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 с 39 человек в 2017 году до 48 человек в 2020 году</w:t>
            </w:r>
          </w:p>
        </w:tc>
      </w:tr>
      <w:tr w:rsidR="00DD6C05">
        <w:tblPrEx>
          <w:tblBorders>
            <w:insideH w:val="none" w:sz="0" w:space="0" w:color="auto"/>
          </w:tblBorders>
        </w:tblPrEx>
        <w:tc>
          <w:tcPr>
            <w:tcW w:w="9070" w:type="dxa"/>
            <w:gridSpan w:val="2"/>
            <w:tcBorders>
              <w:top w:val="nil"/>
              <w:bottom w:val="single" w:sz="4" w:space="0" w:color="auto"/>
            </w:tcBorders>
          </w:tcPr>
          <w:p w:rsidR="00DD6C05" w:rsidRDefault="00DD6C05">
            <w:pPr>
              <w:pStyle w:val="ConsPlusNormal"/>
              <w:jc w:val="both"/>
            </w:pPr>
            <w:r>
              <w:t xml:space="preserve">(в ред. постановлений Правительства Саратовской области от 12.07.2016 </w:t>
            </w:r>
            <w:hyperlink r:id="rId233" w:history="1">
              <w:r>
                <w:rPr>
                  <w:color w:val="0000FF"/>
                </w:rPr>
                <w:t>N 361-П</w:t>
              </w:r>
            </w:hyperlink>
            <w:r>
              <w:t xml:space="preserve">, от 20.12.2017 </w:t>
            </w:r>
            <w:hyperlink r:id="rId234" w:history="1">
              <w:r>
                <w:rPr>
                  <w:color w:val="0000FF"/>
                </w:rPr>
                <w:t>N 666-П</w:t>
              </w:r>
            </w:hyperlink>
            <w:r>
              <w:t>)</w:t>
            </w:r>
          </w:p>
        </w:tc>
      </w:tr>
      <w:tr w:rsidR="00DD6C05">
        <w:tc>
          <w:tcPr>
            <w:tcW w:w="2324" w:type="dxa"/>
            <w:tcBorders>
              <w:top w:val="single" w:sz="4" w:space="0" w:color="auto"/>
              <w:bottom w:val="single" w:sz="4" w:space="0" w:color="auto"/>
            </w:tcBorders>
          </w:tcPr>
          <w:p w:rsidR="00DD6C05" w:rsidRDefault="00DD6C05">
            <w:pPr>
              <w:pStyle w:val="ConsPlusNormal"/>
            </w:pPr>
            <w:r>
              <w:t>Сроки и этапы реализации подпрограммы</w:t>
            </w:r>
          </w:p>
        </w:tc>
        <w:tc>
          <w:tcPr>
            <w:tcW w:w="6746" w:type="dxa"/>
            <w:tcBorders>
              <w:top w:val="single" w:sz="4" w:space="0" w:color="auto"/>
              <w:bottom w:val="single" w:sz="4" w:space="0" w:color="auto"/>
            </w:tcBorders>
          </w:tcPr>
          <w:p w:rsidR="00DD6C05" w:rsidRDefault="00DD6C05">
            <w:pPr>
              <w:pStyle w:val="ConsPlusNormal"/>
              <w:jc w:val="both"/>
            </w:pPr>
            <w:r>
              <w:t>2014 - 2020 годы</w:t>
            </w:r>
          </w:p>
        </w:tc>
      </w:tr>
      <w:tr w:rsidR="00DD6C05">
        <w:tc>
          <w:tcPr>
            <w:tcW w:w="2324" w:type="dxa"/>
            <w:vMerge w:val="restart"/>
            <w:tcBorders>
              <w:top w:val="single" w:sz="4" w:space="0" w:color="auto"/>
              <w:bottom w:val="nil"/>
            </w:tcBorders>
          </w:tcPr>
          <w:p w:rsidR="00DD6C05" w:rsidRDefault="00DD6C05">
            <w:pPr>
              <w:pStyle w:val="ConsPlusNormal"/>
            </w:pPr>
            <w:r>
              <w:t xml:space="preserve">Объем и источники финансового обеспечения </w:t>
            </w:r>
            <w:r>
              <w:lastRenderedPageBreak/>
              <w:t>подпрограммы (по годам)</w:t>
            </w:r>
          </w:p>
        </w:tc>
        <w:tc>
          <w:tcPr>
            <w:tcW w:w="6746" w:type="dxa"/>
            <w:tcBorders>
              <w:top w:val="single" w:sz="4" w:space="0" w:color="auto"/>
              <w:bottom w:val="nil"/>
            </w:tcBorders>
          </w:tcPr>
          <w:p w:rsidR="00DD6C05" w:rsidRDefault="00DD6C05">
            <w:pPr>
              <w:pStyle w:val="ConsPlusNormal"/>
              <w:jc w:val="both"/>
            </w:pPr>
            <w:r>
              <w:lastRenderedPageBreak/>
              <w:t>общий объем финансового обеспечения подпрограммы - 143840,3 тыс. рублей, из них:</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2014 год - 1591,6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2015 год - 19925,0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2016 год - 25489,7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2017 год - 22835,0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2018 год - 24071,2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2019 год - 24670,4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2020 год - 25257,4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в том числе:</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332"/>
              <w:jc w:val="both"/>
            </w:pPr>
            <w:r>
              <w:t>областной бюджет - 125792,5 тыс. рублей, из них:</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2014 год - 1591,6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2015 год - 19925,0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2016 год - 19411,9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2017 год - 20210,0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2018 год - 20956,2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2019 год - 21555,4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2020 год - 22142,4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332"/>
              <w:jc w:val="both"/>
            </w:pPr>
            <w:r>
              <w:t>федеральный бюджет (прогнозно) - 18047,8 тыс. рублей, из них:</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2016 год - 6077,8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2017 год - 2625,0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2018 год - 3115,0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2019 год - 3115,0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2020 год - 3115,0 тыс. рублей</w:t>
            </w:r>
          </w:p>
        </w:tc>
      </w:tr>
      <w:tr w:rsidR="00DD6C05">
        <w:tblPrEx>
          <w:tblBorders>
            <w:insideH w:val="none" w:sz="0" w:space="0" w:color="auto"/>
          </w:tblBorders>
        </w:tblPrEx>
        <w:tc>
          <w:tcPr>
            <w:tcW w:w="9070" w:type="dxa"/>
            <w:gridSpan w:val="2"/>
            <w:tcBorders>
              <w:top w:val="nil"/>
              <w:bottom w:val="single" w:sz="4" w:space="0" w:color="auto"/>
            </w:tcBorders>
          </w:tcPr>
          <w:p w:rsidR="00DD6C05" w:rsidRDefault="00DD6C05">
            <w:pPr>
              <w:pStyle w:val="ConsPlusNormal"/>
              <w:jc w:val="both"/>
            </w:pPr>
            <w:r>
              <w:t xml:space="preserve">(в ред. </w:t>
            </w:r>
            <w:hyperlink r:id="rId235" w:history="1">
              <w:r>
                <w:rPr>
                  <w:color w:val="0000FF"/>
                </w:rPr>
                <w:t>постановления</w:t>
              </w:r>
            </w:hyperlink>
            <w:r>
              <w:t xml:space="preserve"> Правительства Саратовской области от 20.12.2017 N 666-П)</w:t>
            </w:r>
          </w:p>
        </w:tc>
      </w:tr>
      <w:tr w:rsidR="00DD6C05">
        <w:tc>
          <w:tcPr>
            <w:tcW w:w="2324" w:type="dxa"/>
            <w:vMerge w:val="restart"/>
            <w:tcBorders>
              <w:top w:val="single" w:sz="4" w:space="0" w:color="auto"/>
              <w:bottom w:val="nil"/>
            </w:tcBorders>
          </w:tcPr>
          <w:p w:rsidR="00DD6C05" w:rsidRDefault="00DD6C05">
            <w:pPr>
              <w:pStyle w:val="ConsPlusNormal"/>
            </w:pPr>
            <w:r>
              <w:t>Ожидаемые результаты реализации подпрограммы</w:t>
            </w:r>
          </w:p>
        </w:tc>
        <w:tc>
          <w:tcPr>
            <w:tcW w:w="6746" w:type="dxa"/>
            <w:tcBorders>
              <w:top w:val="single" w:sz="4" w:space="0" w:color="auto"/>
              <w:bottom w:val="nil"/>
            </w:tcBorders>
          </w:tcPr>
          <w:p w:rsidR="00DD6C05" w:rsidRDefault="00DD6C05">
            <w:pPr>
              <w:pStyle w:val="ConsPlusNormal"/>
              <w:jc w:val="both"/>
            </w:pPr>
            <w:r>
              <w:t>увеличение количества молодых людей, задействованных в молодежных и детских общественных организациях и объединениях, в общей численности молодежи области с 136000 человек в 2012 году до 155551 человек в 2020 году;</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увеличение количества способной, инициативной и талантливой молодежи, получившей государственную поддержку, в общей численности молодежи области с 22610 человек в 2012 году до 34508 человек в 2020 году;</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увеличение количества молодежи, принимающей участие в волонтерской деятельности, в общей численности молодежи области с 47600 человек в 2012 году до 130898 человек в 2020 году;</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увеличение доли молодых людей, включенных в движение студенческих отрядов, в общей численности молодежи с 5950 человек в 2012 году до 20660 человек в 2020 году;</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количество субъектов малого и среднего предпринимательства, созданных лицами в возрасте до 30 лет (включительно), составит 23 единицы в 2016 году;</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составит в 2016 году 180 человек;</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количество человек в возрасте до 30 лет (включительно), вовлеченных в реализацию мероприятий, составит 900 человек в 2016 году</w:t>
            </w:r>
          </w:p>
        </w:tc>
      </w:tr>
      <w:tr w:rsidR="00DD6C05">
        <w:tblPrEx>
          <w:tblBorders>
            <w:insideH w:val="none" w:sz="0" w:space="0" w:color="auto"/>
          </w:tblBorders>
        </w:tblPrEx>
        <w:tc>
          <w:tcPr>
            <w:tcW w:w="9070" w:type="dxa"/>
            <w:gridSpan w:val="2"/>
            <w:tcBorders>
              <w:top w:val="nil"/>
              <w:bottom w:val="single" w:sz="4" w:space="0" w:color="auto"/>
            </w:tcBorders>
          </w:tcPr>
          <w:p w:rsidR="00DD6C05" w:rsidRDefault="00DD6C05">
            <w:pPr>
              <w:pStyle w:val="ConsPlusNormal"/>
              <w:jc w:val="both"/>
            </w:pPr>
            <w:r>
              <w:t xml:space="preserve">(в ред. </w:t>
            </w:r>
            <w:hyperlink r:id="rId236" w:history="1">
              <w:r>
                <w:rPr>
                  <w:color w:val="0000FF"/>
                </w:rPr>
                <w:t>постановления</w:t>
              </w:r>
            </w:hyperlink>
            <w:r>
              <w:t xml:space="preserve"> Правительства Саратовской области от 12.07.2016 N 361-П)</w:t>
            </w:r>
          </w:p>
        </w:tc>
      </w:tr>
    </w:tbl>
    <w:p w:rsidR="00DD6C05" w:rsidRDefault="00DD6C05">
      <w:pPr>
        <w:pStyle w:val="ConsPlusNormal"/>
        <w:jc w:val="both"/>
      </w:pPr>
    </w:p>
    <w:p w:rsidR="00DD6C05" w:rsidRDefault="00DD6C05">
      <w:pPr>
        <w:pStyle w:val="ConsPlusNormal"/>
        <w:jc w:val="center"/>
        <w:outlineLvl w:val="3"/>
      </w:pPr>
      <w:r>
        <w:t>1. Характеристика сферы реализации подпрограммы,</w:t>
      </w:r>
    </w:p>
    <w:p w:rsidR="00DD6C05" w:rsidRDefault="00DD6C05">
      <w:pPr>
        <w:pStyle w:val="ConsPlusNormal"/>
        <w:jc w:val="center"/>
      </w:pPr>
      <w:r>
        <w:t>описание основных проблем и прогноз ее развития,</w:t>
      </w:r>
    </w:p>
    <w:p w:rsidR="00DD6C05" w:rsidRDefault="00DD6C05">
      <w:pPr>
        <w:pStyle w:val="ConsPlusNormal"/>
        <w:jc w:val="center"/>
      </w:pPr>
      <w:r>
        <w:t>а также обоснование включения в государственную программу</w:t>
      </w:r>
    </w:p>
    <w:p w:rsidR="00DD6C05" w:rsidRDefault="00DD6C05">
      <w:pPr>
        <w:pStyle w:val="ConsPlusNormal"/>
        <w:jc w:val="both"/>
      </w:pPr>
    </w:p>
    <w:p w:rsidR="00DD6C05" w:rsidRDefault="00DD6C05">
      <w:pPr>
        <w:pStyle w:val="ConsPlusNormal"/>
        <w:ind w:firstLine="540"/>
        <w:jc w:val="both"/>
      </w:pPr>
      <w:r>
        <w:t>Подпрограмма "Молодежная политика" призвана обеспечить возрастание роли молодежи и увеличение ее вклада в социально-экономическое развитие области, который осуществляется, прежде всего, через рост влияния молодежи на процессы социально-экономического, общественно-политического, культурного развития области.</w:t>
      </w:r>
    </w:p>
    <w:p w:rsidR="00DD6C05" w:rsidRDefault="00DD6C05">
      <w:pPr>
        <w:pStyle w:val="ConsPlusNormal"/>
        <w:spacing w:before="220"/>
        <w:ind w:firstLine="540"/>
        <w:jc w:val="both"/>
      </w:pPr>
      <w:r>
        <w:t>Особенностью подпрограммы является ее общественно-государственный характер, так как подпрограмма предполагает активное включение молодых людей в процесс ее реализации посредством привлечения молодежи к участию в социально полезной деятельности, в общественной жизни страны, государственной деятельности и управлении, выработки эффективных форм взаимодействия с детскими и молодежными общественными объединениями, вовлечения в проекты, программы, программные мероприятия, направленные на поддержку научной, инновационной, творческой и предпринимательской активности молодежи.</w:t>
      </w:r>
    </w:p>
    <w:p w:rsidR="00DD6C05" w:rsidRDefault="00DD6C05">
      <w:pPr>
        <w:pStyle w:val="ConsPlusNormal"/>
        <w:spacing w:before="220"/>
        <w:ind w:firstLine="540"/>
        <w:jc w:val="both"/>
      </w:pPr>
      <w:r>
        <w:t>В современном обществе категория "молодежь" носит противоречивый характер. С одной стороны, это наиболее динамично развивающаяся часть общества, призванная вести страну к техническому прогрессу, экономическим успехам и вывести на новый более качественный виток развития, а с другой стороны, это социально-демографическая группа с переходным социальным статусом и формирующимся сознанием. Кроме того, на становление молодежи большое влияние оказывает специфика современного общества, выраженная в нестабильности и неравенстве стартовых возможностей.</w:t>
      </w:r>
    </w:p>
    <w:p w:rsidR="00DD6C05" w:rsidRDefault="00DD6C05">
      <w:pPr>
        <w:pStyle w:val="ConsPlusNormal"/>
        <w:spacing w:before="220"/>
        <w:ind w:firstLine="540"/>
        <w:jc w:val="both"/>
      </w:pPr>
      <w:r>
        <w:t>По результатам опроса, проводимого среди выпускников общеобразовательных организаций, учащихся средних специальных учебных заведений, студентов высших учебных заведений области и работающей молодежи, были выявлены проблемы, волнующие молодых людей:</w:t>
      </w:r>
    </w:p>
    <w:p w:rsidR="00DD6C05" w:rsidRDefault="00DD6C05">
      <w:pPr>
        <w:pStyle w:val="ConsPlusNormal"/>
        <w:spacing w:before="220"/>
        <w:ind w:firstLine="540"/>
        <w:jc w:val="both"/>
      </w:pPr>
      <w:r>
        <w:t>проблемы трудоустройства;</w:t>
      </w:r>
    </w:p>
    <w:p w:rsidR="00DD6C05" w:rsidRDefault="00DD6C05">
      <w:pPr>
        <w:pStyle w:val="ConsPlusNormal"/>
        <w:spacing w:before="220"/>
        <w:ind w:firstLine="540"/>
        <w:jc w:val="both"/>
      </w:pPr>
      <w:r>
        <w:t>отсутствие возможности самореализации в современном обществе;</w:t>
      </w:r>
    </w:p>
    <w:p w:rsidR="00DD6C05" w:rsidRDefault="00DD6C05">
      <w:pPr>
        <w:pStyle w:val="ConsPlusNormal"/>
        <w:spacing w:before="220"/>
        <w:ind w:firstLine="540"/>
        <w:jc w:val="both"/>
      </w:pPr>
      <w:r>
        <w:t>отсутствие идеологии, духовных и семейных ценностей;</w:t>
      </w:r>
    </w:p>
    <w:p w:rsidR="00DD6C05" w:rsidRDefault="00DD6C05">
      <w:pPr>
        <w:pStyle w:val="ConsPlusNormal"/>
        <w:spacing w:before="220"/>
        <w:ind w:firstLine="540"/>
        <w:jc w:val="both"/>
      </w:pPr>
      <w:r>
        <w:lastRenderedPageBreak/>
        <w:t>пассивность молодежи в общественной жизни общества, отсутствие патриотизма;</w:t>
      </w:r>
    </w:p>
    <w:p w:rsidR="00DD6C05" w:rsidRDefault="00DD6C05">
      <w:pPr>
        <w:pStyle w:val="ConsPlusNormal"/>
        <w:spacing w:before="220"/>
        <w:ind w:firstLine="540"/>
        <w:jc w:val="both"/>
      </w:pPr>
      <w:r>
        <w:t>асоциальные проявления в молодежной среде и др.</w:t>
      </w:r>
    </w:p>
    <w:p w:rsidR="00DD6C05" w:rsidRDefault="00DD6C05">
      <w:pPr>
        <w:pStyle w:val="ConsPlusNormal"/>
        <w:spacing w:before="220"/>
        <w:ind w:firstLine="540"/>
        <w:jc w:val="both"/>
      </w:pPr>
      <w:r>
        <w:t>В Саратовской области система региональной молодежной политики осуществляется программно-целевыми методами. Реализация областных программ на территории региона способствовала разработке и принятию в 40 муниципальных районах области программ "Молодежь района". С 2000 года в сфере молодежной политики области удалось создать региональную нормативно-правовую базу, сеть специализированных учреждений по работе с молодежью, молодежных совещательных структур и общественных объединений, сформировать комплекс традиционных молодежных мероприятий по различным направлениям.</w:t>
      </w:r>
    </w:p>
    <w:p w:rsidR="00DD6C05" w:rsidRDefault="00DD6C05">
      <w:pPr>
        <w:pStyle w:val="ConsPlusNormal"/>
        <w:spacing w:before="220"/>
        <w:ind w:firstLine="540"/>
        <w:jc w:val="both"/>
      </w:pPr>
      <w:r>
        <w:t xml:space="preserve">9 октября 2006 года вступил в силу </w:t>
      </w:r>
      <w:hyperlink r:id="rId237" w:history="1">
        <w:r>
          <w:rPr>
            <w:color w:val="0000FF"/>
          </w:rPr>
          <w:t>Закон</w:t>
        </w:r>
      </w:hyperlink>
      <w:r>
        <w:t xml:space="preserve"> Саратовской области N 94-ЗСО "О молодежной политике в Саратовской области", регламентирующий деятельность указанной отрасли. В целях развития социальной практики на территории региона приняты: "</w:t>
      </w:r>
      <w:hyperlink r:id="rId238" w:history="1">
        <w:r>
          <w:rPr>
            <w:color w:val="0000FF"/>
          </w:rPr>
          <w:t>Концепция</w:t>
        </w:r>
      </w:hyperlink>
      <w:r>
        <w:t xml:space="preserve"> развития волонтерской (добровольческой) деятельности молодежи в Саратовской области на 2011 - 2015 годы", "</w:t>
      </w:r>
      <w:hyperlink r:id="rId239" w:history="1">
        <w:r>
          <w:rPr>
            <w:color w:val="0000FF"/>
          </w:rPr>
          <w:t>Концепция</w:t>
        </w:r>
      </w:hyperlink>
      <w:r>
        <w:t xml:space="preserve"> развития движения студенческих отрядов в Саратовской области на 2012 - 2016 годы".</w:t>
      </w:r>
    </w:p>
    <w:p w:rsidR="00DD6C05" w:rsidRDefault="00DD6C05">
      <w:pPr>
        <w:pStyle w:val="ConsPlusNormal"/>
        <w:spacing w:before="220"/>
        <w:ind w:firstLine="540"/>
        <w:jc w:val="both"/>
      </w:pPr>
      <w:r>
        <w:t xml:space="preserve">Созданы 2 волонтерских центра: агентство по развитию добровольчества на базе ГБУ "Региональный центр комплексного и социального обслуживания детей и молодежи "Молодежь плюс", Волонтерский центр на базе Саратовского государственного университета имени Н.Г. Чернышевского. С 2012 года функционирует Саратовское региональное отделение Молодежной общероссийской общественной организации "Российские Студенческие Отряды". Молодежная общероссийская общественная организация "Российские Студенческие Отряды" входит в Федеральный реестр молодежных и детских общественных объединений, пользующихся государственной поддержкой в соответствии с Федеральным </w:t>
      </w:r>
      <w:hyperlink r:id="rId240" w:history="1">
        <w:r>
          <w:rPr>
            <w:color w:val="0000FF"/>
          </w:rPr>
          <w:t>законом</w:t>
        </w:r>
      </w:hyperlink>
      <w:r>
        <w:t xml:space="preserve"> от 28 июня 2013 г. N 98-ФЗ "О государственной поддержке молодежных и детских общественных объединений". Создан и успешно работает Совет молодых ученых и специалистов Саратовской области. По оценке Министерства спорта, туризма и молодежной политики Российской Федерации по итогам работы в 2010 году Совет вошел в десятку лучших в Российской Федерации.</w:t>
      </w:r>
    </w:p>
    <w:p w:rsidR="00DD6C05" w:rsidRDefault="00DD6C05">
      <w:pPr>
        <w:pStyle w:val="ConsPlusNormal"/>
        <w:spacing w:before="220"/>
        <w:ind w:firstLine="540"/>
        <w:jc w:val="both"/>
      </w:pPr>
      <w:r>
        <w:t>Губернатором области подписано постановление о создании Молодежного Правительства на территории области. Создано региональное отделение Ассоциации молодежных правительств.</w:t>
      </w:r>
    </w:p>
    <w:p w:rsidR="00DD6C05" w:rsidRDefault="00DD6C05">
      <w:pPr>
        <w:pStyle w:val="ConsPlusNormal"/>
        <w:spacing w:before="220"/>
        <w:ind w:firstLine="540"/>
        <w:jc w:val="both"/>
      </w:pPr>
      <w:r>
        <w:t>Увеличилось количество филиалов ГБУ "Региональный центр комплексного социального обслуживания "Молодежь плюс" в муниципальных районах области с 5 в 2003 году до 14 единиц в 2012 году. На сегодняшний день региональный центр "Молодежь плюс" насчитывает 14 специализированных структурных подразделений - центров, 87 высокопрофессиональных специалистов, более 150 партнерских учреждений и организаций в муниципальных районах области. Мощная методическая поддержка специалистов, работающих с молодежью, материально-техническая база позволили охватить программами и проектами центра более 1131665 тыс. молодых людей в течение 17 лет. Создание оптимальных моделей деятельности позволило привлечь в регион на реализацию проектов различной социальной направленности за рассматриваемый период более 10 млн. федеральных денежных средств. В 2010 году региональный центр "Молодежь плюс" по итогам Всероссийского конкурса учреждений органов по делам молодежи вошел в пятерку лучших учреждений Российской Федерации.</w:t>
      </w:r>
    </w:p>
    <w:p w:rsidR="00DD6C05" w:rsidRDefault="00DD6C05">
      <w:pPr>
        <w:pStyle w:val="ConsPlusNormal"/>
        <w:spacing w:before="220"/>
        <w:ind w:firstLine="540"/>
        <w:jc w:val="both"/>
      </w:pPr>
      <w:r>
        <w:t xml:space="preserve">Саратовская область традиционно занимает призовые места на всероссийских и международных конкурсах и фестивалях, таких как "Российская студенческая весна", "Королева весна", "IT-START", Зворыкинский проект, образовательный форум "Селигер", Центральные Лиги Международного союза КВН и др. Ежегодно различными формами работы по выявлению и поддержке талантливой молодежи охватывается более 120 тыс. молодых людей области. В области сложились следующие формы выявления и поддержки талантливой молодежи: творческая самореализация посредством участия в мероприятиях различного уровня. Наиболее </w:t>
      </w:r>
      <w:r>
        <w:lastRenderedPageBreak/>
        <w:t>массовыми областными мероприятиями являются: областной фестиваль "Студенческая весна", областной конкурс "Урожай", областной турнир команд КВН и др.; ежегодно лучшим представителям молодежи области вручается молодежная премия имени П.А. Столыпина (в 2014 году из 183 соискателей 9 стали лауреатами молодежной премии (20 тыс. рублей).</w:t>
      </w:r>
    </w:p>
    <w:p w:rsidR="00DD6C05" w:rsidRDefault="00DD6C05">
      <w:pPr>
        <w:pStyle w:val="ConsPlusNormal"/>
        <w:spacing w:before="220"/>
        <w:ind w:firstLine="540"/>
        <w:jc w:val="both"/>
      </w:pPr>
      <w:r>
        <w:t>Сложилась система выявления и поддержки молодых ученых и инноваторов, включающая в себя практику проведения научных конкурсов и фестивалей. Среди них областной конкурс научных работ студентов высших учебных заведений "Студенческая наука", чемпионат по спортивной версии "Что? Где? Когда?" среди учащихся общеобразовательных учреждений области и др. Также осуществляется поддержка и развитие инновационного потенциала молодежи. В рамках данного направления проводятся такие мероприятия, как областной конкурс молодежных инновационных проектов, областной конкурс "Яркая бизнес-идея", областной молодежный инновационный конвент, обеспечение участия молодежи области в Конкурсе молодежных инновационных проектов на получение национальной премии в области инноваций - Зворыкинской премии, Всероссийском молодежном образовательном лагере "Селигер" и др.</w:t>
      </w:r>
    </w:p>
    <w:p w:rsidR="00DD6C05" w:rsidRDefault="00DD6C05">
      <w:pPr>
        <w:pStyle w:val="ConsPlusNormal"/>
        <w:spacing w:before="220"/>
        <w:ind w:firstLine="540"/>
        <w:jc w:val="both"/>
      </w:pPr>
      <w:r>
        <w:t>Регион неоднократно становился площадкой для мероприятий окружного и всероссийского уровня. В 2011, 2012 и 2013 годах на территории области прошли III, IV, V Форумы Молодежных правительств Приволжского федерального округа, молодежные IT-школы Приволжского федерального округа и др. Проведение данных мероприятий позволяет привлекать в область федеральные средства.</w:t>
      </w:r>
    </w:p>
    <w:p w:rsidR="00DD6C05" w:rsidRDefault="00DD6C05">
      <w:pPr>
        <w:pStyle w:val="ConsPlusNormal"/>
        <w:spacing w:before="220"/>
        <w:ind w:firstLine="540"/>
        <w:jc w:val="both"/>
      </w:pPr>
      <w:r>
        <w:t>На территории региона активно реализуется 10 федеральных проектов: "Беги за мной", "Команда 2018", "Наша общая победа", "Ассоциация молодежных правительств", "Технология добра" и др.</w:t>
      </w:r>
    </w:p>
    <w:p w:rsidR="00DD6C05" w:rsidRDefault="00DD6C05">
      <w:pPr>
        <w:pStyle w:val="ConsPlusNormal"/>
        <w:spacing w:before="220"/>
        <w:ind w:firstLine="540"/>
        <w:jc w:val="both"/>
      </w:pPr>
      <w:r>
        <w:t>По состоянию на 1 января 2014 года в области насчитывается 580520 человек молодежи в возрасте от 14 до 30 лет, что составляет 24 процента от общего населения области, в том числе мужчин - 294284, женщин - 286236, сельской молодежи - 134588, студенческой молодежи - 147092. На территории региона функционирует 457 молодежных и детских общественных организации и объединения, принимающих участие в реализации региональной молодежной политики, в деятельности которых задействовано 23,3 процента молодых людей от общей численности молодежи области. Вследствие этого реализация молодежной политики на территории области является существенным фактором для инновационного развития региона.</w:t>
      </w:r>
    </w:p>
    <w:p w:rsidR="00DD6C05" w:rsidRDefault="00DD6C05">
      <w:pPr>
        <w:pStyle w:val="ConsPlusNormal"/>
        <w:spacing w:before="220"/>
        <w:ind w:firstLine="540"/>
        <w:jc w:val="both"/>
      </w:pPr>
      <w:r>
        <w:t>Для последующего развития государственной молодежной политики требуется дальнейшее решение существующих проблем в молодежной среде:</w:t>
      </w:r>
    </w:p>
    <w:p w:rsidR="00DD6C05" w:rsidRDefault="00DD6C05">
      <w:pPr>
        <w:pStyle w:val="ConsPlusNormal"/>
        <w:spacing w:before="220"/>
        <w:ind w:firstLine="540"/>
        <w:jc w:val="both"/>
      </w:pPr>
      <w:r>
        <w:t>совершенствование системы вовлечения молодежи в социально значимую деятельность;</w:t>
      </w:r>
    </w:p>
    <w:p w:rsidR="00DD6C05" w:rsidRDefault="00DD6C05">
      <w:pPr>
        <w:pStyle w:val="ConsPlusNormal"/>
        <w:spacing w:before="220"/>
        <w:ind w:firstLine="540"/>
        <w:jc w:val="both"/>
      </w:pPr>
      <w:r>
        <w:t>продолжение работы по созданию условий для реализации творческого и инновационного потенциала молодежи;</w:t>
      </w:r>
    </w:p>
    <w:p w:rsidR="00DD6C05" w:rsidRDefault="00DD6C05">
      <w:pPr>
        <w:pStyle w:val="ConsPlusNormal"/>
        <w:spacing w:before="220"/>
        <w:ind w:firstLine="540"/>
        <w:jc w:val="both"/>
      </w:pPr>
      <w:r>
        <w:t>продолжение работы по подготовке молодежи к участию в общественной жизни, воспитанию толерантного отношения в молодежной среде, профессиональной ориентации молодежи;</w:t>
      </w:r>
    </w:p>
    <w:p w:rsidR="00DD6C05" w:rsidRDefault="00DD6C05">
      <w:pPr>
        <w:pStyle w:val="ConsPlusNormal"/>
        <w:spacing w:before="220"/>
        <w:ind w:firstLine="540"/>
        <w:jc w:val="both"/>
      </w:pPr>
      <w:r>
        <w:t>продолжение работы по повышению профессионального уровня работников по молодежной политике, развитие социальных служб для молодежи.</w:t>
      </w:r>
    </w:p>
    <w:p w:rsidR="00DD6C05" w:rsidRDefault="00DD6C05">
      <w:pPr>
        <w:pStyle w:val="ConsPlusNormal"/>
        <w:jc w:val="both"/>
      </w:pPr>
    </w:p>
    <w:p w:rsidR="00DD6C05" w:rsidRDefault="00DD6C05">
      <w:pPr>
        <w:pStyle w:val="ConsPlusNormal"/>
        <w:jc w:val="center"/>
        <w:outlineLvl w:val="3"/>
      </w:pPr>
      <w:r>
        <w:t>2. Приоритеты государственной политики в сфере реализации</w:t>
      </w:r>
    </w:p>
    <w:p w:rsidR="00DD6C05" w:rsidRDefault="00DD6C05">
      <w:pPr>
        <w:pStyle w:val="ConsPlusNormal"/>
        <w:jc w:val="center"/>
      </w:pPr>
      <w:r>
        <w:t>подпрограммы, цели, задачи, целевые показатели, описание</w:t>
      </w:r>
    </w:p>
    <w:p w:rsidR="00DD6C05" w:rsidRDefault="00DD6C05">
      <w:pPr>
        <w:pStyle w:val="ConsPlusNormal"/>
        <w:jc w:val="center"/>
      </w:pPr>
      <w:r>
        <w:t>основных ожидаемых конечных результатов подпрограммы,</w:t>
      </w:r>
    </w:p>
    <w:p w:rsidR="00DD6C05" w:rsidRDefault="00DD6C05">
      <w:pPr>
        <w:pStyle w:val="ConsPlusNormal"/>
        <w:jc w:val="center"/>
      </w:pPr>
      <w:r>
        <w:t>сроков реализации подпрограммы, а также этапов реализации</w:t>
      </w:r>
    </w:p>
    <w:p w:rsidR="00DD6C05" w:rsidRDefault="00DD6C05">
      <w:pPr>
        <w:pStyle w:val="ConsPlusNormal"/>
        <w:jc w:val="center"/>
      </w:pPr>
      <w:r>
        <w:t>подпрограммы в случае их определения</w:t>
      </w:r>
    </w:p>
    <w:p w:rsidR="00DD6C05" w:rsidRDefault="00DD6C05">
      <w:pPr>
        <w:pStyle w:val="ConsPlusNormal"/>
        <w:jc w:val="center"/>
      </w:pPr>
      <w:r>
        <w:lastRenderedPageBreak/>
        <w:t>ответственным исполнителем</w:t>
      </w:r>
    </w:p>
    <w:p w:rsidR="00DD6C05" w:rsidRDefault="00DD6C05">
      <w:pPr>
        <w:pStyle w:val="ConsPlusNormal"/>
        <w:jc w:val="both"/>
      </w:pPr>
    </w:p>
    <w:p w:rsidR="00DD6C05" w:rsidRDefault="00DD6C05">
      <w:pPr>
        <w:pStyle w:val="ConsPlusNormal"/>
        <w:ind w:firstLine="540"/>
        <w:jc w:val="both"/>
      </w:pPr>
      <w:r>
        <w:t>Определенные в рамках подпрограммы цель и задачи позволяют достичь цели и задачи государственной программы, финансово-экономические инструменты, формы и методы реализации подпрограммы нацелены на решение ключевых проблем отрасли, указанных в государственной программе.</w:t>
      </w:r>
    </w:p>
    <w:p w:rsidR="00DD6C05" w:rsidRDefault="00DD6C05">
      <w:pPr>
        <w:pStyle w:val="ConsPlusNormal"/>
        <w:spacing w:before="220"/>
        <w:ind w:firstLine="540"/>
        <w:jc w:val="both"/>
      </w:pPr>
      <w:r>
        <w:t>Подпрограмма представляет собой систему мер, направленных на создание условий для самореализации и социального развития молодежи. Подпрограмма по молодежной политике выступает важнейшим механизмом социального регулирования, призванным содействовать интеграции молодого поколения в изменяющееся общество, тем самым позволяя разрешать противоречия развития молодежи.</w:t>
      </w:r>
    </w:p>
    <w:p w:rsidR="00DD6C05" w:rsidRDefault="00DD6C05">
      <w:pPr>
        <w:pStyle w:val="ConsPlusNormal"/>
        <w:spacing w:before="220"/>
        <w:ind w:firstLine="540"/>
        <w:jc w:val="both"/>
      </w:pPr>
      <w:r>
        <w:t>Цель - создание условий для развития потенциала молодежи области.</w:t>
      </w:r>
    </w:p>
    <w:p w:rsidR="00DD6C05" w:rsidRDefault="00DD6C05">
      <w:pPr>
        <w:pStyle w:val="ConsPlusNormal"/>
        <w:spacing w:before="220"/>
        <w:ind w:firstLine="540"/>
        <w:jc w:val="both"/>
      </w:pPr>
      <w:r>
        <w:t>Задачи:</w:t>
      </w:r>
    </w:p>
    <w:p w:rsidR="00DD6C05" w:rsidRDefault="00DD6C05">
      <w:pPr>
        <w:pStyle w:val="ConsPlusNormal"/>
        <w:spacing w:before="220"/>
        <w:ind w:firstLine="540"/>
        <w:jc w:val="both"/>
      </w:pPr>
      <w:r>
        <w:t>привлечение молодежи к участию в социально полезной деятельности, выработка эффективных форм взаимодействия с детскими и молодежными общественными объединениями по реализации региональной молодежной политики;</w:t>
      </w:r>
    </w:p>
    <w:p w:rsidR="00DD6C05" w:rsidRDefault="00DD6C05">
      <w:pPr>
        <w:pStyle w:val="ConsPlusNormal"/>
        <w:spacing w:before="220"/>
        <w:ind w:firstLine="540"/>
        <w:jc w:val="both"/>
      </w:pPr>
      <w:r>
        <w:t>создание условий для развития творческого и научного потенциала молодежи;</w:t>
      </w:r>
    </w:p>
    <w:p w:rsidR="00DD6C05" w:rsidRDefault="00DD6C05">
      <w:pPr>
        <w:pStyle w:val="ConsPlusNormal"/>
        <w:spacing w:before="220"/>
        <w:ind w:firstLine="540"/>
        <w:jc w:val="both"/>
      </w:pPr>
      <w:r>
        <w:t>подготовка молодежи к участию в общественной жизни страны, государственной деятельности и управлении, профессиональная ориентация молодежи;</w:t>
      </w:r>
    </w:p>
    <w:p w:rsidR="00DD6C05" w:rsidRDefault="00DD6C05">
      <w:pPr>
        <w:pStyle w:val="ConsPlusNormal"/>
        <w:spacing w:before="220"/>
        <w:ind w:firstLine="540"/>
        <w:jc w:val="both"/>
      </w:pPr>
      <w:r>
        <w:t>информационное развитие системы работы с молодежью в области.</w:t>
      </w:r>
    </w:p>
    <w:p w:rsidR="00DD6C05" w:rsidRDefault="00DD6C05">
      <w:pPr>
        <w:pStyle w:val="ConsPlusNormal"/>
        <w:spacing w:before="220"/>
        <w:ind w:firstLine="540"/>
        <w:jc w:val="both"/>
      </w:pPr>
      <w:r>
        <w:t>К целевым показателям подпрограммы относятся:</w:t>
      </w:r>
    </w:p>
    <w:p w:rsidR="00DD6C05" w:rsidRDefault="00DD6C05">
      <w:pPr>
        <w:pStyle w:val="ConsPlusNormal"/>
        <w:spacing w:before="220"/>
        <w:ind w:firstLine="540"/>
        <w:jc w:val="both"/>
      </w:pPr>
      <w:r>
        <w:t>количество молодежных и детских общественных организаций и объединений, принимающих участие в реализации региональной молодежной политики, с 457 в 2013 году до 479 в 2020 году;</w:t>
      </w:r>
    </w:p>
    <w:p w:rsidR="00DD6C05" w:rsidRDefault="00DD6C05">
      <w:pPr>
        <w:pStyle w:val="ConsPlusNormal"/>
        <w:spacing w:before="220"/>
        <w:ind w:firstLine="540"/>
        <w:jc w:val="both"/>
      </w:pPr>
      <w:r>
        <w:t>доля молодых людей, принимающих участие в массовых творческих, спортивных, научных и других мероприятиях, в общей численности молодежи области с 13,2 процента в 2013 году до 15,2 процента в 2020 году;</w:t>
      </w:r>
    </w:p>
    <w:p w:rsidR="00DD6C05" w:rsidRDefault="00DD6C05">
      <w:pPr>
        <w:pStyle w:val="ConsPlusNormal"/>
        <w:spacing w:before="220"/>
        <w:ind w:firstLine="540"/>
        <w:jc w:val="both"/>
      </w:pPr>
      <w:r>
        <w:t>доля молодых людей, включенных в проекты развития социальной компетентности, получивших социальные услуги (по различным направлениям сферы работы с детьми и молодежью), в общей численности молодежи области с 17,4 процента в 2013 году до 19 процентов в 2020 году;</w:t>
      </w:r>
    </w:p>
    <w:p w:rsidR="00DD6C05" w:rsidRDefault="00DD6C05">
      <w:pPr>
        <w:pStyle w:val="ConsPlusNormal"/>
        <w:spacing w:before="220"/>
        <w:ind w:firstLine="540"/>
        <w:jc w:val="both"/>
      </w:pPr>
      <w:r>
        <w:t>количество субъектов малого и среднего предпринимательства, созданных лицами в возрасте до 30 лет (включительно), с 23 единиц в 2016 году до 48 единиц в 2020 году;</w:t>
      </w:r>
    </w:p>
    <w:p w:rsidR="00DD6C05" w:rsidRDefault="00DD6C05">
      <w:pPr>
        <w:pStyle w:val="ConsPlusNormal"/>
        <w:jc w:val="both"/>
      </w:pPr>
      <w:r>
        <w:t xml:space="preserve">(в ред. </w:t>
      </w:r>
      <w:hyperlink r:id="rId241" w:history="1">
        <w:r>
          <w:rPr>
            <w:color w:val="0000FF"/>
          </w:rPr>
          <w:t>постановления</w:t>
        </w:r>
      </w:hyperlink>
      <w:r>
        <w:t xml:space="preserve"> Правительства Саратовской области от 20.12.2017 N 666-П)</w:t>
      </w:r>
    </w:p>
    <w:p w:rsidR="00DD6C05" w:rsidRDefault="00DD6C05">
      <w:pPr>
        <w:pStyle w:val="ConsPlusNormal"/>
        <w:spacing w:before="220"/>
        <w:ind w:firstLine="540"/>
        <w:jc w:val="both"/>
      </w:pPr>
      <w:r>
        <w:t>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со 180 человек в 2016 году до 480 человек в 2020 году;</w:t>
      </w:r>
    </w:p>
    <w:p w:rsidR="00DD6C05" w:rsidRDefault="00DD6C05">
      <w:pPr>
        <w:pStyle w:val="ConsPlusNormal"/>
        <w:jc w:val="both"/>
      </w:pPr>
      <w:r>
        <w:t xml:space="preserve">(в ред. </w:t>
      </w:r>
      <w:hyperlink r:id="rId242" w:history="1">
        <w:r>
          <w:rPr>
            <w:color w:val="0000FF"/>
          </w:rPr>
          <w:t>постановления</w:t>
        </w:r>
      </w:hyperlink>
      <w:r>
        <w:t xml:space="preserve"> Правительства Саратовской области от 20.12.2017 N 666-П)</w:t>
      </w:r>
    </w:p>
    <w:p w:rsidR="00DD6C05" w:rsidRDefault="00DD6C05">
      <w:pPr>
        <w:pStyle w:val="ConsPlusNormal"/>
        <w:spacing w:before="220"/>
        <w:ind w:firstLine="540"/>
        <w:jc w:val="both"/>
      </w:pPr>
      <w:r>
        <w:t>количество человек в возрасте до 30 лет (включительно), вовлеченных в реализацию мероприятий, с 900 человек в 2016 году до 1367 человек в 2020 году;</w:t>
      </w:r>
    </w:p>
    <w:p w:rsidR="00DD6C05" w:rsidRDefault="00DD6C05">
      <w:pPr>
        <w:pStyle w:val="ConsPlusNormal"/>
        <w:jc w:val="both"/>
      </w:pPr>
      <w:r>
        <w:t xml:space="preserve">(в ред. </w:t>
      </w:r>
      <w:hyperlink r:id="rId243" w:history="1">
        <w:r>
          <w:rPr>
            <w:color w:val="0000FF"/>
          </w:rPr>
          <w:t>постановления</w:t>
        </w:r>
      </w:hyperlink>
      <w:r>
        <w:t xml:space="preserve"> Правительства Саратовской области от 20.12.2017 N 666-П)</w:t>
      </w:r>
    </w:p>
    <w:p w:rsidR="00DD6C05" w:rsidRDefault="00DD6C05">
      <w:pPr>
        <w:pStyle w:val="ConsPlusNormal"/>
        <w:spacing w:before="220"/>
        <w:ind w:firstLine="540"/>
        <w:jc w:val="both"/>
      </w:pPr>
      <w:r>
        <w:lastRenderedPageBreak/>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 с 39 человек в 2017 году до 48 человек в 2020 году.</w:t>
      </w:r>
    </w:p>
    <w:p w:rsidR="00DD6C05" w:rsidRDefault="00DD6C05">
      <w:pPr>
        <w:pStyle w:val="ConsPlusNormal"/>
        <w:jc w:val="both"/>
      </w:pPr>
      <w:r>
        <w:t xml:space="preserve">(абзац введен </w:t>
      </w:r>
      <w:hyperlink r:id="rId244" w:history="1">
        <w:r>
          <w:rPr>
            <w:color w:val="0000FF"/>
          </w:rPr>
          <w:t>постановлением</w:t>
        </w:r>
      </w:hyperlink>
      <w:r>
        <w:t xml:space="preserve"> Правительства Саратовской области от 20.12.2017 N 666-П)</w:t>
      </w:r>
    </w:p>
    <w:p w:rsidR="00DD6C05" w:rsidRDefault="00DD6C05">
      <w:pPr>
        <w:pStyle w:val="ConsPlusNormal"/>
        <w:spacing w:before="220"/>
        <w:ind w:firstLine="540"/>
        <w:jc w:val="both"/>
      </w:pPr>
      <w:r>
        <w:t>В ходе реализации подпрограммы предполагается получение следующих результатов:</w:t>
      </w:r>
    </w:p>
    <w:p w:rsidR="00DD6C05" w:rsidRDefault="00DD6C05">
      <w:pPr>
        <w:pStyle w:val="ConsPlusNormal"/>
        <w:spacing w:before="220"/>
        <w:ind w:firstLine="540"/>
        <w:jc w:val="both"/>
      </w:pPr>
      <w:r>
        <w:t>увеличение количества молодых людей, задействованных в молодежных и детских общественных организациях и объединениях, в общей численности молодежи области с 136000 человек в 2012 году до 155551 человек в 2020 году;</w:t>
      </w:r>
    </w:p>
    <w:p w:rsidR="00DD6C05" w:rsidRDefault="00DD6C05">
      <w:pPr>
        <w:pStyle w:val="ConsPlusNormal"/>
        <w:spacing w:before="220"/>
        <w:ind w:firstLine="540"/>
        <w:jc w:val="both"/>
      </w:pPr>
      <w:r>
        <w:t>увеличение количества способной, инициативной и талантливой молодежи, получившей государственную поддержку, в общей численности молодежи области с 22610 человек в 2012 году до 34508 человек в 2020 году;</w:t>
      </w:r>
    </w:p>
    <w:p w:rsidR="00DD6C05" w:rsidRDefault="00DD6C05">
      <w:pPr>
        <w:pStyle w:val="ConsPlusNormal"/>
        <w:spacing w:before="220"/>
        <w:ind w:firstLine="540"/>
        <w:jc w:val="both"/>
      </w:pPr>
      <w:r>
        <w:t>увеличение количества молодежи, принимающей участие в волонтерской деятельности, в общей численности молодежи области с 47600 человек в 2012 году до 130898 человек в 2020 году;</w:t>
      </w:r>
    </w:p>
    <w:p w:rsidR="00DD6C05" w:rsidRDefault="00DD6C05">
      <w:pPr>
        <w:pStyle w:val="ConsPlusNormal"/>
        <w:spacing w:before="220"/>
        <w:ind w:firstLine="540"/>
        <w:jc w:val="both"/>
      </w:pPr>
      <w:r>
        <w:t>увеличение доли молодых людей, включенных в движение студенческих отрядов, в общей численности молодежи с 5950 человек в 2012 году до 20660 человек в 2020 году;</w:t>
      </w:r>
    </w:p>
    <w:p w:rsidR="00DD6C05" w:rsidRDefault="00DD6C05">
      <w:pPr>
        <w:pStyle w:val="ConsPlusNormal"/>
        <w:spacing w:before="220"/>
        <w:ind w:firstLine="540"/>
        <w:jc w:val="both"/>
      </w:pPr>
      <w:r>
        <w:t>количество субъектов малого и среднего предпринимательства, созданных лицами в возрасте до 30 лет (включительно), составит 23 единицы в 2016 году;</w:t>
      </w:r>
    </w:p>
    <w:p w:rsidR="00DD6C05" w:rsidRDefault="00DD6C05">
      <w:pPr>
        <w:pStyle w:val="ConsPlusNormal"/>
        <w:jc w:val="both"/>
      </w:pPr>
      <w:r>
        <w:t xml:space="preserve">(абзац введен </w:t>
      </w:r>
      <w:hyperlink r:id="rId245" w:history="1">
        <w:r>
          <w:rPr>
            <w:color w:val="0000FF"/>
          </w:rPr>
          <w:t>постановлением</w:t>
        </w:r>
      </w:hyperlink>
      <w:r>
        <w:t xml:space="preserve"> Правительства Саратовской области от 12.07.2016 N 361-П)</w:t>
      </w:r>
    </w:p>
    <w:p w:rsidR="00DD6C05" w:rsidRDefault="00DD6C05">
      <w:pPr>
        <w:pStyle w:val="ConsPlusNormal"/>
        <w:spacing w:before="220"/>
        <w:ind w:firstLine="540"/>
        <w:jc w:val="both"/>
      </w:pPr>
      <w:r>
        <w:t>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составит 180 человек в 2016 году;</w:t>
      </w:r>
    </w:p>
    <w:p w:rsidR="00DD6C05" w:rsidRDefault="00DD6C05">
      <w:pPr>
        <w:pStyle w:val="ConsPlusNormal"/>
        <w:jc w:val="both"/>
      </w:pPr>
      <w:r>
        <w:t xml:space="preserve">(абзац введен </w:t>
      </w:r>
      <w:hyperlink r:id="rId246" w:history="1">
        <w:r>
          <w:rPr>
            <w:color w:val="0000FF"/>
          </w:rPr>
          <w:t>постановлением</w:t>
        </w:r>
      </w:hyperlink>
      <w:r>
        <w:t xml:space="preserve"> Правительства Саратовской области от 12.07.2016 N 361-П)</w:t>
      </w:r>
    </w:p>
    <w:p w:rsidR="00DD6C05" w:rsidRDefault="00DD6C05">
      <w:pPr>
        <w:pStyle w:val="ConsPlusNormal"/>
        <w:spacing w:before="220"/>
        <w:ind w:firstLine="540"/>
        <w:jc w:val="both"/>
      </w:pPr>
      <w:r>
        <w:t>количество человек в возрасте до 30 лет (включительно), вовлеченных в реализацию мероприятий, составит 900 человек в 2016 году.</w:t>
      </w:r>
    </w:p>
    <w:p w:rsidR="00DD6C05" w:rsidRDefault="00DD6C05">
      <w:pPr>
        <w:pStyle w:val="ConsPlusNormal"/>
        <w:jc w:val="both"/>
      </w:pPr>
      <w:r>
        <w:t xml:space="preserve">(абзац введен </w:t>
      </w:r>
      <w:hyperlink r:id="rId247" w:history="1">
        <w:r>
          <w:rPr>
            <w:color w:val="0000FF"/>
          </w:rPr>
          <w:t>постановлением</w:t>
        </w:r>
      </w:hyperlink>
      <w:r>
        <w:t xml:space="preserve"> Правительства Саратовской области от 12.07.2016 N 361-П)</w:t>
      </w:r>
    </w:p>
    <w:p w:rsidR="00DD6C05" w:rsidRDefault="00DD6C05">
      <w:pPr>
        <w:pStyle w:val="ConsPlusNormal"/>
        <w:spacing w:before="220"/>
        <w:ind w:firstLine="540"/>
        <w:jc w:val="both"/>
      </w:pPr>
      <w:r>
        <w:t>Подпрограмма реализуется в один этап с 2014 по 2020 годы.</w:t>
      </w:r>
    </w:p>
    <w:p w:rsidR="00DD6C05" w:rsidRDefault="00707A5C">
      <w:pPr>
        <w:pStyle w:val="ConsPlusNormal"/>
        <w:spacing w:before="220"/>
        <w:ind w:firstLine="540"/>
        <w:jc w:val="both"/>
      </w:pPr>
      <w:hyperlink w:anchor="P1987" w:history="1">
        <w:r w:rsidR="00DD6C05">
          <w:rPr>
            <w:color w:val="0000FF"/>
          </w:rPr>
          <w:t>Сведения</w:t>
        </w:r>
      </w:hyperlink>
      <w:r w:rsidR="00DD6C05">
        <w:t xml:space="preserve"> о целевых показателях приведены в приложении N 1 к государственной программе.</w:t>
      </w:r>
    </w:p>
    <w:p w:rsidR="00DD6C05" w:rsidRDefault="00DD6C05">
      <w:pPr>
        <w:pStyle w:val="ConsPlusNormal"/>
        <w:jc w:val="both"/>
      </w:pPr>
    </w:p>
    <w:p w:rsidR="00DD6C05" w:rsidRDefault="00DD6C05">
      <w:pPr>
        <w:pStyle w:val="ConsPlusNormal"/>
        <w:jc w:val="center"/>
        <w:outlineLvl w:val="3"/>
      </w:pPr>
      <w:r>
        <w:t>3. Характеристика мер государственного регулирования</w:t>
      </w:r>
    </w:p>
    <w:p w:rsidR="00DD6C05" w:rsidRDefault="00DD6C05">
      <w:pPr>
        <w:pStyle w:val="ConsPlusNormal"/>
        <w:jc w:val="center"/>
      </w:pPr>
      <w:r>
        <w:t>(меры налогового, тарифного регулирования, а также иные</w:t>
      </w:r>
    </w:p>
    <w:p w:rsidR="00DD6C05" w:rsidRDefault="00DD6C05">
      <w:pPr>
        <w:pStyle w:val="ConsPlusNormal"/>
        <w:jc w:val="center"/>
      </w:pPr>
      <w:r>
        <w:t>меры государственного регулирования, с обоснованием</w:t>
      </w:r>
    </w:p>
    <w:p w:rsidR="00DD6C05" w:rsidRDefault="00DD6C05">
      <w:pPr>
        <w:pStyle w:val="ConsPlusNormal"/>
        <w:jc w:val="center"/>
      </w:pPr>
      <w:r>
        <w:t>необходимости и оценкой результативности их применения</w:t>
      </w:r>
    </w:p>
    <w:p w:rsidR="00DD6C05" w:rsidRDefault="00DD6C05">
      <w:pPr>
        <w:pStyle w:val="ConsPlusNormal"/>
        <w:jc w:val="center"/>
      </w:pPr>
      <w:r>
        <w:t>(в том числе финансовой)</w:t>
      </w:r>
    </w:p>
    <w:p w:rsidR="00DD6C05" w:rsidRDefault="00DD6C05">
      <w:pPr>
        <w:pStyle w:val="ConsPlusNormal"/>
        <w:jc w:val="both"/>
      </w:pPr>
    </w:p>
    <w:p w:rsidR="00DD6C05" w:rsidRDefault="00DD6C05">
      <w:pPr>
        <w:pStyle w:val="ConsPlusNormal"/>
        <w:ind w:firstLine="540"/>
        <w:jc w:val="both"/>
      </w:pPr>
      <w:r>
        <w:t>Меры государственного регулирования подпрограммой не предусмотрены.</w:t>
      </w:r>
    </w:p>
    <w:p w:rsidR="00DD6C05" w:rsidRDefault="00DD6C05">
      <w:pPr>
        <w:pStyle w:val="ConsPlusNormal"/>
        <w:jc w:val="both"/>
      </w:pPr>
    </w:p>
    <w:p w:rsidR="00DD6C05" w:rsidRDefault="00DD6C05">
      <w:pPr>
        <w:pStyle w:val="ConsPlusNormal"/>
        <w:jc w:val="center"/>
        <w:outlineLvl w:val="3"/>
      </w:pPr>
      <w:r>
        <w:t>4. Характеристика мер правового регулирования</w:t>
      </w:r>
    </w:p>
    <w:p w:rsidR="00DD6C05" w:rsidRDefault="00DD6C05">
      <w:pPr>
        <w:pStyle w:val="ConsPlusNormal"/>
        <w:jc w:val="both"/>
      </w:pPr>
    </w:p>
    <w:p w:rsidR="00DD6C05" w:rsidRDefault="00DD6C05">
      <w:pPr>
        <w:pStyle w:val="ConsPlusNormal"/>
        <w:ind w:firstLine="540"/>
        <w:jc w:val="both"/>
      </w:pPr>
      <w:r>
        <w:t>Меры правового регулирования в сфере молодежной политики характеризуются разработкой и изданием распоряжений Правительства области о проведении областных мероприятий, посвященных знаменательным датам, об установлении материального стимулирования молодых людей в возрасте до 30 лет, имеющих апробированные в результате практической деятельности предложения по преобразованиям, направленным на улучшение социально-экономического положения области.</w:t>
      </w:r>
    </w:p>
    <w:p w:rsidR="00DD6C05" w:rsidRDefault="00707A5C">
      <w:pPr>
        <w:pStyle w:val="ConsPlusNormal"/>
        <w:spacing w:before="220"/>
        <w:ind w:firstLine="540"/>
        <w:jc w:val="both"/>
      </w:pPr>
      <w:hyperlink w:anchor="P2293" w:history="1">
        <w:r w:rsidR="00DD6C05">
          <w:rPr>
            <w:color w:val="0000FF"/>
          </w:rPr>
          <w:t>Сведения</w:t>
        </w:r>
      </w:hyperlink>
      <w:r w:rsidR="00DD6C05">
        <w:t xml:space="preserve"> о мерах правового регулирования подпрограммы приведены в приложении N 2 к государственной программе.</w:t>
      </w:r>
    </w:p>
    <w:p w:rsidR="00DD6C05" w:rsidRDefault="00DD6C05">
      <w:pPr>
        <w:pStyle w:val="ConsPlusNormal"/>
        <w:jc w:val="both"/>
      </w:pPr>
    </w:p>
    <w:p w:rsidR="00DD6C05" w:rsidRDefault="00DD6C05">
      <w:pPr>
        <w:pStyle w:val="ConsPlusNormal"/>
        <w:jc w:val="center"/>
        <w:outlineLvl w:val="3"/>
      </w:pPr>
      <w:r>
        <w:t>5. Сводные показатели прогнозного объема выполнения</w:t>
      </w:r>
    </w:p>
    <w:p w:rsidR="00DD6C05" w:rsidRDefault="00DD6C05">
      <w:pPr>
        <w:pStyle w:val="ConsPlusNormal"/>
        <w:jc w:val="center"/>
      </w:pPr>
      <w:r>
        <w:t>областными государственными учреждениями и (или) иными</w:t>
      </w:r>
    </w:p>
    <w:p w:rsidR="00DD6C05" w:rsidRDefault="00DD6C05">
      <w:pPr>
        <w:pStyle w:val="ConsPlusNormal"/>
        <w:jc w:val="center"/>
      </w:pPr>
      <w:r>
        <w:t>некоммерческими организациями государственных заданий</w:t>
      </w:r>
    </w:p>
    <w:p w:rsidR="00DD6C05" w:rsidRDefault="00DD6C05">
      <w:pPr>
        <w:pStyle w:val="ConsPlusNormal"/>
        <w:jc w:val="center"/>
      </w:pPr>
      <w:r>
        <w:t>на оказание физическим и (или) юридическим лицам</w:t>
      </w:r>
    </w:p>
    <w:p w:rsidR="00DD6C05" w:rsidRDefault="00DD6C05">
      <w:pPr>
        <w:pStyle w:val="ConsPlusNormal"/>
        <w:jc w:val="center"/>
      </w:pPr>
      <w:r>
        <w:t>государственных услуг (выполнение работ)</w:t>
      </w:r>
    </w:p>
    <w:p w:rsidR="00DD6C05" w:rsidRDefault="00DD6C05">
      <w:pPr>
        <w:pStyle w:val="ConsPlusNormal"/>
        <w:jc w:val="both"/>
      </w:pPr>
    </w:p>
    <w:p w:rsidR="00DD6C05" w:rsidRDefault="00DD6C05">
      <w:pPr>
        <w:pStyle w:val="ConsPlusNormal"/>
        <w:ind w:firstLine="540"/>
        <w:jc w:val="both"/>
      </w:pPr>
      <w:r>
        <w:t xml:space="preserve">Сводные </w:t>
      </w:r>
      <w:hyperlink w:anchor="P8798" w:history="1">
        <w:r>
          <w:rPr>
            <w:color w:val="0000FF"/>
          </w:rPr>
          <w:t>показатели</w:t>
        </w:r>
      </w:hyperlink>
      <w:r>
        <w:t xml:space="preserve"> прогнозного объема выполнения областными государственными учреждениями и (или) иными некоммерческими организациями государственных заданий на оказание физическим и (или) юридическим лицам государственных услуг (выполнение работ) приведены в приложении N 7 к государственной программе.</w:t>
      </w:r>
    </w:p>
    <w:p w:rsidR="00DD6C05" w:rsidRDefault="00DD6C05">
      <w:pPr>
        <w:pStyle w:val="ConsPlusNormal"/>
        <w:jc w:val="both"/>
      </w:pPr>
    </w:p>
    <w:p w:rsidR="00DD6C05" w:rsidRDefault="00DD6C05">
      <w:pPr>
        <w:pStyle w:val="ConsPlusNormal"/>
        <w:jc w:val="center"/>
        <w:outlineLvl w:val="3"/>
      </w:pPr>
      <w:r>
        <w:t>6. Характеристика ведомственных целевых программ</w:t>
      </w:r>
    </w:p>
    <w:p w:rsidR="00DD6C05" w:rsidRDefault="00DD6C05">
      <w:pPr>
        <w:pStyle w:val="ConsPlusNormal"/>
        <w:jc w:val="center"/>
      </w:pPr>
      <w:r>
        <w:t>и основных мероприятий подпрограммы</w:t>
      </w:r>
    </w:p>
    <w:p w:rsidR="00DD6C05" w:rsidRDefault="00DD6C05">
      <w:pPr>
        <w:pStyle w:val="ConsPlusNormal"/>
        <w:jc w:val="both"/>
      </w:pPr>
    </w:p>
    <w:p w:rsidR="00DD6C05" w:rsidRDefault="00DD6C05">
      <w:pPr>
        <w:pStyle w:val="ConsPlusNormal"/>
        <w:ind w:firstLine="540"/>
        <w:jc w:val="both"/>
      </w:pPr>
      <w:r>
        <w:t>Подпрограмма включает следующие основные мероприятия:</w:t>
      </w:r>
    </w:p>
    <w:p w:rsidR="00DD6C05" w:rsidRDefault="00707A5C">
      <w:pPr>
        <w:pStyle w:val="ConsPlusNormal"/>
        <w:spacing w:before="220"/>
        <w:ind w:firstLine="540"/>
        <w:jc w:val="both"/>
      </w:pPr>
      <w:hyperlink w:anchor="P2648" w:history="1">
        <w:r w:rsidR="00DD6C05">
          <w:rPr>
            <w:color w:val="0000FF"/>
          </w:rPr>
          <w:t>основное мероприятие 3.1</w:t>
        </w:r>
      </w:hyperlink>
      <w:r w:rsidR="00DD6C05">
        <w:t xml:space="preserve"> "Проведение областных, межрегиональных, всероссийских и международных мероприятий в сфере молодежной политики на территории области; организация участия представителей молодежи области в мероприятиях областного, межрегионального, всероссийского и международного уровня" (проведение профильных смен, слетов для талантливой молодежи области, представителей региональных и муниципальных органов по делам молодежи и других субъектов молодежной политики; проведение и организация участия представителей и активистов волонтерского движения области в областных и всероссийских обучающих семинарах, круглых столах, совещаниях, конференциях и проектах; обеспечение участия представителей области в международных, всероссийских и межрегиональных мероприятиях в сфере молодежной политики (проезд, проживание, оргвзнос, атрибутика), организация ежегодных областных семинаров-совещаний по вопросам организации работы с молодежью);</w:t>
      </w:r>
    </w:p>
    <w:p w:rsidR="00DD6C05" w:rsidRDefault="00707A5C">
      <w:pPr>
        <w:pStyle w:val="ConsPlusNormal"/>
        <w:spacing w:before="220"/>
        <w:ind w:firstLine="540"/>
        <w:jc w:val="both"/>
      </w:pPr>
      <w:hyperlink w:anchor="P2658" w:history="1">
        <w:r w:rsidR="00DD6C05">
          <w:rPr>
            <w:color w:val="0000FF"/>
          </w:rPr>
          <w:t>основное мероприятие 3.2</w:t>
        </w:r>
      </w:hyperlink>
      <w:r w:rsidR="00DD6C05">
        <w:t xml:space="preserve"> "Поддержка талантливой молодежи" (организация конкурса и вручение областной ежегодной молодежной премии имени П.А. Столыпина; организация и проведение областного конкурса среди учащихся, студентов и работающей молодежи, занятых на сельскохозяйственных работах, "Урожай"; организация и проведение молодежного форума "Прорыв");</w:t>
      </w:r>
    </w:p>
    <w:p w:rsidR="00DD6C05" w:rsidRDefault="00707A5C">
      <w:pPr>
        <w:pStyle w:val="ConsPlusNormal"/>
        <w:spacing w:before="220"/>
        <w:ind w:firstLine="540"/>
        <w:jc w:val="both"/>
      </w:pPr>
      <w:hyperlink w:anchor="P2666" w:history="1">
        <w:r w:rsidR="00DD6C05">
          <w:rPr>
            <w:color w:val="0000FF"/>
          </w:rPr>
          <w:t>основное мероприятие 3.3</w:t>
        </w:r>
      </w:hyperlink>
      <w:r w:rsidR="00DD6C05">
        <w:t xml:space="preserve"> "Информационное обеспечение системы работы с молодежью области" (создание реестра молодежных и детских общественных организаций Саратовской области; организация и проведение социологических исследований, мониторингов по проблемам молодежной политики; изготовление и размещение социальной рекламы и информационных материалов по молодежной политике в средствах массовой информации; модернизация и наполнение интернет-сайта в сфере молодежной политики);</w:t>
      </w:r>
    </w:p>
    <w:p w:rsidR="00DD6C05" w:rsidRDefault="00707A5C">
      <w:pPr>
        <w:pStyle w:val="ConsPlusNormal"/>
        <w:spacing w:before="220"/>
        <w:ind w:firstLine="540"/>
        <w:jc w:val="both"/>
      </w:pPr>
      <w:hyperlink w:anchor="P2676" w:history="1">
        <w:r w:rsidR="00DD6C05">
          <w:rPr>
            <w:color w:val="0000FF"/>
          </w:rPr>
          <w:t>основное мероприятие 3.4</w:t>
        </w:r>
      </w:hyperlink>
      <w:r w:rsidR="00DD6C05">
        <w:t xml:space="preserve"> "Поддержка и развитие творческого потенциала молодежи" (организация и проведение областного фестиваля "Студенческая весна"; организация и проведение семинаров, мастер-классов по развитию творческого потенциала молодежи; проведение областных турниров КВН; обеспечение участия представителей области во всероссийских турнирах КВН, содействие развитию молодежного предпринимательства);</w:t>
      </w:r>
    </w:p>
    <w:p w:rsidR="00DD6C05" w:rsidRDefault="00DD6C05">
      <w:pPr>
        <w:pStyle w:val="ConsPlusNormal"/>
        <w:jc w:val="both"/>
      </w:pPr>
      <w:r>
        <w:t xml:space="preserve">(в ред. </w:t>
      </w:r>
      <w:hyperlink r:id="rId248" w:history="1">
        <w:r>
          <w:rPr>
            <w:color w:val="0000FF"/>
          </w:rPr>
          <w:t>постановления</w:t>
        </w:r>
      </w:hyperlink>
      <w:r>
        <w:t xml:space="preserve"> Правительства Саратовской области от 12.07.2016 N 361-П)</w:t>
      </w:r>
    </w:p>
    <w:p w:rsidR="00DD6C05" w:rsidRDefault="00707A5C">
      <w:pPr>
        <w:pStyle w:val="ConsPlusNormal"/>
        <w:spacing w:before="220"/>
        <w:ind w:firstLine="540"/>
        <w:jc w:val="both"/>
      </w:pPr>
      <w:hyperlink w:anchor="P2797" w:history="1">
        <w:r w:rsidR="00DD6C05">
          <w:rPr>
            <w:color w:val="0000FF"/>
          </w:rPr>
          <w:t>основное мероприятие 3.5</w:t>
        </w:r>
      </w:hyperlink>
      <w:r w:rsidR="00DD6C05">
        <w:t xml:space="preserve"> "Организация работы с молодежью" (в рамках выполнения государственного задания: организация и проведение мероприятий, акций, семинаров, методических совещаний, тренингов, консультаций, опросов и исследований общественного </w:t>
      </w:r>
      <w:r w:rsidR="00DD6C05">
        <w:lastRenderedPageBreak/>
        <w:t>мнения).</w:t>
      </w:r>
    </w:p>
    <w:p w:rsidR="00DD6C05" w:rsidRDefault="00DD6C05">
      <w:pPr>
        <w:pStyle w:val="ConsPlusNormal"/>
        <w:jc w:val="both"/>
      </w:pPr>
      <w:r>
        <w:t xml:space="preserve">(в ред. </w:t>
      </w:r>
      <w:hyperlink r:id="rId249" w:history="1">
        <w:r>
          <w:rPr>
            <w:color w:val="0000FF"/>
          </w:rPr>
          <w:t>постановления</w:t>
        </w:r>
      </w:hyperlink>
      <w:r>
        <w:t xml:space="preserve"> Правительства Саратовской области от 06.04.2016 N 144-П)</w:t>
      </w:r>
    </w:p>
    <w:p w:rsidR="00DD6C05" w:rsidRDefault="00707A5C">
      <w:pPr>
        <w:pStyle w:val="ConsPlusNormal"/>
        <w:spacing w:before="220"/>
        <w:ind w:firstLine="540"/>
        <w:jc w:val="both"/>
      </w:pPr>
      <w:hyperlink w:anchor="P2646" w:history="1">
        <w:r w:rsidR="00DD6C05">
          <w:rPr>
            <w:color w:val="0000FF"/>
          </w:rPr>
          <w:t>Сведения</w:t>
        </w:r>
      </w:hyperlink>
      <w:r w:rsidR="00DD6C05">
        <w:t xml:space="preserve"> об основных мероприятиях подпрограммы приведены в приложении N 3 к государственной программе.</w:t>
      </w:r>
    </w:p>
    <w:p w:rsidR="00DD6C05" w:rsidRDefault="00DD6C05">
      <w:pPr>
        <w:pStyle w:val="ConsPlusNormal"/>
        <w:jc w:val="both"/>
      </w:pPr>
    </w:p>
    <w:p w:rsidR="00DD6C05" w:rsidRDefault="00DD6C05">
      <w:pPr>
        <w:pStyle w:val="ConsPlusNormal"/>
        <w:jc w:val="center"/>
        <w:outlineLvl w:val="3"/>
      </w:pPr>
      <w:r>
        <w:t>7. Информация об участии в реализации подпрограммы органов</w:t>
      </w:r>
    </w:p>
    <w:p w:rsidR="00DD6C05" w:rsidRDefault="00DD6C05">
      <w:pPr>
        <w:pStyle w:val="ConsPlusNormal"/>
        <w:jc w:val="center"/>
      </w:pPr>
      <w:r>
        <w:t>местного самоуправления муниципальных образований области,</w:t>
      </w:r>
    </w:p>
    <w:p w:rsidR="00DD6C05" w:rsidRDefault="00DD6C05">
      <w:pPr>
        <w:pStyle w:val="ConsPlusNormal"/>
        <w:jc w:val="center"/>
      </w:pPr>
      <w:r>
        <w:t>государственных и муниципальных унитарных предприятий,</w:t>
      </w:r>
    </w:p>
    <w:p w:rsidR="00DD6C05" w:rsidRDefault="00DD6C05">
      <w:pPr>
        <w:pStyle w:val="ConsPlusNormal"/>
        <w:jc w:val="center"/>
      </w:pPr>
      <w:r>
        <w:t>акционерных обществ с государственным участием,</w:t>
      </w:r>
    </w:p>
    <w:p w:rsidR="00DD6C05" w:rsidRDefault="00DD6C05">
      <w:pPr>
        <w:pStyle w:val="ConsPlusNormal"/>
        <w:jc w:val="center"/>
      </w:pPr>
      <w:r>
        <w:t>общественных, научных и иных организаций,</w:t>
      </w:r>
    </w:p>
    <w:p w:rsidR="00DD6C05" w:rsidRDefault="00DD6C05">
      <w:pPr>
        <w:pStyle w:val="ConsPlusNormal"/>
        <w:jc w:val="center"/>
      </w:pPr>
      <w:r>
        <w:t>а также внебюджетных фондов Российской Федерации</w:t>
      </w:r>
    </w:p>
    <w:p w:rsidR="00DD6C05" w:rsidRDefault="00DD6C05">
      <w:pPr>
        <w:pStyle w:val="ConsPlusNormal"/>
        <w:jc w:val="both"/>
      </w:pPr>
    </w:p>
    <w:p w:rsidR="00DD6C05" w:rsidRDefault="00DD6C05">
      <w:pPr>
        <w:pStyle w:val="ConsPlusNormal"/>
        <w:ind w:firstLine="540"/>
        <w:jc w:val="both"/>
      </w:pPr>
      <w:r>
        <w:t>В реализации подпрограммы не предполагается участие органов местного самоуправления муниципальных образований области, государственных и муниципальных унитарных предприятий, акционерных обществ с государственным участием, общественных, научных и иных организаций, а также внебюджетных фондов Российской Федерации.</w:t>
      </w:r>
    </w:p>
    <w:p w:rsidR="00DD6C05" w:rsidRDefault="00DD6C05">
      <w:pPr>
        <w:pStyle w:val="ConsPlusNormal"/>
        <w:jc w:val="both"/>
      </w:pPr>
    </w:p>
    <w:p w:rsidR="00DD6C05" w:rsidRDefault="00DD6C05">
      <w:pPr>
        <w:pStyle w:val="ConsPlusNormal"/>
        <w:jc w:val="center"/>
        <w:outlineLvl w:val="3"/>
      </w:pPr>
      <w:r>
        <w:t>8. Объем финансового обеспечения,</w:t>
      </w:r>
    </w:p>
    <w:p w:rsidR="00DD6C05" w:rsidRDefault="00DD6C05">
      <w:pPr>
        <w:pStyle w:val="ConsPlusNormal"/>
        <w:jc w:val="center"/>
      </w:pPr>
      <w:r>
        <w:t>необходимый для реализации подпрограммы</w:t>
      </w:r>
    </w:p>
    <w:p w:rsidR="00DD6C05" w:rsidRDefault="00DD6C05">
      <w:pPr>
        <w:pStyle w:val="ConsPlusNormal"/>
        <w:jc w:val="both"/>
      </w:pPr>
    </w:p>
    <w:p w:rsidR="00DD6C05" w:rsidRDefault="00DD6C05">
      <w:pPr>
        <w:pStyle w:val="ConsPlusNormal"/>
        <w:ind w:firstLine="540"/>
        <w:jc w:val="both"/>
      </w:pPr>
      <w:r>
        <w:t>Общий объем финансового обеспечения подпрограммы - 143840,3 тыс. рублей, из них:</w:t>
      </w:r>
    </w:p>
    <w:p w:rsidR="00DD6C05" w:rsidRDefault="00DD6C05">
      <w:pPr>
        <w:pStyle w:val="ConsPlusNormal"/>
        <w:spacing w:before="220"/>
        <w:ind w:firstLine="540"/>
        <w:jc w:val="both"/>
      </w:pPr>
      <w:r>
        <w:t>2014 год - 1591,6 тыс. рублей;</w:t>
      </w:r>
    </w:p>
    <w:p w:rsidR="00DD6C05" w:rsidRDefault="00DD6C05">
      <w:pPr>
        <w:pStyle w:val="ConsPlusNormal"/>
        <w:spacing w:before="220"/>
        <w:ind w:firstLine="540"/>
        <w:jc w:val="both"/>
      </w:pPr>
      <w:r>
        <w:t>2015 год - 19925,0 тыс. рублей;</w:t>
      </w:r>
    </w:p>
    <w:p w:rsidR="00DD6C05" w:rsidRDefault="00DD6C05">
      <w:pPr>
        <w:pStyle w:val="ConsPlusNormal"/>
        <w:spacing w:before="220"/>
        <w:ind w:firstLine="540"/>
        <w:jc w:val="both"/>
      </w:pPr>
      <w:r>
        <w:t>2016 год - 25489,7 тыс. рублей;</w:t>
      </w:r>
    </w:p>
    <w:p w:rsidR="00DD6C05" w:rsidRDefault="00DD6C05">
      <w:pPr>
        <w:pStyle w:val="ConsPlusNormal"/>
        <w:spacing w:before="220"/>
        <w:ind w:firstLine="540"/>
        <w:jc w:val="both"/>
      </w:pPr>
      <w:r>
        <w:t>2017 год - 22835,0 тыс. рублей;</w:t>
      </w:r>
    </w:p>
    <w:p w:rsidR="00DD6C05" w:rsidRDefault="00DD6C05">
      <w:pPr>
        <w:pStyle w:val="ConsPlusNormal"/>
        <w:spacing w:before="220"/>
        <w:ind w:firstLine="540"/>
        <w:jc w:val="both"/>
      </w:pPr>
      <w:r>
        <w:t>2018 год - 24071,2 тыс. рублей;</w:t>
      </w:r>
    </w:p>
    <w:p w:rsidR="00DD6C05" w:rsidRDefault="00DD6C05">
      <w:pPr>
        <w:pStyle w:val="ConsPlusNormal"/>
        <w:spacing w:before="220"/>
        <w:ind w:firstLine="540"/>
        <w:jc w:val="both"/>
      </w:pPr>
      <w:r>
        <w:t>2019 год - 24670,4 тыс. рублей;</w:t>
      </w:r>
    </w:p>
    <w:p w:rsidR="00DD6C05" w:rsidRDefault="00DD6C05">
      <w:pPr>
        <w:pStyle w:val="ConsPlusNormal"/>
        <w:spacing w:before="220"/>
        <w:ind w:firstLine="540"/>
        <w:jc w:val="both"/>
      </w:pPr>
      <w:r>
        <w:t>2020 год - 25257,4 тыс. рублей,</w:t>
      </w:r>
    </w:p>
    <w:p w:rsidR="00DD6C05" w:rsidRDefault="00DD6C05">
      <w:pPr>
        <w:pStyle w:val="ConsPlusNormal"/>
        <w:spacing w:before="220"/>
        <w:ind w:firstLine="540"/>
        <w:jc w:val="both"/>
      </w:pPr>
      <w:r>
        <w:t>в том числе:</w:t>
      </w:r>
    </w:p>
    <w:p w:rsidR="00DD6C05" w:rsidRDefault="00DD6C05">
      <w:pPr>
        <w:pStyle w:val="ConsPlusNormal"/>
        <w:spacing w:before="220"/>
        <w:ind w:firstLine="540"/>
        <w:jc w:val="both"/>
      </w:pPr>
      <w:r>
        <w:t>областной бюджет - 125792,5 тыс. рублей, из них:</w:t>
      </w:r>
    </w:p>
    <w:p w:rsidR="00DD6C05" w:rsidRDefault="00DD6C05">
      <w:pPr>
        <w:pStyle w:val="ConsPlusNormal"/>
        <w:spacing w:before="220"/>
        <w:ind w:firstLine="540"/>
        <w:jc w:val="both"/>
      </w:pPr>
      <w:r>
        <w:t>2014 год - 1591,6 тыс. рублей;</w:t>
      </w:r>
    </w:p>
    <w:p w:rsidR="00DD6C05" w:rsidRDefault="00DD6C05">
      <w:pPr>
        <w:pStyle w:val="ConsPlusNormal"/>
        <w:spacing w:before="220"/>
        <w:ind w:firstLine="540"/>
        <w:jc w:val="both"/>
      </w:pPr>
      <w:r>
        <w:t>2015 год - 19925,0 тыс. рублей;</w:t>
      </w:r>
    </w:p>
    <w:p w:rsidR="00DD6C05" w:rsidRDefault="00DD6C05">
      <w:pPr>
        <w:pStyle w:val="ConsPlusNormal"/>
        <w:spacing w:before="220"/>
        <w:ind w:firstLine="540"/>
        <w:jc w:val="both"/>
      </w:pPr>
      <w:r>
        <w:t>2016 год - 19411,9 тыс. рублей;</w:t>
      </w:r>
    </w:p>
    <w:p w:rsidR="00DD6C05" w:rsidRDefault="00DD6C05">
      <w:pPr>
        <w:pStyle w:val="ConsPlusNormal"/>
        <w:spacing w:before="220"/>
        <w:ind w:firstLine="540"/>
        <w:jc w:val="both"/>
      </w:pPr>
      <w:r>
        <w:t>2017 год - 20210,0 тыс. рублей</w:t>
      </w:r>
    </w:p>
    <w:p w:rsidR="00DD6C05" w:rsidRDefault="00DD6C05">
      <w:pPr>
        <w:pStyle w:val="ConsPlusNormal"/>
        <w:spacing w:before="220"/>
        <w:ind w:firstLine="540"/>
        <w:jc w:val="both"/>
      </w:pPr>
      <w:r>
        <w:t>2018 год - 20956,2 тыс. рублей;</w:t>
      </w:r>
    </w:p>
    <w:p w:rsidR="00DD6C05" w:rsidRDefault="00DD6C05">
      <w:pPr>
        <w:pStyle w:val="ConsPlusNormal"/>
        <w:spacing w:before="220"/>
        <w:ind w:firstLine="540"/>
        <w:jc w:val="both"/>
      </w:pPr>
      <w:r>
        <w:t>2019 год - 21555,4 тыс. рублей;</w:t>
      </w:r>
    </w:p>
    <w:p w:rsidR="00DD6C05" w:rsidRDefault="00DD6C05">
      <w:pPr>
        <w:pStyle w:val="ConsPlusNormal"/>
        <w:spacing w:before="220"/>
        <w:ind w:firstLine="540"/>
        <w:jc w:val="both"/>
      </w:pPr>
      <w:r>
        <w:t>2020 год - 22142,4 тыс. рублей;</w:t>
      </w:r>
    </w:p>
    <w:p w:rsidR="00DD6C05" w:rsidRDefault="00DD6C05">
      <w:pPr>
        <w:pStyle w:val="ConsPlusNormal"/>
        <w:spacing w:before="220"/>
        <w:ind w:firstLine="540"/>
        <w:jc w:val="both"/>
      </w:pPr>
      <w:r>
        <w:t>федеральный бюджет (прогнозно) - 18047,8 тыс. рублей, из них:</w:t>
      </w:r>
    </w:p>
    <w:p w:rsidR="00DD6C05" w:rsidRDefault="00DD6C05">
      <w:pPr>
        <w:pStyle w:val="ConsPlusNormal"/>
        <w:spacing w:before="220"/>
        <w:ind w:firstLine="540"/>
        <w:jc w:val="both"/>
      </w:pPr>
      <w:r>
        <w:lastRenderedPageBreak/>
        <w:t>2016 год - 6077,8 тыс. рублей;</w:t>
      </w:r>
    </w:p>
    <w:p w:rsidR="00DD6C05" w:rsidRDefault="00DD6C05">
      <w:pPr>
        <w:pStyle w:val="ConsPlusNormal"/>
        <w:spacing w:before="220"/>
        <w:ind w:firstLine="540"/>
        <w:jc w:val="both"/>
      </w:pPr>
      <w:r>
        <w:t>2017 год - 2625,0 тыс. рублей</w:t>
      </w:r>
    </w:p>
    <w:p w:rsidR="00DD6C05" w:rsidRDefault="00DD6C05">
      <w:pPr>
        <w:pStyle w:val="ConsPlusNormal"/>
        <w:spacing w:before="220"/>
        <w:ind w:firstLine="540"/>
        <w:jc w:val="both"/>
      </w:pPr>
      <w:r>
        <w:t>2018 год - 3115,0 тыс. рублей;</w:t>
      </w:r>
    </w:p>
    <w:p w:rsidR="00DD6C05" w:rsidRDefault="00DD6C05">
      <w:pPr>
        <w:pStyle w:val="ConsPlusNormal"/>
        <w:spacing w:before="220"/>
        <w:ind w:firstLine="540"/>
        <w:jc w:val="both"/>
      </w:pPr>
      <w:r>
        <w:t>2019 год - 3115,0 тыс. рублей</w:t>
      </w:r>
    </w:p>
    <w:p w:rsidR="00DD6C05" w:rsidRDefault="00DD6C05">
      <w:pPr>
        <w:pStyle w:val="ConsPlusNormal"/>
        <w:spacing w:before="220"/>
        <w:ind w:firstLine="540"/>
        <w:jc w:val="both"/>
      </w:pPr>
      <w:r>
        <w:t>2020 год - 3115,0 тыс. рублей.</w:t>
      </w:r>
    </w:p>
    <w:p w:rsidR="00DD6C05" w:rsidRDefault="00DD6C05">
      <w:pPr>
        <w:pStyle w:val="ConsPlusNormal"/>
        <w:jc w:val="both"/>
      </w:pPr>
      <w:r>
        <w:t xml:space="preserve">(часть первая в ред. </w:t>
      </w:r>
      <w:hyperlink r:id="rId250" w:history="1">
        <w:r>
          <w:rPr>
            <w:color w:val="0000FF"/>
          </w:rPr>
          <w:t>постановления</w:t>
        </w:r>
      </w:hyperlink>
      <w:r>
        <w:t xml:space="preserve"> Правительства Саратовской области от 20.12.2017 N 666-П)</w:t>
      </w:r>
    </w:p>
    <w:p w:rsidR="00DD6C05" w:rsidRDefault="00707A5C">
      <w:pPr>
        <w:pStyle w:val="ConsPlusNormal"/>
        <w:spacing w:before="220"/>
        <w:ind w:firstLine="540"/>
        <w:jc w:val="both"/>
      </w:pPr>
      <w:hyperlink w:anchor="P5426" w:history="1">
        <w:r w:rsidR="00DD6C05">
          <w:rPr>
            <w:color w:val="0000FF"/>
          </w:rPr>
          <w:t>Сведения</w:t>
        </w:r>
      </w:hyperlink>
      <w:r w:rsidR="00DD6C05">
        <w:t xml:space="preserve"> об объемах и источниках финансового обеспечения подпрограммы представлены в приложении N 4 к государственной программе.</w:t>
      </w:r>
    </w:p>
    <w:p w:rsidR="00DD6C05" w:rsidRDefault="00DD6C05">
      <w:pPr>
        <w:pStyle w:val="ConsPlusNormal"/>
        <w:jc w:val="both"/>
      </w:pPr>
    </w:p>
    <w:p w:rsidR="00DD6C05" w:rsidRDefault="00DD6C05">
      <w:pPr>
        <w:pStyle w:val="ConsPlusNormal"/>
        <w:jc w:val="center"/>
        <w:outlineLvl w:val="3"/>
      </w:pPr>
      <w:r>
        <w:t>9. Анализ рисков реализации подпрограммы и описание мер</w:t>
      </w:r>
    </w:p>
    <w:p w:rsidR="00DD6C05" w:rsidRDefault="00DD6C05">
      <w:pPr>
        <w:pStyle w:val="ConsPlusNormal"/>
        <w:jc w:val="center"/>
      </w:pPr>
      <w:r>
        <w:t>управления рисками реализации подпрограммы</w:t>
      </w:r>
    </w:p>
    <w:p w:rsidR="00DD6C05" w:rsidRDefault="00DD6C05">
      <w:pPr>
        <w:pStyle w:val="ConsPlusNormal"/>
        <w:jc w:val="both"/>
      </w:pPr>
    </w:p>
    <w:p w:rsidR="00DD6C05" w:rsidRDefault="00DD6C05">
      <w:pPr>
        <w:pStyle w:val="ConsPlusNormal"/>
        <w:ind w:firstLine="540"/>
        <w:jc w:val="both"/>
      </w:pPr>
      <w:r>
        <w:t>Реализация мероприятий напрямую зависит от стабильности областного бюджета в период их реализации. Основным из возможных рисков является недофинансирование мероприятий программы из областного бюджета. Секвестирование бюджетных ассигнований может привести к срыву реализации программных мероприятий, федеральных проектов на территории области и в целом государственной молодежной политики в регионе. Неисполнение целевых показателей послужит негативным фактором при определении результативности выполнения программных мероприятий.</w:t>
      </w:r>
    </w:p>
    <w:p w:rsidR="00DD6C05" w:rsidRDefault="00DD6C05">
      <w:pPr>
        <w:pStyle w:val="ConsPlusNormal"/>
        <w:jc w:val="both"/>
      </w:pPr>
    </w:p>
    <w:p w:rsidR="00DD6C05" w:rsidRDefault="00DD6C05">
      <w:pPr>
        <w:pStyle w:val="ConsPlusNormal"/>
        <w:jc w:val="center"/>
        <w:outlineLvl w:val="2"/>
      </w:pPr>
      <w:bookmarkStart w:id="5" w:name="P1310"/>
      <w:bookmarkEnd w:id="5"/>
      <w:r>
        <w:t>Подпрограмма 4 "Материально-техническая база спорта"</w:t>
      </w:r>
    </w:p>
    <w:p w:rsidR="00DD6C05" w:rsidRDefault="00DD6C05">
      <w:pPr>
        <w:pStyle w:val="ConsPlusNormal"/>
        <w:jc w:val="center"/>
      </w:pPr>
      <w:r>
        <w:t xml:space="preserve">(введена </w:t>
      </w:r>
      <w:hyperlink r:id="rId251" w:history="1">
        <w:r>
          <w:rPr>
            <w:color w:val="0000FF"/>
          </w:rPr>
          <w:t>постановлением</w:t>
        </w:r>
      </w:hyperlink>
      <w:r>
        <w:t xml:space="preserve"> Правительства Саратовской области</w:t>
      </w:r>
    </w:p>
    <w:p w:rsidR="00DD6C05" w:rsidRDefault="00DD6C05">
      <w:pPr>
        <w:pStyle w:val="ConsPlusNormal"/>
        <w:jc w:val="center"/>
      </w:pPr>
      <w:r>
        <w:t>от 29.10.2015 N 544-П)</w:t>
      </w:r>
    </w:p>
    <w:p w:rsidR="00DD6C05" w:rsidRDefault="00DD6C05">
      <w:pPr>
        <w:pStyle w:val="ConsPlusNormal"/>
        <w:jc w:val="both"/>
      </w:pPr>
    </w:p>
    <w:p w:rsidR="00DD6C05" w:rsidRDefault="00DD6C05">
      <w:pPr>
        <w:pStyle w:val="ConsPlusNormal"/>
        <w:jc w:val="center"/>
        <w:outlineLvl w:val="3"/>
      </w:pPr>
      <w:r>
        <w:t>Паспорт подпрограммы</w:t>
      </w:r>
    </w:p>
    <w:p w:rsidR="00DD6C05" w:rsidRDefault="00DD6C0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6746"/>
      </w:tblGrid>
      <w:tr w:rsidR="00DD6C05">
        <w:tc>
          <w:tcPr>
            <w:tcW w:w="2324" w:type="dxa"/>
            <w:tcBorders>
              <w:top w:val="single" w:sz="4" w:space="0" w:color="auto"/>
              <w:bottom w:val="single" w:sz="4" w:space="0" w:color="auto"/>
            </w:tcBorders>
          </w:tcPr>
          <w:p w:rsidR="00DD6C05" w:rsidRDefault="00DD6C05">
            <w:pPr>
              <w:pStyle w:val="ConsPlusNormal"/>
            </w:pPr>
            <w:r>
              <w:t>Наименование подпрограммы</w:t>
            </w:r>
          </w:p>
        </w:tc>
        <w:tc>
          <w:tcPr>
            <w:tcW w:w="6746" w:type="dxa"/>
            <w:tcBorders>
              <w:top w:val="single" w:sz="4" w:space="0" w:color="auto"/>
              <w:bottom w:val="single" w:sz="4" w:space="0" w:color="auto"/>
            </w:tcBorders>
          </w:tcPr>
          <w:p w:rsidR="00DD6C05" w:rsidRDefault="00DD6C05">
            <w:pPr>
              <w:pStyle w:val="ConsPlusNormal"/>
              <w:jc w:val="both"/>
            </w:pPr>
            <w:r>
              <w:t>"Материально-техническая база спорта" (далее - подпрограмма)</w:t>
            </w:r>
          </w:p>
        </w:tc>
      </w:tr>
      <w:tr w:rsidR="00DD6C05">
        <w:tc>
          <w:tcPr>
            <w:tcW w:w="2324" w:type="dxa"/>
            <w:tcBorders>
              <w:top w:val="single" w:sz="4" w:space="0" w:color="auto"/>
              <w:bottom w:val="single" w:sz="4" w:space="0" w:color="auto"/>
            </w:tcBorders>
          </w:tcPr>
          <w:p w:rsidR="00DD6C05" w:rsidRDefault="00DD6C05">
            <w:pPr>
              <w:pStyle w:val="ConsPlusNormal"/>
            </w:pPr>
            <w:r>
              <w:t>Ответственный исполнитель подпрограммы</w:t>
            </w:r>
          </w:p>
        </w:tc>
        <w:tc>
          <w:tcPr>
            <w:tcW w:w="6746" w:type="dxa"/>
            <w:tcBorders>
              <w:top w:val="single" w:sz="4" w:space="0" w:color="auto"/>
              <w:bottom w:val="single" w:sz="4" w:space="0" w:color="auto"/>
            </w:tcBorders>
          </w:tcPr>
          <w:p w:rsidR="00DD6C05" w:rsidRDefault="00DD6C05">
            <w:pPr>
              <w:pStyle w:val="ConsPlusNormal"/>
            </w:pPr>
            <w:r>
              <w:t>министерство молодежной политики, спорта и туризма области</w:t>
            </w:r>
          </w:p>
        </w:tc>
      </w:tr>
      <w:tr w:rsidR="00DD6C05">
        <w:tc>
          <w:tcPr>
            <w:tcW w:w="2324" w:type="dxa"/>
            <w:tcBorders>
              <w:top w:val="single" w:sz="4" w:space="0" w:color="auto"/>
              <w:bottom w:val="single" w:sz="4" w:space="0" w:color="auto"/>
            </w:tcBorders>
          </w:tcPr>
          <w:p w:rsidR="00DD6C05" w:rsidRDefault="00DD6C05">
            <w:pPr>
              <w:pStyle w:val="ConsPlusNormal"/>
            </w:pPr>
            <w:r>
              <w:t>Соисполнители подпрограммы</w:t>
            </w:r>
          </w:p>
        </w:tc>
        <w:tc>
          <w:tcPr>
            <w:tcW w:w="6746" w:type="dxa"/>
            <w:tcBorders>
              <w:top w:val="single" w:sz="4" w:space="0" w:color="auto"/>
              <w:bottom w:val="single" w:sz="4" w:space="0" w:color="auto"/>
            </w:tcBorders>
          </w:tcPr>
          <w:p w:rsidR="00DD6C05" w:rsidRDefault="00DD6C05">
            <w:pPr>
              <w:pStyle w:val="ConsPlusNormal"/>
              <w:jc w:val="both"/>
            </w:pPr>
            <w:r>
              <w:t>комитет капитального строительства области, органы местного самоуправления области (по согласованию), ООО "Южный" (по согласованию), организации области (по согласованию)</w:t>
            </w:r>
          </w:p>
        </w:tc>
      </w:tr>
      <w:tr w:rsidR="00DD6C05">
        <w:tblPrEx>
          <w:tblBorders>
            <w:insideH w:val="none" w:sz="0" w:space="0" w:color="auto"/>
          </w:tblBorders>
        </w:tblPrEx>
        <w:tc>
          <w:tcPr>
            <w:tcW w:w="9070" w:type="dxa"/>
            <w:gridSpan w:val="2"/>
            <w:tcBorders>
              <w:top w:val="single" w:sz="4" w:space="0" w:color="auto"/>
              <w:bottom w:val="nil"/>
            </w:tcBorders>
          </w:tcPr>
          <w:p w:rsidR="00DD6C05" w:rsidRDefault="00DD6C05">
            <w:pPr>
              <w:pStyle w:val="ConsPlusNormal"/>
              <w:jc w:val="both"/>
            </w:pPr>
            <w:r>
              <w:t xml:space="preserve">Позиция исключена с 13 ноября 2015 года. - </w:t>
            </w:r>
            <w:hyperlink r:id="rId252" w:history="1">
              <w:r>
                <w:rPr>
                  <w:color w:val="0000FF"/>
                </w:rPr>
                <w:t>Постановление</w:t>
              </w:r>
            </w:hyperlink>
            <w:r>
              <w:t xml:space="preserve"> Правительства Саратовской области от 13.11.2015 N 570-П</w:t>
            </w:r>
          </w:p>
        </w:tc>
      </w:tr>
      <w:tr w:rsidR="00DD6C05">
        <w:tc>
          <w:tcPr>
            <w:tcW w:w="2324" w:type="dxa"/>
            <w:tcBorders>
              <w:top w:val="single" w:sz="4" w:space="0" w:color="auto"/>
              <w:bottom w:val="single" w:sz="4" w:space="0" w:color="auto"/>
            </w:tcBorders>
          </w:tcPr>
          <w:p w:rsidR="00DD6C05" w:rsidRDefault="00DD6C05">
            <w:pPr>
              <w:pStyle w:val="ConsPlusNormal"/>
            </w:pPr>
            <w:r>
              <w:t>Цели подпрограммы</w:t>
            </w:r>
          </w:p>
        </w:tc>
        <w:tc>
          <w:tcPr>
            <w:tcW w:w="6746" w:type="dxa"/>
            <w:tcBorders>
              <w:top w:val="single" w:sz="4" w:space="0" w:color="auto"/>
              <w:bottom w:val="single" w:sz="4" w:space="0" w:color="auto"/>
            </w:tcBorders>
          </w:tcPr>
          <w:p w:rsidR="00DD6C05" w:rsidRDefault="00DD6C05">
            <w:pPr>
              <w:pStyle w:val="ConsPlusNormal"/>
              <w:jc w:val="both"/>
            </w:pPr>
            <w:r>
              <w:t>развитие и эффективное использование инфраструктуры спорта</w:t>
            </w:r>
          </w:p>
        </w:tc>
      </w:tr>
      <w:tr w:rsidR="00DD6C05">
        <w:tc>
          <w:tcPr>
            <w:tcW w:w="2324" w:type="dxa"/>
            <w:tcBorders>
              <w:top w:val="single" w:sz="4" w:space="0" w:color="auto"/>
              <w:bottom w:val="single" w:sz="4" w:space="0" w:color="auto"/>
            </w:tcBorders>
          </w:tcPr>
          <w:p w:rsidR="00DD6C05" w:rsidRDefault="00DD6C05">
            <w:pPr>
              <w:pStyle w:val="ConsPlusNormal"/>
            </w:pPr>
            <w:r>
              <w:t>Задачи подпрограммы</w:t>
            </w:r>
          </w:p>
        </w:tc>
        <w:tc>
          <w:tcPr>
            <w:tcW w:w="6746" w:type="dxa"/>
            <w:tcBorders>
              <w:top w:val="single" w:sz="4" w:space="0" w:color="auto"/>
              <w:bottom w:val="single" w:sz="4" w:space="0" w:color="auto"/>
            </w:tcBorders>
          </w:tcPr>
          <w:p w:rsidR="00DD6C05" w:rsidRDefault="00DD6C05">
            <w:pPr>
              <w:pStyle w:val="ConsPlusNormal"/>
            </w:pPr>
            <w:r>
              <w:t>укрепление материально-технической базы спорта, в том числе для подготовки и сохранения спортивного резерва и развития массового спорта</w:t>
            </w:r>
          </w:p>
        </w:tc>
      </w:tr>
      <w:tr w:rsidR="00DD6C05">
        <w:tc>
          <w:tcPr>
            <w:tcW w:w="2324" w:type="dxa"/>
            <w:vMerge w:val="restart"/>
            <w:tcBorders>
              <w:top w:val="single" w:sz="4" w:space="0" w:color="auto"/>
              <w:bottom w:val="nil"/>
            </w:tcBorders>
          </w:tcPr>
          <w:p w:rsidR="00DD6C05" w:rsidRDefault="00DD6C05">
            <w:pPr>
              <w:pStyle w:val="ConsPlusNormal"/>
            </w:pPr>
            <w:r>
              <w:t>Целевые показатели подпрограммы</w:t>
            </w:r>
          </w:p>
        </w:tc>
        <w:tc>
          <w:tcPr>
            <w:tcW w:w="6746" w:type="dxa"/>
            <w:tcBorders>
              <w:top w:val="single" w:sz="4" w:space="0" w:color="auto"/>
              <w:bottom w:val="nil"/>
            </w:tcBorders>
          </w:tcPr>
          <w:p w:rsidR="00DD6C05" w:rsidRDefault="00DD6C05">
            <w:pPr>
              <w:pStyle w:val="ConsPlusNormal"/>
              <w:ind w:firstLine="283"/>
              <w:jc w:val="both"/>
            </w:pPr>
            <w:r>
              <w:t xml:space="preserve">абзац утратил силу с 14 сентября 2016 года. - </w:t>
            </w:r>
            <w:hyperlink r:id="rId253" w:history="1">
              <w:r>
                <w:rPr>
                  <w:color w:val="0000FF"/>
                </w:rPr>
                <w:t>Постановление</w:t>
              </w:r>
            </w:hyperlink>
            <w:r>
              <w:t xml:space="preserve"> Правительства Саратовской области от 14.09.2016 N 504-П;</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 xml:space="preserve">уровень технической готовности объекта капитального </w:t>
            </w:r>
            <w:r>
              <w:lastRenderedPageBreak/>
              <w:t>строительства "р.п. Татищево. Строительство многофункционального физкультурно-оздоровительного комплекса" за отчетный период в 2019 году до 100 процентов;</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уровень обеспеченности населения спортивными сооружениями с 23,3 процента в 2012 году до 24,7 процента в 2020 году исходя из единовременной пропускной способности объектов спорта;</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ввод в эксплуатацию (в том числе за счет реконструкции) до 14 объектов спорта к 2018 году, к 2020 году - до 17 объектов</w:t>
            </w:r>
          </w:p>
        </w:tc>
      </w:tr>
      <w:tr w:rsidR="00DD6C05">
        <w:tblPrEx>
          <w:tblBorders>
            <w:insideH w:val="none" w:sz="0" w:space="0" w:color="auto"/>
          </w:tblBorders>
        </w:tblPrEx>
        <w:tc>
          <w:tcPr>
            <w:tcW w:w="9070" w:type="dxa"/>
            <w:gridSpan w:val="2"/>
            <w:tcBorders>
              <w:top w:val="nil"/>
              <w:bottom w:val="single" w:sz="4" w:space="0" w:color="auto"/>
            </w:tcBorders>
          </w:tcPr>
          <w:p w:rsidR="00DD6C05" w:rsidRDefault="00DD6C05">
            <w:pPr>
              <w:pStyle w:val="ConsPlusNormal"/>
              <w:jc w:val="both"/>
            </w:pPr>
            <w:r>
              <w:t xml:space="preserve">(в ред. постановлений Правительства Саратовской области от 14.09.2016 </w:t>
            </w:r>
            <w:hyperlink r:id="rId254" w:history="1">
              <w:r>
                <w:rPr>
                  <w:color w:val="0000FF"/>
                </w:rPr>
                <w:t>N 504-П</w:t>
              </w:r>
            </w:hyperlink>
            <w:r>
              <w:t xml:space="preserve">, от 31.10.2016 </w:t>
            </w:r>
            <w:hyperlink r:id="rId255" w:history="1">
              <w:r>
                <w:rPr>
                  <w:color w:val="0000FF"/>
                </w:rPr>
                <w:t>N 592-П</w:t>
              </w:r>
            </w:hyperlink>
            <w:r>
              <w:t xml:space="preserve">, от 06.02.2017 </w:t>
            </w:r>
            <w:hyperlink r:id="rId256" w:history="1">
              <w:r>
                <w:rPr>
                  <w:color w:val="0000FF"/>
                </w:rPr>
                <w:t>N 38-П</w:t>
              </w:r>
            </w:hyperlink>
            <w:r>
              <w:t xml:space="preserve">, от 14.03.2017 </w:t>
            </w:r>
            <w:hyperlink r:id="rId257" w:history="1">
              <w:r>
                <w:rPr>
                  <w:color w:val="0000FF"/>
                </w:rPr>
                <w:t>N 113-П</w:t>
              </w:r>
            </w:hyperlink>
            <w:r>
              <w:t>)</w:t>
            </w:r>
          </w:p>
        </w:tc>
      </w:tr>
      <w:tr w:rsidR="00DD6C05">
        <w:tblPrEx>
          <w:tblBorders>
            <w:insideH w:val="none" w:sz="0" w:space="0" w:color="auto"/>
          </w:tblBorders>
        </w:tblPrEx>
        <w:tc>
          <w:tcPr>
            <w:tcW w:w="2324" w:type="dxa"/>
            <w:tcBorders>
              <w:top w:val="single" w:sz="4" w:space="0" w:color="auto"/>
              <w:bottom w:val="nil"/>
            </w:tcBorders>
          </w:tcPr>
          <w:p w:rsidR="00DD6C05" w:rsidRDefault="00DD6C05">
            <w:pPr>
              <w:pStyle w:val="ConsPlusNormal"/>
            </w:pPr>
            <w:r>
              <w:t>Сроки и этапы реализации подпрограммы</w:t>
            </w:r>
          </w:p>
        </w:tc>
        <w:tc>
          <w:tcPr>
            <w:tcW w:w="6746" w:type="dxa"/>
            <w:tcBorders>
              <w:top w:val="single" w:sz="4" w:space="0" w:color="auto"/>
              <w:bottom w:val="nil"/>
            </w:tcBorders>
          </w:tcPr>
          <w:p w:rsidR="00DD6C05" w:rsidRDefault="00DD6C05">
            <w:pPr>
              <w:pStyle w:val="ConsPlusNormal"/>
            </w:pPr>
            <w:r>
              <w:t>2016 - 2020 годы</w:t>
            </w:r>
          </w:p>
        </w:tc>
      </w:tr>
      <w:tr w:rsidR="00DD6C05">
        <w:tblPrEx>
          <w:tblBorders>
            <w:insideH w:val="none" w:sz="0" w:space="0" w:color="auto"/>
          </w:tblBorders>
        </w:tblPrEx>
        <w:tc>
          <w:tcPr>
            <w:tcW w:w="9070" w:type="dxa"/>
            <w:gridSpan w:val="2"/>
            <w:tcBorders>
              <w:top w:val="nil"/>
              <w:bottom w:val="single" w:sz="4" w:space="0" w:color="auto"/>
            </w:tcBorders>
          </w:tcPr>
          <w:p w:rsidR="00DD6C05" w:rsidRDefault="00DD6C05">
            <w:pPr>
              <w:pStyle w:val="ConsPlusNormal"/>
              <w:jc w:val="both"/>
            </w:pPr>
            <w:r>
              <w:t xml:space="preserve">(в ред. </w:t>
            </w:r>
            <w:hyperlink r:id="rId258" w:history="1">
              <w:r>
                <w:rPr>
                  <w:color w:val="0000FF"/>
                </w:rPr>
                <w:t>постановления</w:t>
              </w:r>
            </w:hyperlink>
            <w:r>
              <w:t xml:space="preserve"> Правительства Саратовской области от 14.09.2016 N 504-П)</w:t>
            </w:r>
          </w:p>
        </w:tc>
      </w:tr>
      <w:tr w:rsidR="00DD6C05">
        <w:tc>
          <w:tcPr>
            <w:tcW w:w="2324" w:type="dxa"/>
            <w:vMerge w:val="restart"/>
            <w:tcBorders>
              <w:top w:val="single" w:sz="4" w:space="0" w:color="auto"/>
              <w:bottom w:val="nil"/>
            </w:tcBorders>
          </w:tcPr>
          <w:p w:rsidR="00DD6C05" w:rsidRDefault="00DD6C05">
            <w:pPr>
              <w:pStyle w:val="ConsPlusNormal"/>
              <w:jc w:val="both"/>
            </w:pPr>
            <w:r>
              <w:t>Объем и источники финансового обеспечения подпрограммы (по годам)</w:t>
            </w:r>
          </w:p>
        </w:tc>
        <w:tc>
          <w:tcPr>
            <w:tcW w:w="6746" w:type="dxa"/>
            <w:tcBorders>
              <w:top w:val="single" w:sz="4" w:space="0" w:color="auto"/>
              <w:bottom w:val="nil"/>
            </w:tcBorders>
          </w:tcPr>
          <w:p w:rsidR="00DD6C05" w:rsidRDefault="00DD6C05">
            <w:pPr>
              <w:pStyle w:val="ConsPlusNormal"/>
              <w:jc w:val="both"/>
            </w:pPr>
            <w:r>
              <w:t>общий объем финансового обеспечения подпрограммы составит 2140686,8 тыс. рублей, из них:</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2016 год - 123971,9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2017 год - 217557,3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2018 год - 508589,0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2019 год - 302468,6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2020 год - 988100,0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в том числе:</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областной бюджет - 841001,9 тыс. рублей, из них:</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2016 год - 57171,9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2017 год - 176248,8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2018 год - 76860,3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2019 год - 134020,9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2020 год - 396700,0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федеральный бюджет (прогнозно) - 1124816,5 тыс. рублей, из них:</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2016 год - 60000,0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2017 год - 11265,5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2018 год - 301256,7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2019 год - 160894,3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2020 год - 591400,0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местные бюджеты (прогнозно) - 166868,4 тыс. рублей, из них:</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2016 год - 4800,0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2017 год - 30043,0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2018 год - 124472,0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2019 год - 7553,4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2020 год - 0,0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jc w:val="both"/>
            </w:pPr>
            <w:r>
              <w:t>внебюджетные источники (прогнозно) - 8000,0 тыс. рублей, из них:</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2016 год - 2000,0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2017 год - 0,0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2018 год - 6000,0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2019 год - 0,0 тыс. рублей;</w:t>
            </w:r>
          </w:p>
        </w:tc>
      </w:tr>
      <w:tr w:rsidR="00DD6C05">
        <w:tblPrEx>
          <w:tblBorders>
            <w:insideH w:val="none" w:sz="0" w:space="0" w:color="auto"/>
          </w:tblBorders>
        </w:tblPrEx>
        <w:tc>
          <w:tcPr>
            <w:tcW w:w="2324" w:type="dxa"/>
            <w:vMerge/>
            <w:tcBorders>
              <w:top w:val="single" w:sz="4" w:space="0" w:color="auto"/>
              <w:bottom w:val="nil"/>
            </w:tcBorders>
          </w:tcPr>
          <w:p w:rsidR="00DD6C05" w:rsidRDefault="00DD6C05"/>
        </w:tc>
        <w:tc>
          <w:tcPr>
            <w:tcW w:w="6746" w:type="dxa"/>
            <w:tcBorders>
              <w:top w:val="nil"/>
              <w:bottom w:val="nil"/>
            </w:tcBorders>
          </w:tcPr>
          <w:p w:rsidR="00DD6C05" w:rsidRDefault="00DD6C05">
            <w:pPr>
              <w:pStyle w:val="ConsPlusNormal"/>
              <w:ind w:firstLine="283"/>
              <w:jc w:val="both"/>
            </w:pPr>
            <w:r>
              <w:t>2020 год - 0,0 тыс. рублей</w:t>
            </w:r>
          </w:p>
        </w:tc>
      </w:tr>
      <w:tr w:rsidR="00DD6C05">
        <w:tblPrEx>
          <w:tblBorders>
            <w:insideH w:val="none" w:sz="0" w:space="0" w:color="auto"/>
          </w:tblBorders>
        </w:tblPrEx>
        <w:tc>
          <w:tcPr>
            <w:tcW w:w="9070" w:type="dxa"/>
            <w:gridSpan w:val="2"/>
            <w:tcBorders>
              <w:top w:val="nil"/>
              <w:bottom w:val="single" w:sz="4" w:space="0" w:color="auto"/>
            </w:tcBorders>
          </w:tcPr>
          <w:p w:rsidR="00DD6C05" w:rsidRDefault="00DD6C05">
            <w:pPr>
              <w:pStyle w:val="ConsPlusNormal"/>
              <w:jc w:val="both"/>
            </w:pPr>
            <w:r>
              <w:t xml:space="preserve">(в ред. постановлений Правительства Саратовской области от 01.12.2017 </w:t>
            </w:r>
            <w:hyperlink r:id="rId259" w:history="1">
              <w:r>
                <w:rPr>
                  <w:color w:val="0000FF"/>
                </w:rPr>
                <w:t>N 614-П</w:t>
              </w:r>
            </w:hyperlink>
            <w:r>
              <w:t xml:space="preserve">, от 20.12.2017 </w:t>
            </w:r>
            <w:hyperlink r:id="rId260" w:history="1">
              <w:r>
                <w:rPr>
                  <w:color w:val="0000FF"/>
                </w:rPr>
                <w:t>N 666-П</w:t>
              </w:r>
            </w:hyperlink>
            <w:r>
              <w:t>)</w:t>
            </w:r>
          </w:p>
        </w:tc>
      </w:tr>
      <w:tr w:rsidR="00DD6C05">
        <w:tc>
          <w:tcPr>
            <w:tcW w:w="2324" w:type="dxa"/>
            <w:tcBorders>
              <w:top w:val="single" w:sz="4" w:space="0" w:color="auto"/>
              <w:bottom w:val="single" w:sz="4" w:space="0" w:color="auto"/>
            </w:tcBorders>
          </w:tcPr>
          <w:p w:rsidR="00DD6C05" w:rsidRDefault="00DD6C05">
            <w:pPr>
              <w:pStyle w:val="ConsPlusNormal"/>
            </w:pPr>
            <w:r>
              <w:t>Ожидаемые результаты реализации подпрограммы</w:t>
            </w:r>
          </w:p>
        </w:tc>
        <w:tc>
          <w:tcPr>
            <w:tcW w:w="6746" w:type="dxa"/>
            <w:tcBorders>
              <w:top w:val="single" w:sz="4" w:space="0" w:color="auto"/>
              <w:bottom w:val="single" w:sz="4" w:space="0" w:color="auto"/>
            </w:tcBorders>
          </w:tcPr>
          <w:p w:rsidR="00DD6C05" w:rsidRDefault="00DD6C05">
            <w:pPr>
              <w:pStyle w:val="ConsPlusNormal"/>
              <w:jc w:val="both"/>
            </w:pPr>
            <w:r>
              <w:t>обеспечение необходимой инфраструктурой для занятий населения физической культурой и спортом</w:t>
            </w:r>
          </w:p>
        </w:tc>
      </w:tr>
    </w:tbl>
    <w:p w:rsidR="00DD6C05" w:rsidRDefault="00DD6C05">
      <w:pPr>
        <w:pStyle w:val="ConsPlusNormal"/>
        <w:jc w:val="both"/>
      </w:pPr>
    </w:p>
    <w:p w:rsidR="00DD6C05" w:rsidRDefault="00DD6C05">
      <w:pPr>
        <w:pStyle w:val="ConsPlusNormal"/>
        <w:jc w:val="center"/>
        <w:outlineLvl w:val="3"/>
      </w:pPr>
      <w:r>
        <w:t>1. Характеристика сферы реализации подпрограммы,</w:t>
      </w:r>
    </w:p>
    <w:p w:rsidR="00DD6C05" w:rsidRDefault="00DD6C05">
      <w:pPr>
        <w:pStyle w:val="ConsPlusNormal"/>
        <w:jc w:val="center"/>
      </w:pPr>
      <w:r>
        <w:t>описание основных проблем и прогноз ее развития,</w:t>
      </w:r>
    </w:p>
    <w:p w:rsidR="00DD6C05" w:rsidRDefault="00DD6C05">
      <w:pPr>
        <w:pStyle w:val="ConsPlusNormal"/>
        <w:jc w:val="center"/>
      </w:pPr>
      <w:r>
        <w:t>а также обоснование включения в государственную программу</w:t>
      </w:r>
    </w:p>
    <w:p w:rsidR="00DD6C05" w:rsidRDefault="00DD6C05">
      <w:pPr>
        <w:pStyle w:val="ConsPlusNormal"/>
        <w:jc w:val="both"/>
      </w:pPr>
    </w:p>
    <w:p w:rsidR="00DD6C05" w:rsidRDefault="00DD6C05">
      <w:pPr>
        <w:pStyle w:val="ConsPlusNormal"/>
        <w:ind w:firstLine="540"/>
        <w:jc w:val="both"/>
      </w:pPr>
      <w:r>
        <w:t>Одним из основных направлений государственной политики в области физической культуры и спорта является формирование инфраструктуры детско-юношеского спорта, спорта высших достижений, создание соответствующей материально-технической базы, необходимой для их развития, и формирования сети физкультурно-спортивных объектов и сооружений путем реконструкции, модернизации имеющихся и строительства новых сооружений.</w:t>
      </w:r>
    </w:p>
    <w:p w:rsidR="00DD6C05" w:rsidRDefault="00DD6C05">
      <w:pPr>
        <w:pStyle w:val="ConsPlusNormal"/>
        <w:spacing w:before="220"/>
        <w:ind w:firstLine="540"/>
        <w:jc w:val="both"/>
      </w:pPr>
      <w:r>
        <w:t>Строительство (реконструкция) объектов спорта на территории области осуществлялось в рамках областных целевых программ "</w:t>
      </w:r>
      <w:hyperlink r:id="rId261" w:history="1">
        <w:r>
          <w:rPr>
            <w:color w:val="0000FF"/>
          </w:rPr>
          <w:t>Развитие физической</w:t>
        </w:r>
      </w:hyperlink>
      <w:r>
        <w:t xml:space="preserve"> культуры и спорта в Саратовской области" на 2005 - 2008 годы, "</w:t>
      </w:r>
      <w:hyperlink r:id="rId262" w:history="1">
        <w:r>
          <w:rPr>
            <w:color w:val="0000FF"/>
          </w:rPr>
          <w:t>Развитие сети</w:t>
        </w:r>
      </w:hyperlink>
      <w:r>
        <w:t xml:space="preserve"> физкультурно-оздоровительных и спортивных сооружений в Саратовской области на 2008 - 2014 годы", долгосрочной областной целевой </w:t>
      </w:r>
      <w:hyperlink r:id="rId263" w:history="1">
        <w:r>
          <w:rPr>
            <w:color w:val="0000FF"/>
          </w:rPr>
          <w:t>программы</w:t>
        </w:r>
      </w:hyperlink>
      <w:r>
        <w:t xml:space="preserve"> "Развитие физической культуры и спорта в Саратовской области" на 2013 - 2016 годы. В соответствии с мероприятиями указанных программ в эксплуатацию планировалось ввести 58 спортивных объектов. Однако в связи с досрочным прекращением их реализации и ограниченными возможностями областного бюджета достижение намеченных результатов в части обеспеченности спортивных сооружений не представилось возможным.</w:t>
      </w:r>
    </w:p>
    <w:p w:rsidR="00DD6C05" w:rsidRDefault="00DD6C05">
      <w:pPr>
        <w:pStyle w:val="ConsPlusNormal"/>
        <w:spacing w:before="220"/>
        <w:ind w:firstLine="540"/>
        <w:jc w:val="both"/>
      </w:pPr>
      <w:r>
        <w:t>Вместе с тем, за период с 2008 по 2014 годы в Саратовской области в рамках действовавших программ в эксплуатацию введено двенадцать новых объектов спорта:</w:t>
      </w:r>
    </w:p>
    <w:p w:rsidR="00DD6C05" w:rsidRDefault="00DD6C05">
      <w:pPr>
        <w:pStyle w:val="ConsPlusNormal"/>
        <w:spacing w:before="220"/>
        <w:ind w:firstLine="540"/>
        <w:jc w:val="both"/>
      </w:pPr>
      <w:r>
        <w:t xml:space="preserve">физкультурно-оздоровительный комплекс (далее - ФОК) с плавательным бассейном в г. </w:t>
      </w:r>
      <w:r>
        <w:lastRenderedPageBreak/>
        <w:t>Аткарске;</w:t>
      </w:r>
    </w:p>
    <w:p w:rsidR="00DD6C05" w:rsidRDefault="00DD6C05">
      <w:pPr>
        <w:pStyle w:val="ConsPlusNormal"/>
        <w:spacing w:before="220"/>
        <w:ind w:firstLine="540"/>
        <w:jc w:val="both"/>
      </w:pPr>
      <w:r>
        <w:t>ФОК с плавательным бассейном в г. Ершове;</w:t>
      </w:r>
    </w:p>
    <w:p w:rsidR="00DD6C05" w:rsidRDefault="00DD6C05">
      <w:pPr>
        <w:pStyle w:val="ConsPlusNormal"/>
        <w:spacing w:before="220"/>
        <w:ind w:firstLine="540"/>
        <w:jc w:val="both"/>
      </w:pPr>
      <w:r>
        <w:t>ФОК с плавательным бассейном в г. Пугачеве;</w:t>
      </w:r>
    </w:p>
    <w:p w:rsidR="00DD6C05" w:rsidRDefault="00DD6C05">
      <w:pPr>
        <w:pStyle w:val="ConsPlusNormal"/>
        <w:spacing w:before="220"/>
        <w:ind w:firstLine="540"/>
        <w:jc w:val="both"/>
      </w:pPr>
      <w:r>
        <w:t>ФОК в с. Святославка Самойловского района;</w:t>
      </w:r>
    </w:p>
    <w:p w:rsidR="00DD6C05" w:rsidRDefault="00DD6C05">
      <w:pPr>
        <w:pStyle w:val="ConsPlusNormal"/>
        <w:spacing w:before="220"/>
        <w:ind w:firstLine="540"/>
        <w:jc w:val="both"/>
      </w:pPr>
      <w:r>
        <w:t>ФОК с плавательным бассейном в г. Ртищево;</w:t>
      </w:r>
    </w:p>
    <w:p w:rsidR="00DD6C05" w:rsidRDefault="00DD6C05">
      <w:pPr>
        <w:pStyle w:val="ConsPlusNormal"/>
        <w:spacing w:before="220"/>
        <w:ind w:firstLine="540"/>
        <w:jc w:val="both"/>
      </w:pPr>
      <w:r>
        <w:t>хоккейный стадион в Ленинском районе г. Саратова;</w:t>
      </w:r>
    </w:p>
    <w:p w:rsidR="00DD6C05" w:rsidRDefault="00DD6C05">
      <w:pPr>
        <w:pStyle w:val="ConsPlusNormal"/>
        <w:spacing w:before="220"/>
        <w:ind w:firstLine="540"/>
        <w:jc w:val="both"/>
      </w:pPr>
      <w:r>
        <w:t>ФОК с ледовой ареной г. Балаково;</w:t>
      </w:r>
    </w:p>
    <w:p w:rsidR="00DD6C05" w:rsidRDefault="00DD6C05">
      <w:pPr>
        <w:pStyle w:val="ConsPlusNormal"/>
        <w:spacing w:before="220"/>
        <w:ind w:firstLine="540"/>
        <w:jc w:val="both"/>
      </w:pPr>
      <w:r>
        <w:t>ФОК с игровым залом в р.п. Ровное;</w:t>
      </w:r>
    </w:p>
    <w:p w:rsidR="00DD6C05" w:rsidRDefault="00DD6C05">
      <w:pPr>
        <w:pStyle w:val="ConsPlusNormal"/>
        <w:spacing w:before="220"/>
        <w:ind w:firstLine="540"/>
        <w:jc w:val="both"/>
      </w:pPr>
      <w:r>
        <w:t>бассейн для СГУ (филиал в г. Балашове);</w:t>
      </w:r>
    </w:p>
    <w:p w:rsidR="00DD6C05" w:rsidRDefault="00DD6C05">
      <w:pPr>
        <w:pStyle w:val="ConsPlusNormal"/>
        <w:spacing w:before="220"/>
        <w:ind w:firstLine="540"/>
        <w:jc w:val="both"/>
      </w:pPr>
      <w:r>
        <w:t>ФОК с плавательным бассейном в г. Новоузенске;</w:t>
      </w:r>
    </w:p>
    <w:p w:rsidR="00DD6C05" w:rsidRDefault="00DD6C05">
      <w:pPr>
        <w:pStyle w:val="ConsPlusNormal"/>
        <w:spacing w:before="220"/>
        <w:ind w:firstLine="540"/>
        <w:jc w:val="both"/>
      </w:pPr>
      <w:r>
        <w:t>ФОК с плавательным бассейном в поселке Юбилейный г. Саратова;</w:t>
      </w:r>
    </w:p>
    <w:p w:rsidR="00DD6C05" w:rsidRDefault="00DD6C05">
      <w:pPr>
        <w:pStyle w:val="ConsPlusNormal"/>
        <w:spacing w:before="220"/>
        <w:ind w:firstLine="540"/>
        <w:jc w:val="both"/>
      </w:pPr>
      <w:r>
        <w:t>ФОК с ледовой ареной в Заводском районе г. Саратова.</w:t>
      </w:r>
    </w:p>
    <w:p w:rsidR="00DD6C05" w:rsidRDefault="00DD6C05">
      <w:pPr>
        <w:pStyle w:val="ConsPlusNormal"/>
        <w:spacing w:before="220"/>
        <w:ind w:firstLine="540"/>
        <w:jc w:val="both"/>
      </w:pPr>
      <w:r>
        <w:t>В рамках действующей государственной программы начато строительство спортивных комплексов в рабочем поселке Татищево, Дворца водных видов спорта. Кроме средств областного и федерального бюджета привлекаются также внебюджетные средства, за счет которых, например, проведена I очередь реконструкции и модернизация технологического и спортивного оборудования ледового дворца спорта "Кристалл". Завершена I очередь реконструкции стадиона "Торпедо" в г. Энгельсе. Планируется завершение реконструкции стадиона "Корд" в городе Балаково (уже приобретено современное покрытие для футбольного поля).</w:t>
      </w:r>
    </w:p>
    <w:p w:rsidR="00DD6C05" w:rsidRDefault="00DD6C05">
      <w:pPr>
        <w:pStyle w:val="ConsPlusNormal"/>
        <w:spacing w:before="220"/>
        <w:ind w:firstLine="540"/>
        <w:jc w:val="both"/>
      </w:pPr>
      <w:r>
        <w:t>Кроме того, более чем в два раза увеличилось количество уличных спортивных объектов, расположенных в шаговой доступности. Так, за 2014 год в районах области построены 3 спортивные площадки, 8 хоккейных коробок, 6 беговых дорожек. В 13 муниципальных районах области произведено устройство площадок с турниками и брусьями, а также лыжно-биатлонные трассы.</w:t>
      </w:r>
    </w:p>
    <w:p w:rsidR="00DD6C05" w:rsidRDefault="00DD6C05">
      <w:pPr>
        <w:pStyle w:val="ConsPlusNormal"/>
        <w:spacing w:before="220"/>
        <w:ind w:firstLine="540"/>
        <w:jc w:val="both"/>
      </w:pPr>
      <w:r>
        <w:t>В результате реализации программных и непрограммных мероприятий достигнуто увеличение обеспеченности населения области спортивными сооружениями с 23,3 процента на 1 января 2014 года до 24,2 процента на 1 января 2015 года.</w:t>
      </w:r>
    </w:p>
    <w:p w:rsidR="00DD6C05" w:rsidRDefault="00DD6C05">
      <w:pPr>
        <w:pStyle w:val="ConsPlusNormal"/>
        <w:spacing w:before="220"/>
        <w:ind w:firstLine="540"/>
        <w:jc w:val="both"/>
      </w:pPr>
      <w:r>
        <w:t>Несмотря на проведение вышеуказанных мероприятий, показатель обеспеченности населения спортивными сооружениями на 1 января 2015 года в Саратовской области остается самым низким (24,2 процента). По субъектам Российской Федерации, входящим в Приволжский федеральный округ, показатель обеспеченности населения спортивными сооружениями равен 32,7 процента, по России - 29 процентов.</w:t>
      </w:r>
    </w:p>
    <w:p w:rsidR="00DD6C05" w:rsidRDefault="00DD6C05">
      <w:pPr>
        <w:pStyle w:val="ConsPlusNormal"/>
        <w:spacing w:before="220"/>
        <w:ind w:firstLine="540"/>
        <w:jc w:val="both"/>
      </w:pPr>
      <w:r>
        <w:t>Существующая материально-техническая база, в том числе физкультурно-спортивные объекты и сооружения, не могут удовлетворить потребность и растущий спрос детей и юношества на занятия физической культурой и спортом. Поэтому необходимо создание инфраструктуры, отвечающей всем требованиям развития детско-юношеского и массового спорта.</w:t>
      </w:r>
    </w:p>
    <w:p w:rsidR="00DD6C05" w:rsidRDefault="00DD6C05">
      <w:pPr>
        <w:pStyle w:val="ConsPlusNormal"/>
        <w:spacing w:before="220"/>
        <w:ind w:firstLine="540"/>
        <w:jc w:val="both"/>
      </w:pPr>
      <w:r>
        <w:t xml:space="preserve">Развитие детско-юношеского спорта и, в особенности, подготовка спортивного резерва в значительной мере обеспечиваются функционированием и работой детско-юношеских спортивных школ. В настоящее время в области функционируют 43 детско-юношеских спортивных </w:t>
      </w:r>
      <w:r>
        <w:lastRenderedPageBreak/>
        <w:t>школы (ДЮСШ) и 15 спортивных детско-юношеских спортивных школ олимпийского резерва (СДЮСШОР), в которых занимаются порядка 42307 детей и юношей. Но в свете поставленных задач развития спорта в Саратовской области и подготовки олимпийского резерва этого явно недостаточно. Многие спортивные школы не обеспечены в полной мере спортивными сооружениями, необходимыми для организации и проведения физкультурно-спортивных занятий и тренировочного процесса. Значительная часть учреждений не имеет собственных физкультурно-спортивных сооружений и помещений и устаревшее спортивное оборудование.</w:t>
      </w:r>
    </w:p>
    <w:p w:rsidR="00DD6C05" w:rsidRDefault="00DD6C05">
      <w:pPr>
        <w:pStyle w:val="ConsPlusNormal"/>
        <w:spacing w:before="220"/>
        <w:ind w:firstLine="540"/>
        <w:jc w:val="both"/>
      </w:pPr>
      <w:r>
        <w:t>Как показывает статистика, в связи недостаточной обеспеченностью ДЮСШ и СДЮСШОР своей материальной базой для организации тренировочного процесса арендуются муниципальные и частные объекты (спортзалы, бассейны), что влечет за собой дополнительные затраты областного бюджета.</w:t>
      </w:r>
    </w:p>
    <w:p w:rsidR="00DD6C05" w:rsidRDefault="00DD6C05">
      <w:pPr>
        <w:pStyle w:val="ConsPlusNormal"/>
        <w:spacing w:before="220"/>
        <w:ind w:firstLine="540"/>
        <w:jc w:val="both"/>
      </w:pPr>
      <w:r>
        <w:t>Решением указанной проблемы является строительство и реконструкция спортивных сооружений, отвечающих современным стандартам, а также путем реконструкции и модернизации существующих объектов спорта. Модернизацию существующих спортивных школ необходимо осуществлять путем оснащения входящих в их состав спортсооружений новейшим спортивным оборудованием, формирования в их составе на имеющихся площадях дополнительных мест для физкультурно-спортивных занятий, организации на прилегающих территориях дополнительных спортивных площадок.</w:t>
      </w:r>
    </w:p>
    <w:p w:rsidR="00DD6C05" w:rsidRDefault="00DD6C05">
      <w:pPr>
        <w:pStyle w:val="ConsPlusNormal"/>
        <w:spacing w:before="220"/>
        <w:ind w:firstLine="540"/>
        <w:jc w:val="both"/>
      </w:pPr>
      <w:r>
        <w:t>Таким образом, в период с 2016 по 2020 годы министерством молодежной политики, спорта и туризма области, администрациями муниципальных районов и городских округов области при участии инвесторов запланировано строительство (реконструкция) 27 объектов спорта, в том числе 4 физкультурно-оздоровительных комплексов, Дворец водных видов спорта в г. Саратове, 7 универсальных спортивных площадок, в том числе открытый стадион для пляжных видов спорта, открытые теннисные корты, строительство (реконструкция) 10 стадионов, реконструкция спортивного зала, строительство лыжероллерной трассы и бассейн.</w:t>
      </w:r>
    </w:p>
    <w:p w:rsidR="00DD6C05" w:rsidRDefault="00DD6C05">
      <w:pPr>
        <w:pStyle w:val="ConsPlusNormal"/>
        <w:jc w:val="both"/>
      </w:pPr>
      <w:r>
        <w:t xml:space="preserve">(в ред. </w:t>
      </w:r>
      <w:hyperlink r:id="rId264" w:history="1">
        <w:r>
          <w:rPr>
            <w:color w:val="0000FF"/>
          </w:rPr>
          <w:t>постановления</w:t>
        </w:r>
      </w:hyperlink>
      <w:r>
        <w:t xml:space="preserve"> Правительства Саратовской области от 14.09.2016 N 504-П)</w:t>
      </w:r>
    </w:p>
    <w:p w:rsidR="00DD6C05" w:rsidRDefault="00DD6C05">
      <w:pPr>
        <w:pStyle w:val="ConsPlusNormal"/>
        <w:spacing w:before="220"/>
        <w:ind w:firstLine="540"/>
        <w:jc w:val="both"/>
      </w:pPr>
      <w:r>
        <w:t>Потребность в строительстве (реконструкции) других указанных объектов связана с отсутствием современной тренировочной базы у областных школ по бадминтону, теннису и боксу. Кроме того, в области развиты пляжные виды спорта, у которых отсутствует материально-техническая база как для организации учебно-тренировочного процесса, так и для проведения спортивно-массовых мероприятий.</w:t>
      </w:r>
    </w:p>
    <w:p w:rsidR="00DD6C05" w:rsidRDefault="00DD6C05">
      <w:pPr>
        <w:pStyle w:val="ConsPlusNormal"/>
        <w:spacing w:before="220"/>
        <w:ind w:firstLine="540"/>
        <w:jc w:val="both"/>
      </w:pPr>
      <w:r>
        <w:t>В целях экономии бюджетных средств и, вместе с тем, для увеличения уровня обеспеченности населения спортсооружениями необходимо строительство малобюджетных спортивных площадок в шаговой доступности.</w:t>
      </w:r>
    </w:p>
    <w:p w:rsidR="00DD6C05" w:rsidRDefault="00DD6C05">
      <w:pPr>
        <w:pStyle w:val="ConsPlusNormal"/>
        <w:spacing w:before="220"/>
        <w:ind w:firstLine="540"/>
        <w:jc w:val="both"/>
      </w:pPr>
      <w:r>
        <w:t>Строительство (реконструкция) и ввод в эксплуатацию объектов, включенных в подпрограмму, позволит повысить уровень обеспеченности населения области спортивными объектами, а также способствовать увеличению численности населения области, систематически занимающегося физической культурой и спортом, повышению мотивации граждан к регулярным занятиям физической культурой и спортом и ведению здорового образа жизни, обеспечению успешного выступления саратовских спортсменов на международных и российских спортивных соревнованиях, совершенствование системы подготовки спортивного резерва.</w:t>
      </w:r>
    </w:p>
    <w:p w:rsidR="00DD6C05" w:rsidRDefault="00DD6C05">
      <w:pPr>
        <w:pStyle w:val="ConsPlusNormal"/>
        <w:spacing w:before="220"/>
        <w:ind w:firstLine="540"/>
        <w:jc w:val="both"/>
      </w:pPr>
      <w:r>
        <w:t>Отказ от использования программно-целевого метода может привести к следующим проблемам:</w:t>
      </w:r>
    </w:p>
    <w:p w:rsidR="00DD6C05" w:rsidRDefault="00DD6C05">
      <w:pPr>
        <w:pStyle w:val="ConsPlusNormal"/>
        <w:spacing w:before="220"/>
        <w:ind w:firstLine="540"/>
        <w:jc w:val="both"/>
      </w:pPr>
      <w:r>
        <w:t>отсутствие системности в решении стоящих перед Саратовской областью задач в этой сфере;</w:t>
      </w:r>
    </w:p>
    <w:p w:rsidR="00DD6C05" w:rsidRDefault="00DD6C05">
      <w:pPr>
        <w:pStyle w:val="ConsPlusNormal"/>
        <w:spacing w:before="220"/>
        <w:ind w:firstLine="540"/>
        <w:jc w:val="both"/>
      </w:pPr>
      <w:r>
        <w:t>снижение уровня и отсутствие стабильности результатов в спорте высших достижений;</w:t>
      </w:r>
    </w:p>
    <w:p w:rsidR="00DD6C05" w:rsidRDefault="00DD6C05">
      <w:pPr>
        <w:pStyle w:val="ConsPlusNormal"/>
        <w:spacing w:before="220"/>
        <w:ind w:firstLine="540"/>
        <w:jc w:val="both"/>
      </w:pPr>
      <w:r>
        <w:t xml:space="preserve">снижение социальной эффективности физкультурно-спортивной деятельности в части </w:t>
      </w:r>
      <w:r>
        <w:lastRenderedPageBreak/>
        <w:t>воспитания детей и молодежи, формирования положительных примеров и ориентиров в обществе.</w:t>
      </w:r>
    </w:p>
    <w:p w:rsidR="00DD6C05" w:rsidRDefault="00DD6C05">
      <w:pPr>
        <w:pStyle w:val="ConsPlusNormal"/>
        <w:spacing w:before="220"/>
        <w:ind w:firstLine="540"/>
        <w:jc w:val="both"/>
      </w:pPr>
      <w:r>
        <w:t>Реализация подпрограммы в рамках государственной программы позволит выполнить цели, задачи, а также достичь ожидаемых результатов государственной программы в целом.</w:t>
      </w:r>
    </w:p>
    <w:p w:rsidR="00DD6C05" w:rsidRDefault="00DD6C05">
      <w:pPr>
        <w:pStyle w:val="ConsPlusNormal"/>
        <w:jc w:val="both"/>
      </w:pPr>
    </w:p>
    <w:p w:rsidR="00DD6C05" w:rsidRDefault="00DD6C05">
      <w:pPr>
        <w:pStyle w:val="ConsPlusNormal"/>
        <w:jc w:val="center"/>
        <w:outlineLvl w:val="3"/>
      </w:pPr>
      <w:r>
        <w:t>2. Приоритеты государственной политики</w:t>
      </w:r>
    </w:p>
    <w:p w:rsidR="00DD6C05" w:rsidRDefault="00DD6C05">
      <w:pPr>
        <w:pStyle w:val="ConsPlusNormal"/>
        <w:jc w:val="center"/>
      </w:pPr>
      <w:r>
        <w:t>в сфере реализации подпрограммы, цели, задачи,</w:t>
      </w:r>
    </w:p>
    <w:p w:rsidR="00DD6C05" w:rsidRDefault="00DD6C05">
      <w:pPr>
        <w:pStyle w:val="ConsPlusNormal"/>
        <w:jc w:val="center"/>
      </w:pPr>
      <w:r>
        <w:t>целевые показатели, описание основных ожидаемых конечных</w:t>
      </w:r>
    </w:p>
    <w:p w:rsidR="00DD6C05" w:rsidRDefault="00DD6C05">
      <w:pPr>
        <w:pStyle w:val="ConsPlusNormal"/>
        <w:jc w:val="center"/>
      </w:pPr>
      <w:r>
        <w:t>результатов подпрограммы, сроков реализации</w:t>
      </w:r>
    </w:p>
    <w:p w:rsidR="00DD6C05" w:rsidRDefault="00DD6C05">
      <w:pPr>
        <w:pStyle w:val="ConsPlusNormal"/>
        <w:jc w:val="center"/>
      </w:pPr>
      <w:r>
        <w:t>и этапов реализации подпрограммы</w:t>
      </w:r>
    </w:p>
    <w:p w:rsidR="00DD6C05" w:rsidRDefault="00DD6C05">
      <w:pPr>
        <w:pStyle w:val="ConsPlusNormal"/>
        <w:jc w:val="both"/>
      </w:pPr>
    </w:p>
    <w:p w:rsidR="00DD6C05" w:rsidRDefault="00DD6C05">
      <w:pPr>
        <w:pStyle w:val="ConsPlusNormal"/>
        <w:ind w:firstLine="540"/>
        <w:jc w:val="both"/>
      </w:pPr>
      <w:r>
        <w:t>Приоритетным направлением государственной политики в сфере реализации подпрограммы является формирование инфраструктуры детско-юношеского спорта, спорта высших достижений, создание соответствующей материально-технической базы, необходимой для их развития.</w:t>
      </w:r>
    </w:p>
    <w:p w:rsidR="00DD6C05" w:rsidRDefault="00DD6C05">
      <w:pPr>
        <w:pStyle w:val="ConsPlusNormal"/>
        <w:spacing w:before="220"/>
        <w:ind w:firstLine="540"/>
        <w:jc w:val="both"/>
      </w:pPr>
      <w:r>
        <w:t>Основной целью подпрограммы является развитие и эффективное использование инфраструктуры спорта.</w:t>
      </w:r>
    </w:p>
    <w:p w:rsidR="00DD6C05" w:rsidRDefault="00DD6C05">
      <w:pPr>
        <w:pStyle w:val="ConsPlusNormal"/>
        <w:spacing w:before="220"/>
        <w:ind w:firstLine="540"/>
        <w:jc w:val="both"/>
      </w:pPr>
      <w:r>
        <w:t>Задачей подпрограммы является укрепление материально-технической базы спорта, в том числе для подготовки и сохранения спортивного резерва и развития массового спорта.</w:t>
      </w:r>
    </w:p>
    <w:p w:rsidR="00DD6C05" w:rsidRDefault="00DD6C05">
      <w:pPr>
        <w:pStyle w:val="ConsPlusNormal"/>
        <w:spacing w:before="220"/>
        <w:ind w:firstLine="540"/>
        <w:jc w:val="both"/>
      </w:pPr>
      <w:r>
        <w:t>Целевые показатели подпрограммы:</w:t>
      </w:r>
    </w:p>
    <w:p w:rsidR="00DD6C05" w:rsidRDefault="00DD6C05">
      <w:pPr>
        <w:pStyle w:val="ConsPlusNormal"/>
        <w:spacing w:before="220"/>
        <w:ind w:firstLine="540"/>
        <w:jc w:val="both"/>
      </w:pPr>
      <w:r>
        <w:t xml:space="preserve">абзац утратил силу с 14 сентября 2016 года. - </w:t>
      </w:r>
      <w:hyperlink r:id="rId265" w:history="1">
        <w:r>
          <w:rPr>
            <w:color w:val="0000FF"/>
          </w:rPr>
          <w:t>Постановление</w:t>
        </w:r>
      </w:hyperlink>
      <w:r>
        <w:t xml:space="preserve"> Правительства Саратовской области от 14.09.2016 N 504-П;</w:t>
      </w:r>
    </w:p>
    <w:p w:rsidR="00DD6C05" w:rsidRDefault="00DD6C05">
      <w:pPr>
        <w:pStyle w:val="ConsPlusNormal"/>
        <w:spacing w:before="220"/>
        <w:ind w:firstLine="540"/>
        <w:jc w:val="both"/>
      </w:pPr>
      <w:r>
        <w:t>уровень технической готовности объекта капитального строительства "р.п. Татищево. Строительство многофункционального физкультурно-оздоровительного комплекса" за отчетный период в 2019 году до 100 процентов;</w:t>
      </w:r>
    </w:p>
    <w:p w:rsidR="00DD6C05" w:rsidRDefault="00DD6C05">
      <w:pPr>
        <w:pStyle w:val="ConsPlusNormal"/>
        <w:jc w:val="both"/>
      </w:pPr>
      <w:r>
        <w:t xml:space="preserve">(в ред. </w:t>
      </w:r>
      <w:hyperlink r:id="rId266" w:history="1">
        <w:r>
          <w:rPr>
            <w:color w:val="0000FF"/>
          </w:rPr>
          <w:t>постановления</w:t>
        </w:r>
      </w:hyperlink>
      <w:r>
        <w:t xml:space="preserve"> Правительства Саратовской области от 31.10.2016 N 592-П)</w:t>
      </w:r>
    </w:p>
    <w:p w:rsidR="00DD6C05" w:rsidRDefault="00DD6C05">
      <w:pPr>
        <w:pStyle w:val="ConsPlusNormal"/>
        <w:spacing w:before="220"/>
        <w:ind w:firstLine="540"/>
        <w:jc w:val="both"/>
      </w:pPr>
      <w:r>
        <w:t>уровень обеспеченности населения спортивными сооружениями с 23,3 процента в 2012 году до 24,7 процента в 2020 году исходя из единовременной пропускной способности объектов спорта;</w:t>
      </w:r>
    </w:p>
    <w:p w:rsidR="00DD6C05" w:rsidRDefault="00DD6C05">
      <w:pPr>
        <w:pStyle w:val="ConsPlusNormal"/>
        <w:jc w:val="both"/>
      </w:pPr>
      <w:r>
        <w:t xml:space="preserve">(в ред. </w:t>
      </w:r>
      <w:hyperlink r:id="rId267" w:history="1">
        <w:r>
          <w:rPr>
            <w:color w:val="0000FF"/>
          </w:rPr>
          <w:t>постановления</w:t>
        </w:r>
      </w:hyperlink>
      <w:r>
        <w:t xml:space="preserve"> Правительства Саратовской области от 14.03.2017 N 113-П)</w:t>
      </w:r>
    </w:p>
    <w:p w:rsidR="00DD6C05" w:rsidRDefault="00DD6C05">
      <w:pPr>
        <w:pStyle w:val="ConsPlusNormal"/>
        <w:spacing w:before="220"/>
        <w:ind w:firstLine="540"/>
        <w:jc w:val="both"/>
      </w:pPr>
      <w:r>
        <w:t>ввод в эксплуатацию (в том числе за счет реконструкции) до 14 объектов спорта к 2018 году, к 2020 году - до 17 объектов.</w:t>
      </w:r>
    </w:p>
    <w:p w:rsidR="00DD6C05" w:rsidRDefault="00DD6C05">
      <w:pPr>
        <w:pStyle w:val="ConsPlusNormal"/>
        <w:jc w:val="both"/>
      </w:pPr>
      <w:r>
        <w:t xml:space="preserve">(в ред. постановлений Правительства Саратовской области от 06.02.2017 </w:t>
      </w:r>
      <w:hyperlink r:id="rId268" w:history="1">
        <w:r>
          <w:rPr>
            <w:color w:val="0000FF"/>
          </w:rPr>
          <w:t>N 38-П</w:t>
        </w:r>
      </w:hyperlink>
      <w:r>
        <w:t xml:space="preserve">, от 14.03.2017 </w:t>
      </w:r>
      <w:hyperlink r:id="rId269" w:history="1">
        <w:r>
          <w:rPr>
            <w:color w:val="0000FF"/>
          </w:rPr>
          <w:t>N 113-П</w:t>
        </w:r>
      </w:hyperlink>
      <w:r>
        <w:t>)</w:t>
      </w:r>
    </w:p>
    <w:p w:rsidR="00DD6C05" w:rsidRDefault="00DD6C05">
      <w:pPr>
        <w:pStyle w:val="ConsPlusNormal"/>
        <w:spacing w:before="220"/>
        <w:ind w:firstLine="540"/>
        <w:jc w:val="both"/>
      </w:pPr>
      <w:r>
        <w:t>Ожидаемым конечным результатом подпрограммы является обеспечение необходимой инфраструктурой для занятий населения физической культурой и спортом.</w:t>
      </w:r>
    </w:p>
    <w:p w:rsidR="00DD6C05" w:rsidRDefault="00DD6C05">
      <w:pPr>
        <w:pStyle w:val="ConsPlusNormal"/>
        <w:spacing w:before="220"/>
        <w:ind w:firstLine="540"/>
        <w:jc w:val="both"/>
      </w:pPr>
      <w:r>
        <w:t>Подпрограмма реализуется в один этап с 2016 по 2020 годы.</w:t>
      </w:r>
    </w:p>
    <w:p w:rsidR="00DD6C05" w:rsidRDefault="00DD6C05">
      <w:pPr>
        <w:pStyle w:val="ConsPlusNormal"/>
        <w:jc w:val="both"/>
      </w:pPr>
      <w:r>
        <w:t xml:space="preserve">(в ред. </w:t>
      </w:r>
      <w:hyperlink r:id="rId270" w:history="1">
        <w:r>
          <w:rPr>
            <w:color w:val="0000FF"/>
          </w:rPr>
          <w:t>постановления</w:t>
        </w:r>
      </w:hyperlink>
      <w:r>
        <w:t xml:space="preserve"> Правительства Саратовской области от 14.09.2016 N 504-П)</w:t>
      </w:r>
    </w:p>
    <w:p w:rsidR="00DD6C05" w:rsidRDefault="00707A5C">
      <w:pPr>
        <w:pStyle w:val="ConsPlusNormal"/>
        <w:spacing w:before="220"/>
        <w:ind w:firstLine="540"/>
        <w:jc w:val="both"/>
      </w:pPr>
      <w:hyperlink w:anchor="P2077" w:history="1">
        <w:r w:rsidR="00DD6C05">
          <w:rPr>
            <w:color w:val="0000FF"/>
          </w:rPr>
          <w:t>Сведения</w:t>
        </w:r>
      </w:hyperlink>
      <w:r w:rsidR="00DD6C05">
        <w:t xml:space="preserve"> о целевых показателях подпрограммы приведены в приложении N 1 к государственной программе.</w:t>
      </w:r>
    </w:p>
    <w:p w:rsidR="00DD6C05" w:rsidRDefault="00DD6C05">
      <w:pPr>
        <w:pStyle w:val="ConsPlusNormal"/>
        <w:jc w:val="both"/>
      </w:pPr>
    </w:p>
    <w:p w:rsidR="00DD6C05" w:rsidRDefault="00DD6C05">
      <w:pPr>
        <w:pStyle w:val="ConsPlusNormal"/>
        <w:jc w:val="center"/>
        <w:outlineLvl w:val="3"/>
      </w:pPr>
      <w:r>
        <w:t>3. Характеристика мер государственного регулирования</w:t>
      </w:r>
    </w:p>
    <w:p w:rsidR="00DD6C05" w:rsidRDefault="00DD6C05">
      <w:pPr>
        <w:pStyle w:val="ConsPlusNormal"/>
        <w:jc w:val="center"/>
      </w:pPr>
      <w:r>
        <w:t>(меры налогового, тарифного регулирования, а также иные меры</w:t>
      </w:r>
    </w:p>
    <w:p w:rsidR="00DD6C05" w:rsidRDefault="00DD6C05">
      <w:pPr>
        <w:pStyle w:val="ConsPlusNormal"/>
        <w:jc w:val="center"/>
      </w:pPr>
      <w:r>
        <w:t>государственного регулирования, с обоснованием необходимости</w:t>
      </w:r>
    </w:p>
    <w:p w:rsidR="00DD6C05" w:rsidRDefault="00DD6C05">
      <w:pPr>
        <w:pStyle w:val="ConsPlusNormal"/>
        <w:jc w:val="center"/>
      </w:pPr>
      <w:r>
        <w:t>и оценкой результативности их применения</w:t>
      </w:r>
    </w:p>
    <w:p w:rsidR="00DD6C05" w:rsidRDefault="00DD6C05">
      <w:pPr>
        <w:pStyle w:val="ConsPlusNormal"/>
        <w:jc w:val="center"/>
      </w:pPr>
      <w:r>
        <w:lastRenderedPageBreak/>
        <w:t>(в том числе финансовой)</w:t>
      </w:r>
    </w:p>
    <w:p w:rsidR="00DD6C05" w:rsidRDefault="00DD6C05">
      <w:pPr>
        <w:pStyle w:val="ConsPlusNormal"/>
        <w:jc w:val="both"/>
      </w:pPr>
    </w:p>
    <w:p w:rsidR="00DD6C05" w:rsidRDefault="00DD6C05">
      <w:pPr>
        <w:pStyle w:val="ConsPlusNormal"/>
        <w:ind w:firstLine="540"/>
        <w:jc w:val="both"/>
      </w:pPr>
      <w:r>
        <w:t>Меры государственного регулирования в подпрограмме не предусмотрены.</w:t>
      </w:r>
    </w:p>
    <w:p w:rsidR="00DD6C05" w:rsidRDefault="00DD6C05">
      <w:pPr>
        <w:pStyle w:val="ConsPlusNormal"/>
        <w:jc w:val="both"/>
      </w:pPr>
    </w:p>
    <w:p w:rsidR="00DD6C05" w:rsidRDefault="00DD6C05">
      <w:pPr>
        <w:pStyle w:val="ConsPlusNormal"/>
        <w:jc w:val="center"/>
        <w:outlineLvl w:val="3"/>
      </w:pPr>
      <w:r>
        <w:t>4. Характеристика мер правового регулирования</w:t>
      </w:r>
    </w:p>
    <w:p w:rsidR="00DD6C05" w:rsidRDefault="00DD6C05">
      <w:pPr>
        <w:pStyle w:val="ConsPlusNormal"/>
        <w:jc w:val="both"/>
      </w:pPr>
    </w:p>
    <w:p w:rsidR="00DD6C05" w:rsidRDefault="00DD6C05">
      <w:pPr>
        <w:pStyle w:val="ConsPlusNormal"/>
        <w:ind w:firstLine="540"/>
        <w:jc w:val="both"/>
      </w:pPr>
      <w:r>
        <w:t>Мерами правового регулирования подпрограммы является совершенствование нормативного правового регулирования в части подготовки нормативных правовых актов, регулирующих вопросы предоставления субсидии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 предоставления субсидии общественным организациям на приобретение для спортивных сооружений образовательных организаций, строительных конструкций и оборудования, включая монтажные и пусконаладочные работы и обучение штатного персонала объекта.</w:t>
      </w:r>
    </w:p>
    <w:p w:rsidR="00DD6C05" w:rsidRDefault="00DD6C05">
      <w:pPr>
        <w:pStyle w:val="ConsPlusNormal"/>
        <w:jc w:val="both"/>
      </w:pPr>
      <w:r>
        <w:t xml:space="preserve">(в ред. </w:t>
      </w:r>
      <w:hyperlink r:id="rId271" w:history="1">
        <w:r>
          <w:rPr>
            <w:color w:val="0000FF"/>
          </w:rPr>
          <w:t>постановления</w:t>
        </w:r>
      </w:hyperlink>
      <w:r>
        <w:t xml:space="preserve"> Правительства Саратовской области от 06.02.2017 N 38-П)</w:t>
      </w:r>
    </w:p>
    <w:p w:rsidR="00DD6C05" w:rsidRDefault="00707A5C">
      <w:pPr>
        <w:pStyle w:val="ConsPlusNormal"/>
        <w:spacing w:before="220"/>
        <w:ind w:firstLine="540"/>
        <w:jc w:val="both"/>
      </w:pPr>
      <w:hyperlink w:anchor="P2311" w:history="1">
        <w:r w:rsidR="00DD6C05">
          <w:rPr>
            <w:color w:val="0000FF"/>
          </w:rPr>
          <w:t>Сведения</w:t>
        </w:r>
      </w:hyperlink>
      <w:r w:rsidR="00DD6C05">
        <w:t xml:space="preserve"> о мерах правового регулирования подпрограммы приведены в приложении N 2 к государственной программе.</w:t>
      </w:r>
    </w:p>
    <w:p w:rsidR="00DD6C05" w:rsidRDefault="00DD6C05">
      <w:pPr>
        <w:pStyle w:val="ConsPlusNormal"/>
        <w:jc w:val="both"/>
      </w:pPr>
    </w:p>
    <w:p w:rsidR="00DD6C05" w:rsidRDefault="00DD6C05">
      <w:pPr>
        <w:pStyle w:val="ConsPlusNormal"/>
        <w:jc w:val="center"/>
        <w:outlineLvl w:val="3"/>
      </w:pPr>
      <w:r>
        <w:t>5. Сводные показатели прогнозного объема выполнения</w:t>
      </w:r>
    </w:p>
    <w:p w:rsidR="00DD6C05" w:rsidRDefault="00DD6C05">
      <w:pPr>
        <w:pStyle w:val="ConsPlusNormal"/>
        <w:jc w:val="center"/>
      </w:pPr>
      <w:r>
        <w:t>областными государственными учреждениями и (или) иными</w:t>
      </w:r>
    </w:p>
    <w:p w:rsidR="00DD6C05" w:rsidRDefault="00DD6C05">
      <w:pPr>
        <w:pStyle w:val="ConsPlusNormal"/>
        <w:jc w:val="center"/>
      </w:pPr>
      <w:r>
        <w:t>некоммерческими организациями государственных заданий</w:t>
      </w:r>
    </w:p>
    <w:p w:rsidR="00DD6C05" w:rsidRDefault="00DD6C05">
      <w:pPr>
        <w:pStyle w:val="ConsPlusNormal"/>
        <w:jc w:val="center"/>
      </w:pPr>
      <w:r>
        <w:t>на оказание физическим и (или) юридическим лицам</w:t>
      </w:r>
    </w:p>
    <w:p w:rsidR="00DD6C05" w:rsidRDefault="00DD6C05">
      <w:pPr>
        <w:pStyle w:val="ConsPlusNormal"/>
        <w:jc w:val="center"/>
      </w:pPr>
      <w:r>
        <w:t>государственных услуг (выполнение работ)</w:t>
      </w:r>
    </w:p>
    <w:p w:rsidR="00DD6C05" w:rsidRDefault="00DD6C05">
      <w:pPr>
        <w:pStyle w:val="ConsPlusNormal"/>
        <w:jc w:val="both"/>
      </w:pPr>
    </w:p>
    <w:p w:rsidR="00DD6C05" w:rsidRDefault="00DD6C05">
      <w:pPr>
        <w:pStyle w:val="ConsPlusNormal"/>
        <w:ind w:firstLine="540"/>
        <w:jc w:val="both"/>
      </w:pPr>
      <w:r>
        <w:t>Выполнение областными государственными учреждениями и (или) иными некоммерческими организациями государственных заданий на оказание физическим и (или) юридическим лицам государственных услуг (выполнение работ) подпрограммой не предусмотрено.</w:t>
      </w:r>
    </w:p>
    <w:p w:rsidR="00DD6C05" w:rsidRDefault="00DD6C05">
      <w:pPr>
        <w:pStyle w:val="ConsPlusNormal"/>
        <w:jc w:val="both"/>
      </w:pPr>
    </w:p>
    <w:p w:rsidR="00DD6C05" w:rsidRDefault="00DD6C05">
      <w:pPr>
        <w:pStyle w:val="ConsPlusNormal"/>
        <w:jc w:val="center"/>
        <w:outlineLvl w:val="3"/>
      </w:pPr>
      <w:r>
        <w:t>6. Характеристика ведомственных целевых программ</w:t>
      </w:r>
    </w:p>
    <w:p w:rsidR="00DD6C05" w:rsidRDefault="00DD6C05">
      <w:pPr>
        <w:pStyle w:val="ConsPlusNormal"/>
        <w:jc w:val="center"/>
      </w:pPr>
      <w:r>
        <w:t>и основных мероприятий подпрограммы</w:t>
      </w:r>
    </w:p>
    <w:p w:rsidR="00DD6C05" w:rsidRDefault="00DD6C05">
      <w:pPr>
        <w:pStyle w:val="ConsPlusNormal"/>
        <w:jc w:val="center"/>
      </w:pPr>
      <w:r>
        <w:t xml:space="preserve">(в ред. </w:t>
      </w:r>
      <w:hyperlink r:id="rId272" w:history="1">
        <w:r>
          <w:rPr>
            <w:color w:val="0000FF"/>
          </w:rPr>
          <w:t>постановления</w:t>
        </w:r>
      </w:hyperlink>
      <w:r>
        <w:t xml:space="preserve"> Правительства Саратовской области</w:t>
      </w:r>
    </w:p>
    <w:p w:rsidR="00DD6C05" w:rsidRDefault="00DD6C05">
      <w:pPr>
        <w:pStyle w:val="ConsPlusNormal"/>
        <w:jc w:val="center"/>
      </w:pPr>
      <w:r>
        <w:t>от 01.11.2017 N 550-П)</w:t>
      </w:r>
    </w:p>
    <w:p w:rsidR="00DD6C05" w:rsidRDefault="00DD6C05">
      <w:pPr>
        <w:pStyle w:val="ConsPlusNormal"/>
        <w:jc w:val="both"/>
      </w:pPr>
    </w:p>
    <w:p w:rsidR="00DD6C05" w:rsidRDefault="00DD6C05">
      <w:pPr>
        <w:pStyle w:val="ConsPlusNormal"/>
        <w:ind w:firstLine="540"/>
        <w:jc w:val="both"/>
      </w:pPr>
      <w:r>
        <w:t>Подпрограмма включает следующие основные мероприятия:</w:t>
      </w:r>
    </w:p>
    <w:p w:rsidR="00DD6C05" w:rsidRDefault="00707A5C">
      <w:pPr>
        <w:pStyle w:val="ConsPlusNormal"/>
        <w:spacing w:before="220"/>
        <w:ind w:firstLine="540"/>
        <w:jc w:val="both"/>
      </w:pPr>
      <w:hyperlink w:anchor="P2812" w:history="1">
        <w:r w:rsidR="00DD6C05">
          <w:rPr>
            <w:color w:val="0000FF"/>
          </w:rPr>
          <w:t>основное мероприятие 4.1</w:t>
        </w:r>
      </w:hyperlink>
      <w:r w:rsidR="00DD6C05">
        <w:t xml:space="preserve"> "Строительство малобюджетных физкультурно-спортивных объектов шаговой доступности, плоскостных сооружений по проектам, рекомендованным Министерством спорта Российской Федерации" (строительство стадиона "Юность" в городе Ершове Саратовской области; реконструкция спортивного зала ДЮСШ р.п. Новые Бурасы; строительство мини-стадиона с универсальной игровой площадкой и ледовой площадкой, г. Пугачев; строительство универсальной спортивной площадки р.п. Духовницкое; строительство универсальной спортивной площадки р.п. Красный Кут; строительство универсальной спортивной площадки, г. Пугачев, строительство ледовой площадки, г. Пугачев);</w:t>
      </w:r>
    </w:p>
    <w:p w:rsidR="00DD6C05" w:rsidRDefault="00707A5C">
      <w:pPr>
        <w:pStyle w:val="ConsPlusNormal"/>
        <w:spacing w:before="220"/>
        <w:ind w:firstLine="540"/>
        <w:jc w:val="both"/>
      </w:pPr>
      <w:hyperlink w:anchor="P2909" w:history="1">
        <w:r w:rsidR="00DD6C05">
          <w:rPr>
            <w:color w:val="0000FF"/>
          </w:rPr>
          <w:t>основное мероприятие 4.2</w:t>
        </w:r>
      </w:hyperlink>
      <w:r w:rsidR="00DD6C05">
        <w:t xml:space="preserve"> "г. Саратов. Дворец водных видов спорта";</w:t>
      </w:r>
    </w:p>
    <w:p w:rsidR="00DD6C05" w:rsidRDefault="00707A5C">
      <w:pPr>
        <w:pStyle w:val="ConsPlusNormal"/>
        <w:spacing w:before="220"/>
        <w:ind w:firstLine="540"/>
        <w:jc w:val="both"/>
      </w:pPr>
      <w:hyperlink w:anchor="P2919" w:history="1">
        <w:r w:rsidR="00DD6C05">
          <w:rPr>
            <w:color w:val="0000FF"/>
          </w:rPr>
          <w:t>основное мероприятие 4.3</w:t>
        </w:r>
      </w:hyperlink>
      <w:r w:rsidR="00DD6C05">
        <w:t xml:space="preserve"> "Строительство физкультурно-оздоровительных комплексов" (р.п. Татищево. Строительство многофункционального физкультурно-оздоровительного комплекса, реконструкция стадиона СОШ N 1 г. Пугачева);</w:t>
      </w:r>
    </w:p>
    <w:p w:rsidR="00DD6C05" w:rsidRDefault="00707A5C">
      <w:pPr>
        <w:pStyle w:val="ConsPlusNormal"/>
        <w:spacing w:before="220"/>
        <w:ind w:firstLine="540"/>
        <w:jc w:val="both"/>
      </w:pPr>
      <w:hyperlink w:anchor="P2953" w:history="1">
        <w:r w:rsidR="00DD6C05">
          <w:rPr>
            <w:color w:val="0000FF"/>
          </w:rPr>
          <w:t>основное мероприятие 4.4</w:t>
        </w:r>
      </w:hyperlink>
      <w:r w:rsidR="00DD6C05">
        <w:t xml:space="preserve"> "Закупка спортивного оборудования для специализированных детско-юношеских спортивных школ олимпийского резерва и училища олимпийского резерва";</w:t>
      </w:r>
    </w:p>
    <w:p w:rsidR="00DD6C05" w:rsidRDefault="00707A5C">
      <w:pPr>
        <w:pStyle w:val="ConsPlusNormal"/>
        <w:spacing w:before="220"/>
        <w:ind w:firstLine="540"/>
        <w:jc w:val="both"/>
      </w:pPr>
      <w:hyperlink w:anchor="P2964" w:history="1">
        <w:r w:rsidR="00DD6C05">
          <w:rPr>
            <w:color w:val="0000FF"/>
          </w:rPr>
          <w:t>основное мероприятие 4.5</w:t>
        </w:r>
      </w:hyperlink>
      <w:r w:rsidR="00DD6C05">
        <w:t xml:space="preserve"> "Предоставление субсидии бюджетам муниципальных районов области на закупку комплектов искусственных покрытий для футбольных полей для спортивных детско-юношеских школ, включая их доставку и сертификацию полей";</w:t>
      </w:r>
    </w:p>
    <w:p w:rsidR="00DD6C05" w:rsidRDefault="00707A5C">
      <w:pPr>
        <w:pStyle w:val="ConsPlusNormal"/>
        <w:spacing w:before="220"/>
        <w:ind w:firstLine="540"/>
        <w:jc w:val="both"/>
      </w:pPr>
      <w:hyperlink w:anchor="P9005" w:history="1">
        <w:r w:rsidR="00DD6C05">
          <w:rPr>
            <w:color w:val="0000FF"/>
          </w:rPr>
          <w:t>Цели и условия</w:t>
        </w:r>
      </w:hyperlink>
      <w:r w:rsidR="00DD6C05">
        <w:t xml:space="preserve"> предоставления субсидии бюджетам муниципальных районов области из областного бюджета, критерии отбора муниципальных районов области для предоставления субсидии и методика распределения между муниципальными районами области субсидии на закупку комплектов искусственных покрытий для футбольных полей для спортивных детско-юношеских школ, включая их доставку и сертификацию полей, приведены в приложении N 8 к государственной программе.</w:t>
      </w:r>
    </w:p>
    <w:p w:rsidR="00DD6C05" w:rsidRDefault="00DD6C05">
      <w:pPr>
        <w:pStyle w:val="ConsPlusNormal"/>
        <w:spacing w:before="220"/>
        <w:ind w:firstLine="540"/>
        <w:jc w:val="both"/>
      </w:pPr>
      <w:r>
        <w:t>Порядок предоставления и условия расходования из областного бюджета субсидии бюджетам муниципальных районов области на закупку комплектов искусственных покрытий для футбольных полей для спортивных детско-юношеских школ, включая их доставку и сертификацию полей, утверждается постановлением Правительства области;</w:t>
      </w:r>
    </w:p>
    <w:p w:rsidR="00DD6C05" w:rsidRDefault="00707A5C">
      <w:pPr>
        <w:pStyle w:val="ConsPlusNormal"/>
        <w:spacing w:before="220"/>
        <w:ind w:firstLine="540"/>
        <w:jc w:val="both"/>
      </w:pPr>
      <w:hyperlink w:anchor="P2976" w:history="1">
        <w:r w:rsidR="00DD6C05">
          <w:rPr>
            <w:color w:val="0000FF"/>
          </w:rPr>
          <w:t>основное мероприятие 4.7</w:t>
        </w:r>
      </w:hyperlink>
      <w:r w:rsidR="00DD6C05">
        <w:t xml:space="preserve"> "Укрепление материально-технической базы государственных учреждений";</w:t>
      </w:r>
    </w:p>
    <w:p w:rsidR="00DD6C05" w:rsidRDefault="00707A5C">
      <w:pPr>
        <w:pStyle w:val="ConsPlusNormal"/>
        <w:spacing w:before="220"/>
        <w:ind w:firstLine="540"/>
        <w:jc w:val="both"/>
      </w:pPr>
      <w:hyperlink w:anchor="P2986" w:history="1">
        <w:r w:rsidR="00DD6C05">
          <w:rPr>
            <w:color w:val="0000FF"/>
          </w:rPr>
          <w:t>основное мероприятие 4.8</w:t>
        </w:r>
      </w:hyperlink>
      <w:r w:rsidR="00DD6C05">
        <w:t xml:space="preserve"> "Строительство спортивно-оздоровительного комплекса с бассейном в ЗАТО Шиханы";</w:t>
      </w:r>
    </w:p>
    <w:p w:rsidR="00DD6C05" w:rsidRDefault="00707A5C">
      <w:pPr>
        <w:pStyle w:val="ConsPlusNormal"/>
        <w:spacing w:before="220"/>
        <w:ind w:firstLine="540"/>
        <w:jc w:val="both"/>
      </w:pPr>
      <w:hyperlink w:anchor="P2998" w:history="1">
        <w:r w:rsidR="00DD6C05">
          <w:rPr>
            <w:color w:val="0000FF"/>
          </w:rPr>
          <w:t>основное мероприятие 4.10</w:t>
        </w:r>
      </w:hyperlink>
      <w:r w:rsidR="00DD6C05">
        <w:t xml:space="preserve"> "Строительство универсальной спортивной площадки на территории ФОК "Южный", г. Саратов";</w:t>
      </w:r>
    </w:p>
    <w:p w:rsidR="00DD6C05" w:rsidRDefault="00707A5C">
      <w:pPr>
        <w:pStyle w:val="ConsPlusNormal"/>
        <w:spacing w:before="220"/>
        <w:ind w:firstLine="540"/>
        <w:jc w:val="both"/>
      </w:pPr>
      <w:hyperlink w:anchor="P3008" w:history="1">
        <w:r w:rsidR="00DD6C05">
          <w:rPr>
            <w:color w:val="0000FF"/>
          </w:rPr>
          <w:t>основное мероприятие 4.11</w:t>
        </w:r>
      </w:hyperlink>
      <w:r w:rsidR="00DD6C05">
        <w:t xml:space="preserve"> "Строительство лыжероллерной трассы в г. Марксе";</w:t>
      </w:r>
    </w:p>
    <w:p w:rsidR="00DD6C05" w:rsidRDefault="00707A5C">
      <w:pPr>
        <w:pStyle w:val="ConsPlusNormal"/>
        <w:spacing w:before="220"/>
        <w:ind w:firstLine="540"/>
        <w:jc w:val="both"/>
      </w:pPr>
      <w:hyperlink w:anchor="P3018" w:history="1">
        <w:r w:rsidR="00DD6C05">
          <w:rPr>
            <w:color w:val="0000FF"/>
          </w:rPr>
          <w:t>основное мероприятие 4.12</w:t>
        </w:r>
      </w:hyperlink>
      <w:r w:rsidR="00DD6C05">
        <w:t xml:space="preserve"> "Реализация мероприятий по подготовке и проведению чемпионата мира по футболу в 2018 году в Российской Федерации" (в рамках указанного мероприятия осуществляется реконструкция тренировочной площадки на стадионе "Авангард", Саратовская область, г. Саратов, ул. Танкистов, б/н, за счет иных межбюджетных трансфертов из областного бюджета бюджетам муниципальных районов области);</w:t>
      </w:r>
    </w:p>
    <w:p w:rsidR="00DD6C05" w:rsidRDefault="00707A5C">
      <w:pPr>
        <w:pStyle w:val="ConsPlusNormal"/>
        <w:spacing w:before="220"/>
        <w:ind w:firstLine="540"/>
        <w:jc w:val="both"/>
      </w:pPr>
      <w:hyperlink w:anchor="P3028" w:history="1">
        <w:r w:rsidR="00DD6C05">
          <w:rPr>
            <w:color w:val="0000FF"/>
          </w:rPr>
          <w:t>основное мероприятие 4.13</w:t>
        </w:r>
      </w:hyperlink>
      <w:r w:rsidR="00DD6C05">
        <w:t xml:space="preserve"> "г. Саратов. Лыжный стадион на 5-й Дачной в Ленинском районе. I этап строительства";</w:t>
      </w:r>
    </w:p>
    <w:p w:rsidR="00DD6C05" w:rsidRDefault="00707A5C">
      <w:pPr>
        <w:pStyle w:val="ConsPlusNormal"/>
        <w:spacing w:before="220"/>
        <w:ind w:firstLine="540"/>
        <w:jc w:val="both"/>
      </w:pPr>
      <w:hyperlink w:anchor="P3040" w:history="1">
        <w:r w:rsidR="00DD6C05">
          <w:rPr>
            <w:color w:val="0000FF"/>
          </w:rPr>
          <w:t>основное мероприятие 4.14</w:t>
        </w:r>
      </w:hyperlink>
      <w:r w:rsidR="00DD6C05">
        <w:t xml:space="preserve"> "Предоставление субсидии общественным организациям на приобретение для спортивных сооружений строительных конструкций и оборудования, включая монтажные и пусконаладочные работы и обучение штатного персонала объекта" (приобретение строительных конструкций, включая монтажные и пусконаладочные работы и обучение штатного персонала, приобретение оборудования, материалов (включая доставку, установку, монтаж, демонтаж), благоустройство территории).</w:t>
      </w:r>
    </w:p>
    <w:p w:rsidR="00DD6C05" w:rsidRDefault="00DD6C05">
      <w:pPr>
        <w:pStyle w:val="ConsPlusNormal"/>
        <w:jc w:val="both"/>
      </w:pPr>
      <w:r>
        <w:t xml:space="preserve">(в ред. </w:t>
      </w:r>
      <w:hyperlink r:id="rId273" w:history="1">
        <w:r>
          <w:rPr>
            <w:color w:val="0000FF"/>
          </w:rPr>
          <w:t>постановления</w:t>
        </w:r>
      </w:hyperlink>
      <w:r>
        <w:t xml:space="preserve"> Правительства Саратовской области от 29.12.2017 N 721-П)</w:t>
      </w:r>
    </w:p>
    <w:p w:rsidR="00DD6C05" w:rsidRDefault="00707A5C">
      <w:pPr>
        <w:pStyle w:val="ConsPlusNormal"/>
        <w:spacing w:before="220"/>
        <w:ind w:firstLine="540"/>
        <w:jc w:val="both"/>
      </w:pPr>
      <w:hyperlink w:anchor="P2809" w:history="1">
        <w:r w:rsidR="00DD6C05">
          <w:rPr>
            <w:color w:val="0000FF"/>
          </w:rPr>
          <w:t>Сведения</w:t>
        </w:r>
      </w:hyperlink>
      <w:r w:rsidR="00DD6C05">
        <w:t xml:space="preserve"> об основных мероприятиях подпрограммы приведены в приложении N 3 к государственной программе.</w:t>
      </w:r>
    </w:p>
    <w:p w:rsidR="00DD6C05" w:rsidRDefault="00DD6C05">
      <w:pPr>
        <w:pStyle w:val="ConsPlusNormal"/>
        <w:jc w:val="both"/>
      </w:pPr>
    </w:p>
    <w:p w:rsidR="00DD6C05" w:rsidRDefault="00DD6C05">
      <w:pPr>
        <w:pStyle w:val="ConsPlusNormal"/>
        <w:jc w:val="center"/>
        <w:outlineLvl w:val="3"/>
      </w:pPr>
      <w:r>
        <w:t>7. Информация об участии в реализации подпрограммы</w:t>
      </w:r>
    </w:p>
    <w:p w:rsidR="00DD6C05" w:rsidRDefault="00DD6C05">
      <w:pPr>
        <w:pStyle w:val="ConsPlusNormal"/>
        <w:jc w:val="center"/>
      </w:pPr>
      <w:r>
        <w:t>органов местного самоуправления муниципальных образований</w:t>
      </w:r>
    </w:p>
    <w:p w:rsidR="00DD6C05" w:rsidRDefault="00DD6C05">
      <w:pPr>
        <w:pStyle w:val="ConsPlusNormal"/>
        <w:jc w:val="center"/>
      </w:pPr>
      <w:r>
        <w:t>области, государственных и муниципальных унитарных</w:t>
      </w:r>
    </w:p>
    <w:p w:rsidR="00DD6C05" w:rsidRDefault="00DD6C05">
      <w:pPr>
        <w:pStyle w:val="ConsPlusNormal"/>
        <w:jc w:val="center"/>
      </w:pPr>
      <w:r>
        <w:t>предприятий, акционерных обществ с государственным участием,</w:t>
      </w:r>
    </w:p>
    <w:p w:rsidR="00DD6C05" w:rsidRDefault="00DD6C05">
      <w:pPr>
        <w:pStyle w:val="ConsPlusNormal"/>
        <w:jc w:val="center"/>
      </w:pPr>
      <w:r>
        <w:t>общественных, научных и иных организаций,</w:t>
      </w:r>
    </w:p>
    <w:p w:rsidR="00DD6C05" w:rsidRDefault="00DD6C05">
      <w:pPr>
        <w:pStyle w:val="ConsPlusNormal"/>
        <w:jc w:val="center"/>
      </w:pPr>
      <w:r>
        <w:t>а также внебюджетных фондов Российской Федерации</w:t>
      </w:r>
    </w:p>
    <w:p w:rsidR="00DD6C05" w:rsidRDefault="00DD6C05">
      <w:pPr>
        <w:pStyle w:val="ConsPlusNormal"/>
        <w:jc w:val="both"/>
      </w:pPr>
    </w:p>
    <w:p w:rsidR="00DD6C05" w:rsidRDefault="00DD6C05">
      <w:pPr>
        <w:pStyle w:val="ConsPlusNormal"/>
        <w:ind w:firstLine="540"/>
        <w:jc w:val="both"/>
      </w:pPr>
      <w:r>
        <w:t>В рамках подпрограммы принимают участие:</w:t>
      </w:r>
    </w:p>
    <w:p w:rsidR="00DD6C05" w:rsidRDefault="00DD6C05">
      <w:pPr>
        <w:pStyle w:val="ConsPlusNormal"/>
        <w:spacing w:before="220"/>
        <w:ind w:firstLine="540"/>
        <w:jc w:val="both"/>
      </w:pPr>
      <w:r>
        <w:lastRenderedPageBreak/>
        <w:t xml:space="preserve">абзац утратил силу с 31 октября 2016 года. - </w:t>
      </w:r>
      <w:hyperlink r:id="rId274" w:history="1">
        <w:r>
          <w:rPr>
            <w:color w:val="0000FF"/>
          </w:rPr>
          <w:t>Постановление</w:t>
        </w:r>
      </w:hyperlink>
      <w:r>
        <w:t xml:space="preserve"> Правительства Саратовской области от 31.10.2016 N 592-П;</w:t>
      </w:r>
    </w:p>
    <w:p w:rsidR="00DD6C05" w:rsidRDefault="00DD6C05">
      <w:pPr>
        <w:pStyle w:val="ConsPlusNormal"/>
        <w:spacing w:before="220"/>
        <w:ind w:firstLine="540"/>
        <w:jc w:val="both"/>
      </w:pPr>
      <w:r>
        <w:t>муниципальные районы области путем получения субсидии на закупку комплектов искусственных покрытий для футбольных полей для спортивных детско-юношеских школ, включая доставку и сертификацию полей;</w:t>
      </w:r>
    </w:p>
    <w:p w:rsidR="00DD6C05" w:rsidRDefault="00DD6C05">
      <w:pPr>
        <w:pStyle w:val="ConsPlusNormal"/>
        <w:spacing w:before="220"/>
        <w:ind w:firstLine="540"/>
        <w:jc w:val="both"/>
      </w:pPr>
      <w:r>
        <w:t>администрация ЗАТО Шиханы как заказчик строительства и получатель целевой субсидии из федерального бюджета на строительство спортивно-оздоровительного комплекса с бассейном в ЗАТО Шиханы;</w:t>
      </w:r>
    </w:p>
    <w:p w:rsidR="00DD6C05" w:rsidRDefault="00DD6C05">
      <w:pPr>
        <w:pStyle w:val="ConsPlusNormal"/>
        <w:spacing w:before="220"/>
        <w:ind w:firstLine="540"/>
        <w:jc w:val="both"/>
      </w:pPr>
      <w:r>
        <w:t>ООО "Южный" как заказчик и инвестор строительства универсальной спортивной площадки ООО "Южный";</w:t>
      </w:r>
    </w:p>
    <w:p w:rsidR="00DD6C05" w:rsidRDefault="00DD6C05">
      <w:pPr>
        <w:pStyle w:val="ConsPlusNormal"/>
        <w:jc w:val="both"/>
      </w:pPr>
      <w:r>
        <w:t xml:space="preserve">(в ред. </w:t>
      </w:r>
      <w:hyperlink r:id="rId275" w:history="1">
        <w:r>
          <w:rPr>
            <w:color w:val="0000FF"/>
          </w:rPr>
          <w:t>постановления</w:t>
        </w:r>
      </w:hyperlink>
      <w:r>
        <w:t xml:space="preserve"> Правительства Саратовской области от 14.09.2016 N 504-П)</w:t>
      </w:r>
    </w:p>
    <w:p w:rsidR="00DD6C05" w:rsidRDefault="00DD6C05">
      <w:pPr>
        <w:pStyle w:val="ConsPlusNormal"/>
        <w:spacing w:before="220"/>
        <w:ind w:firstLine="540"/>
        <w:jc w:val="both"/>
      </w:pPr>
      <w:r>
        <w:t>общественные организации путем получения субсидии на приобретение для спортивных сооружений строительных конструкций и оборудования, включая монтажные и пусконаладочные работы и обучение штатного персонала объекта.</w:t>
      </w:r>
    </w:p>
    <w:p w:rsidR="00DD6C05" w:rsidRDefault="00DD6C05">
      <w:pPr>
        <w:pStyle w:val="ConsPlusNormal"/>
        <w:jc w:val="both"/>
      </w:pPr>
      <w:r>
        <w:t xml:space="preserve">(абзац введен </w:t>
      </w:r>
      <w:hyperlink r:id="rId276" w:history="1">
        <w:r>
          <w:rPr>
            <w:color w:val="0000FF"/>
          </w:rPr>
          <w:t>постановлением</w:t>
        </w:r>
      </w:hyperlink>
      <w:r>
        <w:t xml:space="preserve"> Правительства Саратовской области от 06.02.2017 N 38-П; в ред. </w:t>
      </w:r>
      <w:hyperlink r:id="rId277" w:history="1">
        <w:r>
          <w:rPr>
            <w:color w:val="0000FF"/>
          </w:rPr>
          <w:t>постановления</w:t>
        </w:r>
      </w:hyperlink>
      <w:r>
        <w:t xml:space="preserve"> Правительства Саратовской области от 14.03.2017 N 113-П)</w:t>
      </w:r>
    </w:p>
    <w:p w:rsidR="00DD6C05" w:rsidRDefault="00DD6C05">
      <w:pPr>
        <w:pStyle w:val="ConsPlusNormal"/>
        <w:jc w:val="both"/>
      </w:pPr>
    </w:p>
    <w:p w:rsidR="00DD6C05" w:rsidRDefault="00DD6C05">
      <w:pPr>
        <w:pStyle w:val="ConsPlusNormal"/>
        <w:jc w:val="center"/>
        <w:outlineLvl w:val="3"/>
      </w:pPr>
      <w:r>
        <w:t>8. Объем финансового обеспечения,</w:t>
      </w:r>
    </w:p>
    <w:p w:rsidR="00DD6C05" w:rsidRDefault="00DD6C05">
      <w:pPr>
        <w:pStyle w:val="ConsPlusNormal"/>
        <w:jc w:val="center"/>
      </w:pPr>
      <w:r>
        <w:t>необходимый для реализации подпрограммы</w:t>
      </w:r>
    </w:p>
    <w:p w:rsidR="00DD6C05" w:rsidRDefault="00DD6C05">
      <w:pPr>
        <w:pStyle w:val="ConsPlusNormal"/>
        <w:jc w:val="both"/>
      </w:pPr>
    </w:p>
    <w:p w:rsidR="00DD6C05" w:rsidRDefault="00DD6C05">
      <w:pPr>
        <w:pStyle w:val="ConsPlusNormal"/>
        <w:ind w:firstLine="540"/>
        <w:jc w:val="both"/>
      </w:pPr>
      <w:r>
        <w:t>Общий объем финансового обеспечения подпрограммы составит 2140686,8 тыс. рублей, из них:</w:t>
      </w:r>
    </w:p>
    <w:p w:rsidR="00DD6C05" w:rsidRDefault="00DD6C05">
      <w:pPr>
        <w:pStyle w:val="ConsPlusNormal"/>
        <w:jc w:val="both"/>
      </w:pPr>
      <w:r>
        <w:t xml:space="preserve">(в ред. </w:t>
      </w:r>
      <w:hyperlink r:id="rId278" w:history="1">
        <w:r>
          <w:rPr>
            <w:color w:val="0000FF"/>
          </w:rPr>
          <w:t>постановления</w:t>
        </w:r>
      </w:hyperlink>
      <w:r>
        <w:t xml:space="preserve"> Правительства Саратовской области от 20.12.2017 N 666-П)</w:t>
      </w:r>
    </w:p>
    <w:p w:rsidR="00DD6C05" w:rsidRDefault="00DD6C05">
      <w:pPr>
        <w:pStyle w:val="ConsPlusNormal"/>
        <w:spacing w:before="220"/>
        <w:ind w:firstLine="540"/>
        <w:jc w:val="both"/>
      </w:pPr>
      <w:r>
        <w:t>2016 год - 123971,9 тыс. рублей;</w:t>
      </w:r>
    </w:p>
    <w:p w:rsidR="00DD6C05" w:rsidRDefault="00DD6C05">
      <w:pPr>
        <w:pStyle w:val="ConsPlusNormal"/>
        <w:spacing w:before="220"/>
        <w:ind w:firstLine="540"/>
        <w:jc w:val="both"/>
      </w:pPr>
      <w:r>
        <w:t>2017 год - 217557,3 тыс. рублей;</w:t>
      </w:r>
    </w:p>
    <w:p w:rsidR="00DD6C05" w:rsidRDefault="00DD6C05">
      <w:pPr>
        <w:pStyle w:val="ConsPlusNormal"/>
        <w:spacing w:before="220"/>
        <w:ind w:firstLine="540"/>
        <w:jc w:val="both"/>
      </w:pPr>
      <w:r>
        <w:t>2018 год - 508589,0 тыс. рублей;</w:t>
      </w:r>
    </w:p>
    <w:p w:rsidR="00DD6C05" w:rsidRDefault="00DD6C05">
      <w:pPr>
        <w:pStyle w:val="ConsPlusNormal"/>
        <w:jc w:val="both"/>
      </w:pPr>
      <w:r>
        <w:t xml:space="preserve">(в ред. </w:t>
      </w:r>
      <w:hyperlink r:id="rId279" w:history="1">
        <w:r>
          <w:rPr>
            <w:color w:val="0000FF"/>
          </w:rPr>
          <w:t>постановления</w:t>
        </w:r>
      </w:hyperlink>
      <w:r>
        <w:t xml:space="preserve"> Правительства Саратовской области от 20.12.2017 N 666-П)</w:t>
      </w:r>
    </w:p>
    <w:p w:rsidR="00DD6C05" w:rsidRDefault="00DD6C05">
      <w:pPr>
        <w:pStyle w:val="ConsPlusNormal"/>
        <w:spacing w:before="220"/>
        <w:ind w:firstLine="540"/>
        <w:jc w:val="both"/>
      </w:pPr>
      <w:r>
        <w:t>2019 год - 302468,6 тыс. рублей;</w:t>
      </w:r>
    </w:p>
    <w:p w:rsidR="00DD6C05" w:rsidRDefault="00DD6C05">
      <w:pPr>
        <w:pStyle w:val="ConsPlusNormal"/>
        <w:spacing w:before="220"/>
        <w:ind w:firstLine="540"/>
        <w:jc w:val="both"/>
      </w:pPr>
      <w:r>
        <w:t>2020 год - 988100,0 тыс. рублей;</w:t>
      </w:r>
    </w:p>
    <w:p w:rsidR="00DD6C05" w:rsidRDefault="00DD6C05">
      <w:pPr>
        <w:pStyle w:val="ConsPlusNormal"/>
        <w:spacing w:before="220"/>
        <w:ind w:firstLine="540"/>
        <w:jc w:val="both"/>
      </w:pPr>
      <w:r>
        <w:t>в том числе:</w:t>
      </w:r>
    </w:p>
    <w:p w:rsidR="00DD6C05" w:rsidRDefault="00DD6C05">
      <w:pPr>
        <w:pStyle w:val="ConsPlusNormal"/>
        <w:spacing w:before="220"/>
        <w:ind w:firstLine="540"/>
        <w:jc w:val="both"/>
      </w:pPr>
      <w:r>
        <w:t>областной бюджет - 841001,9 тыс. рублей, из них:</w:t>
      </w:r>
    </w:p>
    <w:p w:rsidR="00DD6C05" w:rsidRDefault="00DD6C05">
      <w:pPr>
        <w:pStyle w:val="ConsPlusNormal"/>
        <w:jc w:val="both"/>
      </w:pPr>
      <w:r>
        <w:t xml:space="preserve">(в ред. </w:t>
      </w:r>
      <w:hyperlink r:id="rId280" w:history="1">
        <w:r>
          <w:rPr>
            <w:color w:val="0000FF"/>
          </w:rPr>
          <w:t>постановления</w:t>
        </w:r>
      </w:hyperlink>
      <w:r>
        <w:t xml:space="preserve"> Правительства Саратовской области от 20.12.2017 N 666-П)</w:t>
      </w:r>
    </w:p>
    <w:p w:rsidR="00DD6C05" w:rsidRDefault="00DD6C05">
      <w:pPr>
        <w:pStyle w:val="ConsPlusNormal"/>
        <w:spacing w:before="220"/>
        <w:ind w:firstLine="540"/>
        <w:jc w:val="both"/>
      </w:pPr>
      <w:r>
        <w:t>2016 год - 57171,9 тыс. рублей;</w:t>
      </w:r>
    </w:p>
    <w:p w:rsidR="00DD6C05" w:rsidRDefault="00DD6C05">
      <w:pPr>
        <w:pStyle w:val="ConsPlusNormal"/>
        <w:spacing w:before="220"/>
        <w:ind w:firstLine="540"/>
        <w:jc w:val="both"/>
      </w:pPr>
      <w:r>
        <w:t>2017 год - 176248,8 тыс. рублей;</w:t>
      </w:r>
    </w:p>
    <w:p w:rsidR="00DD6C05" w:rsidRDefault="00DD6C05">
      <w:pPr>
        <w:pStyle w:val="ConsPlusNormal"/>
        <w:spacing w:before="220"/>
        <w:ind w:firstLine="540"/>
        <w:jc w:val="both"/>
      </w:pPr>
      <w:r>
        <w:t>2018 год - 76860,3 тыс. рублей;</w:t>
      </w:r>
    </w:p>
    <w:p w:rsidR="00DD6C05" w:rsidRDefault="00DD6C05">
      <w:pPr>
        <w:pStyle w:val="ConsPlusNormal"/>
        <w:jc w:val="both"/>
      </w:pPr>
      <w:r>
        <w:t xml:space="preserve">(в ред. </w:t>
      </w:r>
      <w:hyperlink r:id="rId281" w:history="1">
        <w:r>
          <w:rPr>
            <w:color w:val="0000FF"/>
          </w:rPr>
          <w:t>постановления</w:t>
        </w:r>
      </w:hyperlink>
      <w:r>
        <w:t xml:space="preserve"> Правительства Саратовской области от 20.12.2017 N 666-П)</w:t>
      </w:r>
    </w:p>
    <w:p w:rsidR="00DD6C05" w:rsidRDefault="00DD6C05">
      <w:pPr>
        <w:pStyle w:val="ConsPlusNormal"/>
        <w:spacing w:before="220"/>
        <w:ind w:firstLine="540"/>
        <w:jc w:val="both"/>
      </w:pPr>
      <w:r>
        <w:t>2019 год - 134020,9 тыс. рублей;</w:t>
      </w:r>
    </w:p>
    <w:p w:rsidR="00DD6C05" w:rsidRDefault="00DD6C05">
      <w:pPr>
        <w:pStyle w:val="ConsPlusNormal"/>
        <w:spacing w:before="220"/>
        <w:ind w:firstLine="540"/>
        <w:jc w:val="both"/>
      </w:pPr>
      <w:r>
        <w:t>2020 год - 396700,0 тыс. рублей;</w:t>
      </w:r>
    </w:p>
    <w:p w:rsidR="00DD6C05" w:rsidRDefault="00DD6C05">
      <w:pPr>
        <w:pStyle w:val="ConsPlusNormal"/>
        <w:spacing w:before="220"/>
        <w:ind w:firstLine="540"/>
        <w:jc w:val="both"/>
      </w:pPr>
      <w:r>
        <w:t>федеральный бюджет (прогнозно) - 1124816,5 тыс. рублей, из них:</w:t>
      </w:r>
    </w:p>
    <w:p w:rsidR="00DD6C05" w:rsidRDefault="00DD6C05">
      <w:pPr>
        <w:pStyle w:val="ConsPlusNormal"/>
        <w:spacing w:before="220"/>
        <w:ind w:firstLine="540"/>
        <w:jc w:val="both"/>
      </w:pPr>
      <w:r>
        <w:lastRenderedPageBreak/>
        <w:t>2016 год - 60000,0 тыс. рублей;</w:t>
      </w:r>
    </w:p>
    <w:p w:rsidR="00DD6C05" w:rsidRDefault="00DD6C05">
      <w:pPr>
        <w:pStyle w:val="ConsPlusNormal"/>
        <w:spacing w:before="220"/>
        <w:ind w:firstLine="540"/>
        <w:jc w:val="both"/>
      </w:pPr>
      <w:r>
        <w:t>2017 год - 11265,5 тыс. рублей;</w:t>
      </w:r>
    </w:p>
    <w:p w:rsidR="00DD6C05" w:rsidRDefault="00DD6C05">
      <w:pPr>
        <w:pStyle w:val="ConsPlusNormal"/>
        <w:spacing w:before="220"/>
        <w:ind w:firstLine="540"/>
        <w:jc w:val="both"/>
      </w:pPr>
      <w:r>
        <w:t>2018 год - 301256,7 тыс. рублей;</w:t>
      </w:r>
    </w:p>
    <w:p w:rsidR="00DD6C05" w:rsidRDefault="00DD6C05">
      <w:pPr>
        <w:pStyle w:val="ConsPlusNormal"/>
        <w:spacing w:before="220"/>
        <w:ind w:firstLine="540"/>
        <w:jc w:val="both"/>
      </w:pPr>
      <w:r>
        <w:t>2019 год - 160894,3 тыс. рублей;</w:t>
      </w:r>
    </w:p>
    <w:p w:rsidR="00DD6C05" w:rsidRDefault="00DD6C05">
      <w:pPr>
        <w:pStyle w:val="ConsPlusNormal"/>
        <w:spacing w:before="220"/>
        <w:ind w:firstLine="540"/>
        <w:jc w:val="both"/>
      </w:pPr>
      <w:r>
        <w:t>2020 год - 591400,0 тыс. рублей;</w:t>
      </w:r>
    </w:p>
    <w:p w:rsidR="00DD6C05" w:rsidRDefault="00DD6C05">
      <w:pPr>
        <w:pStyle w:val="ConsPlusNormal"/>
        <w:spacing w:before="220"/>
        <w:ind w:firstLine="540"/>
        <w:jc w:val="both"/>
      </w:pPr>
      <w:r>
        <w:t>местные бюджеты (прогнозно) - 166868,4 тыс. рублей, из них:</w:t>
      </w:r>
    </w:p>
    <w:p w:rsidR="00DD6C05" w:rsidRDefault="00DD6C05">
      <w:pPr>
        <w:pStyle w:val="ConsPlusNormal"/>
        <w:spacing w:before="220"/>
        <w:ind w:firstLine="540"/>
        <w:jc w:val="both"/>
      </w:pPr>
      <w:r>
        <w:t>2016 год - 4800,0 тыс. рублей;</w:t>
      </w:r>
    </w:p>
    <w:p w:rsidR="00DD6C05" w:rsidRDefault="00DD6C05">
      <w:pPr>
        <w:pStyle w:val="ConsPlusNormal"/>
        <w:spacing w:before="220"/>
        <w:ind w:firstLine="540"/>
        <w:jc w:val="both"/>
      </w:pPr>
      <w:r>
        <w:t>2017 год - 30043,0 тыс. рублей;</w:t>
      </w:r>
    </w:p>
    <w:p w:rsidR="00DD6C05" w:rsidRDefault="00DD6C05">
      <w:pPr>
        <w:pStyle w:val="ConsPlusNormal"/>
        <w:spacing w:before="220"/>
        <w:ind w:firstLine="540"/>
        <w:jc w:val="both"/>
      </w:pPr>
      <w:r>
        <w:t>2018 год - 124472,0 тыс. рублей;</w:t>
      </w:r>
    </w:p>
    <w:p w:rsidR="00DD6C05" w:rsidRDefault="00DD6C05">
      <w:pPr>
        <w:pStyle w:val="ConsPlusNormal"/>
        <w:spacing w:before="220"/>
        <w:ind w:firstLine="540"/>
        <w:jc w:val="both"/>
      </w:pPr>
      <w:r>
        <w:t>2019 год - 7553,4 тыс. рублей;</w:t>
      </w:r>
    </w:p>
    <w:p w:rsidR="00DD6C05" w:rsidRDefault="00DD6C05">
      <w:pPr>
        <w:pStyle w:val="ConsPlusNormal"/>
        <w:spacing w:before="220"/>
        <w:ind w:firstLine="540"/>
        <w:jc w:val="both"/>
      </w:pPr>
      <w:r>
        <w:t>2020 год - 0,0 тыс. рублей;</w:t>
      </w:r>
    </w:p>
    <w:p w:rsidR="00DD6C05" w:rsidRDefault="00DD6C05">
      <w:pPr>
        <w:pStyle w:val="ConsPlusNormal"/>
        <w:spacing w:before="220"/>
        <w:ind w:firstLine="540"/>
        <w:jc w:val="both"/>
      </w:pPr>
      <w:r>
        <w:t>внебюджетные источники (прогнозно) - 8000,0 тыс. рублей, из них:</w:t>
      </w:r>
    </w:p>
    <w:p w:rsidR="00DD6C05" w:rsidRDefault="00DD6C05">
      <w:pPr>
        <w:pStyle w:val="ConsPlusNormal"/>
        <w:spacing w:before="220"/>
        <w:ind w:firstLine="540"/>
        <w:jc w:val="both"/>
      </w:pPr>
      <w:r>
        <w:t>2016 год - 2000,0 тыс. рублей;</w:t>
      </w:r>
    </w:p>
    <w:p w:rsidR="00DD6C05" w:rsidRDefault="00DD6C05">
      <w:pPr>
        <w:pStyle w:val="ConsPlusNormal"/>
        <w:spacing w:before="220"/>
        <w:ind w:firstLine="540"/>
        <w:jc w:val="both"/>
      </w:pPr>
      <w:r>
        <w:t>2017 год - 0,0 тыс. рублей;</w:t>
      </w:r>
    </w:p>
    <w:p w:rsidR="00DD6C05" w:rsidRDefault="00DD6C05">
      <w:pPr>
        <w:pStyle w:val="ConsPlusNormal"/>
        <w:spacing w:before="220"/>
        <w:ind w:firstLine="540"/>
        <w:jc w:val="both"/>
      </w:pPr>
      <w:r>
        <w:t>2018 год - 6000,0 тыс. рублей;</w:t>
      </w:r>
    </w:p>
    <w:p w:rsidR="00DD6C05" w:rsidRDefault="00DD6C05">
      <w:pPr>
        <w:pStyle w:val="ConsPlusNormal"/>
        <w:spacing w:before="220"/>
        <w:ind w:firstLine="540"/>
        <w:jc w:val="both"/>
      </w:pPr>
      <w:r>
        <w:t>2019 год - 0,0 тыс. рублей;</w:t>
      </w:r>
    </w:p>
    <w:p w:rsidR="00DD6C05" w:rsidRDefault="00DD6C05">
      <w:pPr>
        <w:pStyle w:val="ConsPlusNormal"/>
        <w:spacing w:before="220"/>
        <w:ind w:firstLine="540"/>
        <w:jc w:val="both"/>
      </w:pPr>
      <w:r>
        <w:t>2020 год - 0,0 тыс. рублей.</w:t>
      </w:r>
    </w:p>
    <w:p w:rsidR="00DD6C05" w:rsidRDefault="00DD6C05">
      <w:pPr>
        <w:pStyle w:val="ConsPlusNormal"/>
        <w:jc w:val="both"/>
      </w:pPr>
      <w:r>
        <w:t xml:space="preserve">(часть первая в ред. </w:t>
      </w:r>
      <w:hyperlink r:id="rId282" w:history="1">
        <w:r>
          <w:rPr>
            <w:color w:val="0000FF"/>
          </w:rPr>
          <w:t>постановления</w:t>
        </w:r>
      </w:hyperlink>
      <w:r>
        <w:t xml:space="preserve"> Правительства Саратовской области от 01.12.2017 N 614-П)</w:t>
      </w:r>
    </w:p>
    <w:p w:rsidR="00DD6C05" w:rsidRDefault="00707A5C">
      <w:pPr>
        <w:pStyle w:val="ConsPlusNormal"/>
        <w:spacing w:before="220"/>
        <w:ind w:firstLine="540"/>
        <w:jc w:val="both"/>
      </w:pPr>
      <w:hyperlink w:anchor="P6132" w:history="1">
        <w:r w:rsidR="00DD6C05">
          <w:rPr>
            <w:color w:val="0000FF"/>
          </w:rPr>
          <w:t>Сведения</w:t>
        </w:r>
      </w:hyperlink>
      <w:r w:rsidR="00DD6C05">
        <w:t xml:space="preserve"> об объемах и источниках финансового обеспечения подпрограммы приведены в приложении N 4 к государственной программе.</w:t>
      </w:r>
    </w:p>
    <w:p w:rsidR="00DD6C05" w:rsidRDefault="00DD6C05">
      <w:pPr>
        <w:pStyle w:val="ConsPlusNormal"/>
        <w:jc w:val="both"/>
      </w:pPr>
    </w:p>
    <w:p w:rsidR="00DD6C05" w:rsidRDefault="00DD6C05">
      <w:pPr>
        <w:pStyle w:val="ConsPlusNormal"/>
        <w:jc w:val="center"/>
        <w:outlineLvl w:val="3"/>
      </w:pPr>
      <w:r>
        <w:t>9. Анализ рисков реализации подпрограммы и описание мер</w:t>
      </w:r>
    </w:p>
    <w:p w:rsidR="00DD6C05" w:rsidRDefault="00DD6C05">
      <w:pPr>
        <w:pStyle w:val="ConsPlusNormal"/>
        <w:jc w:val="center"/>
      </w:pPr>
      <w:r>
        <w:t>управления рисками реализации подпрограммы</w:t>
      </w:r>
    </w:p>
    <w:p w:rsidR="00DD6C05" w:rsidRDefault="00DD6C05">
      <w:pPr>
        <w:pStyle w:val="ConsPlusNormal"/>
        <w:jc w:val="both"/>
      </w:pPr>
    </w:p>
    <w:p w:rsidR="00DD6C05" w:rsidRDefault="00DD6C05">
      <w:pPr>
        <w:pStyle w:val="ConsPlusNormal"/>
        <w:ind w:firstLine="540"/>
        <w:jc w:val="both"/>
      </w:pPr>
      <w:r>
        <w:t>Реализация мероприятий подпрограммы может осложняться имеющимися рисками, которые будут препятствовать достижению запланированных результатов - это макроэкономические, финансовые риски, организационные и управленческие.</w:t>
      </w:r>
    </w:p>
    <w:p w:rsidR="00DD6C05" w:rsidRDefault="00DD6C05">
      <w:pPr>
        <w:pStyle w:val="ConsPlusNormal"/>
        <w:spacing w:before="220"/>
        <w:ind w:firstLine="540"/>
        <w:jc w:val="both"/>
      </w:pPr>
      <w:r>
        <w:t>Макроэкономические риски связаны с наличием экономического кризиса как в целом в стране, так и в Саратовской области в частности, а также снижение темпов роста в экономике и снижение уровня инвестиционной активности в нашем регионе. Эти риски могут отразиться на размере консолидированного бюджета в целом по области, не обеспечивать рост его доходов в необходимом объеме. В первую очередь эти риски могут отразиться на возможности реализации наиболее затратных основных мероприятий подпрограммы - строительстве спортивных объектов.</w:t>
      </w:r>
    </w:p>
    <w:p w:rsidR="00DD6C05" w:rsidRDefault="00DD6C05">
      <w:pPr>
        <w:pStyle w:val="ConsPlusNormal"/>
        <w:spacing w:before="220"/>
        <w:ind w:firstLine="540"/>
        <w:jc w:val="both"/>
      </w:pPr>
      <w:r>
        <w:t>Финансовые риски связаны с возможностью недофинансирования мероприятий подпрограммы из-за недопоступления в течение финансового года налоговых и неналоговых доходов бюджетов вследствие волатильности мировой и региональной экономики.</w:t>
      </w:r>
    </w:p>
    <w:p w:rsidR="00DD6C05" w:rsidRDefault="00DD6C05">
      <w:pPr>
        <w:pStyle w:val="ConsPlusNormal"/>
        <w:spacing w:before="220"/>
        <w:ind w:firstLine="540"/>
        <w:jc w:val="both"/>
      </w:pPr>
      <w:r>
        <w:t>Способами ограничения финансовых рисков выступают следующие меры:</w:t>
      </w:r>
    </w:p>
    <w:p w:rsidR="00DD6C05" w:rsidRDefault="00DD6C05">
      <w:pPr>
        <w:pStyle w:val="ConsPlusNormal"/>
        <w:spacing w:before="220"/>
        <w:ind w:firstLine="540"/>
        <w:jc w:val="both"/>
      </w:pPr>
      <w:r>
        <w:lastRenderedPageBreak/>
        <w:t>ежегодное уточнение объемов финансовых средств, предусмотренных на реализацию основных мероприятий подпрограммы, в зависимости от достигнутых результатов;</w:t>
      </w:r>
    </w:p>
    <w:p w:rsidR="00DD6C05" w:rsidRDefault="00DD6C05">
      <w:pPr>
        <w:pStyle w:val="ConsPlusNormal"/>
        <w:spacing w:before="220"/>
        <w:ind w:firstLine="540"/>
        <w:jc w:val="both"/>
      </w:pPr>
      <w:r>
        <w:t>определение приоритетов для первоочередного финансирования;</w:t>
      </w:r>
    </w:p>
    <w:p w:rsidR="00DD6C05" w:rsidRDefault="00DD6C05">
      <w:pPr>
        <w:pStyle w:val="ConsPlusNormal"/>
        <w:spacing w:before="220"/>
        <w:ind w:firstLine="540"/>
        <w:jc w:val="both"/>
      </w:pPr>
      <w:r>
        <w:t>планирование бюджетных расходов с применением методик оценки эффективности бюджетных расходов;</w:t>
      </w:r>
    </w:p>
    <w:p w:rsidR="00DD6C05" w:rsidRDefault="00DD6C05">
      <w:pPr>
        <w:pStyle w:val="ConsPlusNormal"/>
        <w:spacing w:before="220"/>
        <w:ind w:firstLine="540"/>
        <w:jc w:val="both"/>
      </w:pPr>
      <w:r>
        <w:t>привлечение средств федерального бюджета и внебюджетных источников.</w:t>
      </w:r>
    </w:p>
    <w:p w:rsidR="00DD6C05" w:rsidRDefault="00DD6C05">
      <w:pPr>
        <w:pStyle w:val="ConsPlusNormal"/>
        <w:spacing w:before="220"/>
        <w:ind w:firstLine="540"/>
        <w:jc w:val="both"/>
      </w:pPr>
      <w:r>
        <w:t>Организационные и управленческие риски возможны при недостаточной проработке вопросов, решаемых в рамках подпрограммы, что может привести к срыву сроков реализации мероприятий. Ошибочная организационная схема может приводить к неэффективному управлению процессом реализации государственной программы, несогласованности действий основного исполнителя и участников государственной программы. Устранение риска возможно за счет обеспечения постоянного и оперативного мониторинга реализации программы, а также за счет корректировки подпрограммы на основе анализа данных мониторинга.</w:t>
      </w:r>
    </w:p>
    <w:p w:rsidR="00DD6C05" w:rsidRDefault="00DD6C05">
      <w:pPr>
        <w:pStyle w:val="ConsPlusNormal"/>
        <w:jc w:val="both"/>
      </w:pPr>
    </w:p>
    <w:p w:rsidR="00DD6C05" w:rsidRDefault="00DD6C05">
      <w:pPr>
        <w:pStyle w:val="ConsPlusNormal"/>
        <w:jc w:val="both"/>
      </w:pPr>
    </w:p>
    <w:p w:rsidR="00DD6C05" w:rsidRDefault="00DD6C05">
      <w:pPr>
        <w:pStyle w:val="ConsPlusNormal"/>
        <w:jc w:val="both"/>
      </w:pPr>
    </w:p>
    <w:p w:rsidR="00DD6C05" w:rsidRDefault="00DD6C05">
      <w:pPr>
        <w:pStyle w:val="ConsPlusNormal"/>
        <w:jc w:val="both"/>
      </w:pPr>
    </w:p>
    <w:p w:rsidR="00DD6C05" w:rsidRDefault="00DD6C05">
      <w:pPr>
        <w:pStyle w:val="ConsPlusNormal"/>
        <w:jc w:val="both"/>
      </w:pPr>
    </w:p>
    <w:p w:rsidR="00DD6C05" w:rsidRDefault="00DD6C05">
      <w:pPr>
        <w:sectPr w:rsidR="00DD6C05" w:rsidSect="006901B5">
          <w:pgSz w:w="11906" w:h="16838"/>
          <w:pgMar w:top="1134" w:right="850" w:bottom="1134" w:left="1701" w:header="708" w:footer="708" w:gutter="0"/>
          <w:cols w:space="708"/>
          <w:docGrid w:linePitch="360"/>
        </w:sectPr>
      </w:pPr>
    </w:p>
    <w:p w:rsidR="00DD6C05" w:rsidRDefault="00DD6C05">
      <w:pPr>
        <w:pStyle w:val="ConsPlusNormal"/>
        <w:jc w:val="right"/>
        <w:outlineLvl w:val="1"/>
      </w:pPr>
      <w:r>
        <w:lastRenderedPageBreak/>
        <w:t>Приложение N 1</w:t>
      </w:r>
    </w:p>
    <w:p w:rsidR="00DD6C05" w:rsidRDefault="00DD6C05">
      <w:pPr>
        <w:pStyle w:val="ConsPlusNormal"/>
        <w:jc w:val="right"/>
      </w:pPr>
      <w:r>
        <w:t>к государственной программе</w:t>
      </w:r>
    </w:p>
    <w:p w:rsidR="00DD6C05" w:rsidRDefault="00DD6C05">
      <w:pPr>
        <w:pStyle w:val="ConsPlusNormal"/>
        <w:jc w:val="right"/>
      </w:pPr>
      <w:r>
        <w:t>Саратовской области "Развитие физической культуры,</w:t>
      </w:r>
    </w:p>
    <w:p w:rsidR="00DD6C05" w:rsidRDefault="00DD6C05">
      <w:pPr>
        <w:pStyle w:val="ConsPlusNormal"/>
        <w:jc w:val="right"/>
      </w:pPr>
      <w:r>
        <w:t>спорта, туризма и молодежной политики"</w:t>
      </w:r>
    </w:p>
    <w:p w:rsidR="00DD6C05" w:rsidRDefault="00DD6C05">
      <w:pPr>
        <w:pStyle w:val="ConsPlusNormal"/>
        <w:jc w:val="right"/>
      </w:pPr>
      <w:r>
        <w:t>на 2014 - 2020 годы</w:t>
      </w:r>
    </w:p>
    <w:p w:rsidR="00DD6C05" w:rsidRDefault="00DD6C05">
      <w:pPr>
        <w:pStyle w:val="ConsPlusNormal"/>
        <w:jc w:val="both"/>
      </w:pPr>
    </w:p>
    <w:p w:rsidR="00DD6C05" w:rsidRDefault="00DD6C05">
      <w:pPr>
        <w:pStyle w:val="ConsPlusTitle"/>
        <w:jc w:val="center"/>
      </w:pPr>
      <w:bookmarkStart w:id="6" w:name="P1557"/>
      <w:bookmarkEnd w:id="6"/>
      <w:r>
        <w:t>СВЕДЕНИЯ</w:t>
      </w:r>
    </w:p>
    <w:p w:rsidR="00DD6C05" w:rsidRDefault="00DD6C05">
      <w:pPr>
        <w:pStyle w:val="ConsPlusTitle"/>
        <w:jc w:val="center"/>
      </w:pPr>
      <w:r>
        <w:t>О ЦЕЛЕВЫХ ПОКАЗАТЕЛЯХ ГОСУДАРСТВЕННОЙ ПРОГРАММЫ</w:t>
      </w:r>
    </w:p>
    <w:p w:rsidR="00DD6C05" w:rsidRDefault="00DD6C05">
      <w:pPr>
        <w:pStyle w:val="ConsPlusTitle"/>
        <w:jc w:val="center"/>
      </w:pPr>
      <w:r>
        <w:t>САРАТОВСКОЙ ОБЛАСТИ "РАЗВИТИЕ ФИЗИЧЕСКОЙ КУЛЬТУРЫ, СПОРТА,</w:t>
      </w:r>
    </w:p>
    <w:p w:rsidR="00DD6C05" w:rsidRDefault="00DD6C05">
      <w:pPr>
        <w:pStyle w:val="ConsPlusTitle"/>
        <w:jc w:val="center"/>
      </w:pPr>
      <w:r>
        <w:t>ТУРИЗМА И МОЛОДЕЖНОЙ ПОЛИТИКИ" НА 2014 - 2020 ГОДЫ</w:t>
      </w:r>
    </w:p>
    <w:p w:rsidR="00DD6C05" w:rsidRDefault="00DD6C0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DD6C05">
        <w:trPr>
          <w:jc w:val="center"/>
        </w:trPr>
        <w:tc>
          <w:tcPr>
            <w:tcW w:w="9294" w:type="dxa"/>
            <w:tcBorders>
              <w:top w:val="nil"/>
              <w:left w:val="single" w:sz="24" w:space="0" w:color="CED3F1"/>
              <w:bottom w:val="nil"/>
              <w:right w:val="single" w:sz="24" w:space="0" w:color="F4F3F8"/>
            </w:tcBorders>
            <w:shd w:val="clear" w:color="auto" w:fill="F4F3F8"/>
          </w:tcPr>
          <w:p w:rsidR="00DD6C05" w:rsidRDefault="00DD6C05">
            <w:pPr>
              <w:pStyle w:val="ConsPlusNormal"/>
              <w:jc w:val="center"/>
            </w:pPr>
            <w:r>
              <w:rPr>
                <w:color w:val="392C69"/>
              </w:rPr>
              <w:t>Список изменяющих документов</w:t>
            </w:r>
          </w:p>
          <w:p w:rsidR="00DD6C05" w:rsidRDefault="00DD6C05">
            <w:pPr>
              <w:pStyle w:val="ConsPlusNormal"/>
              <w:jc w:val="center"/>
            </w:pPr>
            <w:r>
              <w:rPr>
                <w:color w:val="392C69"/>
              </w:rPr>
              <w:t>(в ред. постановлений Правительства Саратовской области</w:t>
            </w:r>
          </w:p>
          <w:p w:rsidR="00DD6C05" w:rsidRDefault="00DD6C05">
            <w:pPr>
              <w:pStyle w:val="ConsPlusNormal"/>
              <w:jc w:val="center"/>
            </w:pPr>
            <w:r>
              <w:rPr>
                <w:color w:val="392C69"/>
              </w:rPr>
              <w:t xml:space="preserve">от 29.10.2015 </w:t>
            </w:r>
            <w:hyperlink r:id="rId283" w:history="1">
              <w:r>
                <w:rPr>
                  <w:color w:val="0000FF"/>
                </w:rPr>
                <w:t>N 544-П</w:t>
              </w:r>
            </w:hyperlink>
            <w:r>
              <w:rPr>
                <w:color w:val="392C69"/>
              </w:rPr>
              <w:t xml:space="preserve">, от 14.06.2016 </w:t>
            </w:r>
            <w:hyperlink r:id="rId284" w:history="1">
              <w:r>
                <w:rPr>
                  <w:color w:val="0000FF"/>
                </w:rPr>
                <w:t>N 295-П</w:t>
              </w:r>
            </w:hyperlink>
            <w:r>
              <w:rPr>
                <w:color w:val="392C69"/>
              </w:rPr>
              <w:t xml:space="preserve">, от 06.07.2016 </w:t>
            </w:r>
            <w:hyperlink r:id="rId285" w:history="1">
              <w:r>
                <w:rPr>
                  <w:color w:val="0000FF"/>
                </w:rPr>
                <w:t>N 344-П</w:t>
              </w:r>
            </w:hyperlink>
            <w:r>
              <w:rPr>
                <w:color w:val="392C69"/>
              </w:rPr>
              <w:t>,</w:t>
            </w:r>
          </w:p>
          <w:p w:rsidR="00DD6C05" w:rsidRDefault="00DD6C05">
            <w:pPr>
              <w:pStyle w:val="ConsPlusNormal"/>
              <w:jc w:val="center"/>
            </w:pPr>
            <w:r>
              <w:rPr>
                <w:color w:val="392C69"/>
              </w:rPr>
              <w:t xml:space="preserve">от 12.07.2016 </w:t>
            </w:r>
            <w:hyperlink r:id="rId286" w:history="1">
              <w:r>
                <w:rPr>
                  <w:color w:val="0000FF"/>
                </w:rPr>
                <w:t>N 361-П</w:t>
              </w:r>
            </w:hyperlink>
            <w:r>
              <w:rPr>
                <w:color w:val="392C69"/>
              </w:rPr>
              <w:t xml:space="preserve">, от 14.09.2016 </w:t>
            </w:r>
            <w:hyperlink r:id="rId287" w:history="1">
              <w:r>
                <w:rPr>
                  <w:color w:val="0000FF"/>
                </w:rPr>
                <w:t>N 504-П</w:t>
              </w:r>
            </w:hyperlink>
            <w:r>
              <w:rPr>
                <w:color w:val="392C69"/>
              </w:rPr>
              <w:t xml:space="preserve">, от 31.10.2016 </w:t>
            </w:r>
            <w:hyperlink r:id="rId288" w:history="1">
              <w:r>
                <w:rPr>
                  <w:color w:val="0000FF"/>
                </w:rPr>
                <w:t>N 592-П</w:t>
              </w:r>
            </w:hyperlink>
            <w:r>
              <w:rPr>
                <w:color w:val="392C69"/>
              </w:rPr>
              <w:t>,</w:t>
            </w:r>
          </w:p>
          <w:p w:rsidR="00DD6C05" w:rsidRDefault="00DD6C05">
            <w:pPr>
              <w:pStyle w:val="ConsPlusNormal"/>
              <w:jc w:val="center"/>
            </w:pPr>
            <w:r>
              <w:rPr>
                <w:color w:val="392C69"/>
              </w:rPr>
              <w:t xml:space="preserve">от 11.11.2016 </w:t>
            </w:r>
            <w:hyperlink r:id="rId289" w:history="1">
              <w:r>
                <w:rPr>
                  <w:color w:val="0000FF"/>
                </w:rPr>
                <w:t>N 613-П</w:t>
              </w:r>
            </w:hyperlink>
            <w:r>
              <w:rPr>
                <w:color w:val="392C69"/>
              </w:rPr>
              <w:t xml:space="preserve">, от 20.12.2016 </w:t>
            </w:r>
            <w:hyperlink r:id="rId290" w:history="1">
              <w:r>
                <w:rPr>
                  <w:color w:val="0000FF"/>
                </w:rPr>
                <w:t>N 702-П</w:t>
              </w:r>
            </w:hyperlink>
            <w:r>
              <w:rPr>
                <w:color w:val="392C69"/>
              </w:rPr>
              <w:t xml:space="preserve">, от 06.02.2017 </w:t>
            </w:r>
            <w:hyperlink r:id="rId291" w:history="1">
              <w:r>
                <w:rPr>
                  <w:color w:val="0000FF"/>
                </w:rPr>
                <w:t>N 38-П</w:t>
              </w:r>
            </w:hyperlink>
            <w:r>
              <w:rPr>
                <w:color w:val="392C69"/>
              </w:rPr>
              <w:t>,</w:t>
            </w:r>
          </w:p>
          <w:p w:rsidR="00DD6C05" w:rsidRDefault="00DD6C05">
            <w:pPr>
              <w:pStyle w:val="ConsPlusNormal"/>
              <w:jc w:val="center"/>
            </w:pPr>
            <w:r>
              <w:rPr>
                <w:color w:val="392C69"/>
              </w:rPr>
              <w:t xml:space="preserve">от 14.03.2017 </w:t>
            </w:r>
            <w:hyperlink r:id="rId292" w:history="1">
              <w:r>
                <w:rPr>
                  <w:color w:val="0000FF"/>
                </w:rPr>
                <w:t>N 113-П</w:t>
              </w:r>
            </w:hyperlink>
            <w:r>
              <w:rPr>
                <w:color w:val="392C69"/>
              </w:rPr>
              <w:t xml:space="preserve">, от 30.08.2017 </w:t>
            </w:r>
            <w:hyperlink r:id="rId293" w:history="1">
              <w:r>
                <w:rPr>
                  <w:color w:val="0000FF"/>
                </w:rPr>
                <w:t>N 445-П</w:t>
              </w:r>
            </w:hyperlink>
            <w:r>
              <w:rPr>
                <w:color w:val="392C69"/>
              </w:rPr>
              <w:t xml:space="preserve">, от 20.12.2017 </w:t>
            </w:r>
            <w:hyperlink r:id="rId294" w:history="1">
              <w:r>
                <w:rPr>
                  <w:color w:val="0000FF"/>
                </w:rPr>
                <w:t>N 666-П</w:t>
              </w:r>
            </w:hyperlink>
            <w:r>
              <w:rPr>
                <w:color w:val="392C69"/>
              </w:rPr>
              <w:t>)</w:t>
            </w:r>
          </w:p>
        </w:tc>
      </w:tr>
    </w:tbl>
    <w:p w:rsidR="00DD6C05" w:rsidRDefault="00DD6C0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835"/>
        <w:gridCol w:w="1134"/>
        <w:gridCol w:w="964"/>
        <w:gridCol w:w="1020"/>
        <w:gridCol w:w="1020"/>
        <w:gridCol w:w="964"/>
        <w:gridCol w:w="1020"/>
        <w:gridCol w:w="964"/>
        <w:gridCol w:w="964"/>
        <w:gridCol w:w="1020"/>
        <w:gridCol w:w="964"/>
      </w:tblGrid>
      <w:tr w:rsidR="00DD6C05">
        <w:tc>
          <w:tcPr>
            <w:tcW w:w="737" w:type="dxa"/>
            <w:vMerge w:val="restart"/>
          </w:tcPr>
          <w:p w:rsidR="00DD6C05" w:rsidRDefault="00DD6C05">
            <w:pPr>
              <w:pStyle w:val="ConsPlusNormal"/>
              <w:jc w:val="center"/>
            </w:pPr>
            <w:r>
              <w:t>N п/п</w:t>
            </w:r>
          </w:p>
        </w:tc>
        <w:tc>
          <w:tcPr>
            <w:tcW w:w="2835" w:type="dxa"/>
            <w:vMerge w:val="restart"/>
          </w:tcPr>
          <w:p w:rsidR="00DD6C05" w:rsidRDefault="00DD6C05">
            <w:pPr>
              <w:pStyle w:val="ConsPlusNormal"/>
              <w:jc w:val="center"/>
            </w:pPr>
            <w:r>
              <w:t>Наименование показателя</w:t>
            </w:r>
          </w:p>
        </w:tc>
        <w:tc>
          <w:tcPr>
            <w:tcW w:w="1134" w:type="dxa"/>
            <w:vMerge w:val="restart"/>
          </w:tcPr>
          <w:p w:rsidR="00DD6C05" w:rsidRDefault="00DD6C05">
            <w:pPr>
              <w:pStyle w:val="ConsPlusNormal"/>
              <w:jc w:val="center"/>
            </w:pPr>
            <w:r>
              <w:t>Единица измерения</w:t>
            </w:r>
          </w:p>
        </w:tc>
        <w:tc>
          <w:tcPr>
            <w:tcW w:w="8900" w:type="dxa"/>
            <w:gridSpan w:val="9"/>
          </w:tcPr>
          <w:p w:rsidR="00DD6C05" w:rsidRDefault="00DD6C05">
            <w:pPr>
              <w:pStyle w:val="ConsPlusNormal"/>
              <w:jc w:val="center"/>
            </w:pPr>
            <w:r>
              <w:t>Значение показателей</w:t>
            </w:r>
          </w:p>
        </w:tc>
      </w:tr>
      <w:tr w:rsidR="00DD6C05">
        <w:tc>
          <w:tcPr>
            <w:tcW w:w="737" w:type="dxa"/>
            <w:vMerge/>
          </w:tcPr>
          <w:p w:rsidR="00DD6C05" w:rsidRDefault="00DD6C05"/>
        </w:tc>
        <w:tc>
          <w:tcPr>
            <w:tcW w:w="2835" w:type="dxa"/>
            <w:vMerge/>
          </w:tcPr>
          <w:p w:rsidR="00DD6C05" w:rsidRDefault="00DD6C05"/>
        </w:tc>
        <w:tc>
          <w:tcPr>
            <w:tcW w:w="1134" w:type="dxa"/>
            <w:vMerge/>
          </w:tcPr>
          <w:p w:rsidR="00DD6C05" w:rsidRDefault="00DD6C05"/>
        </w:tc>
        <w:tc>
          <w:tcPr>
            <w:tcW w:w="964" w:type="dxa"/>
          </w:tcPr>
          <w:p w:rsidR="00DD6C05" w:rsidRDefault="00DD6C05">
            <w:pPr>
              <w:pStyle w:val="ConsPlusNormal"/>
              <w:jc w:val="center"/>
            </w:pPr>
            <w:r>
              <w:t>2012 год</w:t>
            </w:r>
          </w:p>
        </w:tc>
        <w:tc>
          <w:tcPr>
            <w:tcW w:w="1020" w:type="dxa"/>
          </w:tcPr>
          <w:p w:rsidR="00DD6C05" w:rsidRDefault="00DD6C05">
            <w:pPr>
              <w:pStyle w:val="ConsPlusNormal"/>
              <w:jc w:val="center"/>
            </w:pPr>
            <w:r>
              <w:t>2013 год</w:t>
            </w:r>
          </w:p>
        </w:tc>
        <w:tc>
          <w:tcPr>
            <w:tcW w:w="1020" w:type="dxa"/>
          </w:tcPr>
          <w:p w:rsidR="00DD6C05" w:rsidRDefault="00DD6C05">
            <w:pPr>
              <w:pStyle w:val="ConsPlusNormal"/>
              <w:jc w:val="center"/>
            </w:pPr>
            <w:r>
              <w:t>2014 год</w:t>
            </w:r>
          </w:p>
        </w:tc>
        <w:tc>
          <w:tcPr>
            <w:tcW w:w="964" w:type="dxa"/>
          </w:tcPr>
          <w:p w:rsidR="00DD6C05" w:rsidRDefault="00DD6C05">
            <w:pPr>
              <w:pStyle w:val="ConsPlusNormal"/>
              <w:jc w:val="center"/>
            </w:pPr>
            <w:r>
              <w:t>2015 год</w:t>
            </w:r>
          </w:p>
        </w:tc>
        <w:tc>
          <w:tcPr>
            <w:tcW w:w="1020" w:type="dxa"/>
          </w:tcPr>
          <w:p w:rsidR="00DD6C05" w:rsidRDefault="00DD6C05">
            <w:pPr>
              <w:pStyle w:val="ConsPlusNormal"/>
              <w:jc w:val="center"/>
            </w:pPr>
            <w:r>
              <w:t>2016 год</w:t>
            </w:r>
          </w:p>
        </w:tc>
        <w:tc>
          <w:tcPr>
            <w:tcW w:w="964" w:type="dxa"/>
          </w:tcPr>
          <w:p w:rsidR="00DD6C05" w:rsidRDefault="00DD6C05">
            <w:pPr>
              <w:pStyle w:val="ConsPlusNormal"/>
              <w:jc w:val="center"/>
            </w:pPr>
            <w:r>
              <w:t>2017 год</w:t>
            </w:r>
          </w:p>
        </w:tc>
        <w:tc>
          <w:tcPr>
            <w:tcW w:w="964" w:type="dxa"/>
          </w:tcPr>
          <w:p w:rsidR="00DD6C05" w:rsidRDefault="00DD6C05">
            <w:pPr>
              <w:pStyle w:val="ConsPlusNormal"/>
              <w:jc w:val="center"/>
            </w:pPr>
            <w:r>
              <w:t>2018 год</w:t>
            </w:r>
          </w:p>
        </w:tc>
        <w:tc>
          <w:tcPr>
            <w:tcW w:w="1020" w:type="dxa"/>
          </w:tcPr>
          <w:p w:rsidR="00DD6C05" w:rsidRDefault="00DD6C05">
            <w:pPr>
              <w:pStyle w:val="ConsPlusNormal"/>
              <w:jc w:val="center"/>
            </w:pPr>
            <w:r>
              <w:t>2019 год</w:t>
            </w:r>
          </w:p>
        </w:tc>
        <w:tc>
          <w:tcPr>
            <w:tcW w:w="964" w:type="dxa"/>
          </w:tcPr>
          <w:p w:rsidR="00DD6C05" w:rsidRDefault="00DD6C05">
            <w:pPr>
              <w:pStyle w:val="ConsPlusNormal"/>
              <w:jc w:val="center"/>
            </w:pPr>
            <w:r>
              <w:t>2020 год</w:t>
            </w:r>
          </w:p>
        </w:tc>
      </w:tr>
      <w:tr w:rsidR="00DD6C05">
        <w:tc>
          <w:tcPr>
            <w:tcW w:w="13606" w:type="dxa"/>
            <w:gridSpan w:val="12"/>
          </w:tcPr>
          <w:p w:rsidR="00DD6C05" w:rsidRDefault="00DD6C05">
            <w:pPr>
              <w:pStyle w:val="ConsPlusNormal"/>
              <w:jc w:val="center"/>
              <w:outlineLvl w:val="2"/>
            </w:pPr>
            <w:r>
              <w:t>Государственная программа Саратовской области "Развитие физической культуры, спорта, туризма и молодежной политики" на 2014 - 2020 годы</w:t>
            </w:r>
          </w:p>
        </w:tc>
      </w:tr>
      <w:tr w:rsidR="00DD6C05">
        <w:tblPrEx>
          <w:tblBorders>
            <w:insideH w:val="nil"/>
          </w:tblBorders>
        </w:tblPrEx>
        <w:tc>
          <w:tcPr>
            <w:tcW w:w="737" w:type="dxa"/>
            <w:tcBorders>
              <w:bottom w:val="nil"/>
            </w:tcBorders>
          </w:tcPr>
          <w:p w:rsidR="00DD6C05" w:rsidRDefault="00DD6C05">
            <w:pPr>
              <w:pStyle w:val="ConsPlusNormal"/>
              <w:jc w:val="center"/>
            </w:pPr>
            <w:bookmarkStart w:id="7" w:name="P1582"/>
            <w:bookmarkEnd w:id="7"/>
            <w:r>
              <w:t>1.</w:t>
            </w:r>
          </w:p>
        </w:tc>
        <w:tc>
          <w:tcPr>
            <w:tcW w:w="2835" w:type="dxa"/>
            <w:tcBorders>
              <w:bottom w:val="nil"/>
            </w:tcBorders>
          </w:tcPr>
          <w:p w:rsidR="00DD6C05" w:rsidRDefault="00DD6C05">
            <w:pPr>
              <w:pStyle w:val="ConsPlusNormal"/>
            </w:pPr>
            <w:r>
              <w:t>Доля граждан области, систематически занимающихся физической культурой и спортом, в общей численности населения (ежегодно)</w:t>
            </w:r>
          </w:p>
        </w:tc>
        <w:tc>
          <w:tcPr>
            <w:tcW w:w="1134" w:type="dxa"/>
            <w:tcBorders>
              <w:bottom w:val="nil"/>
            </w:tcBorders>
          </w:tcPr>
          <w:p w:rsidR="00DD6C05" w:rsidRDefault="00DD6C05">
            <w:pPr>
              <w:pStyle w:val="ConsPlusNormal"/>
              <w:jc w:val="center"/>
            </w:pPr>
            <w:r>
              <w:t>%</w:t>
            </w:r>
          </w:p>
        </w:tc>
        <w:tc>
          <w:tcPr>
            <w:tcW w:w="964" w:type="dxa"/>
            <w:tcBorders>
              <w:bottom w:val="nil"/>
            </w:tcBorders>
          </w:tcPr>
          <w:p w:rsidR="00DD6C05" w:rsidRDefault="00DD6C05">
            <w:pPr>
              <w:pStyle w:val="ConsPlusNormal"/>
              <w:jc w:val="center"/>
            </w:pPr>
            <w:r>
              <w:t>25,1</w:t>
            </w:r>
          </w:p>
        </w:tc>
        <w:tc>
          <w:tcPr>
            <w:tcW w:w="1020" w:type="dxa"/>
            <w:tcBorders>
              <w:bottom w:val="nil"/>
            </w:tcBorders>
          </w:tcPr>
          <w:p w:rsidR="00DD6C05" w:rsidRDefault="00DD6C05">
            <w:pPr>
              <w:pStyle w:val="ConsPlusNormal"/>
              <w:jc w:val="center"/>
            </w:pPr>
            <w:r>
              <w:t>25,8</w:t>
            </w:r>
          </w:p>
        </w:tc>
        <w:tc>
          <w:tcPr>
            <w:tcW w:w="1020" w:type="dxa"/>
            <w:tcBorders>
              <w:bottom w:val="nil"/>
            </w:tcBorders>
          </w:tcPr>
          <w:p w:rsidR="00DD6C05" w:rsidRDefault="00DD6C05">
            <w:pPr>
              <w:pStyle w:val="ConsPlusNormal"/>
              <w:jc w:val="center"/>
            </w:pPr>
            <w:r>
              <w:t>26,5</w:t>
            </w:r>
          </w:p>
        </w:tc>
        <w:tc>
          <w:tcPr>
            <w:tcW w:w="964" w:type="dxa"/>
            <w:tcBorders>
              <w:bottom w:val="nil"/>
            </w:tcBorders>
          </w:tcPr>
          <w:p w:rsidR="00DD6C05" w:rsidRDefault="00DD6C05">
            <w:pPr>
              <w:pStyle w:val="ConsPlusNormal"/>
              <w:jc w:val="center"/>
            </w:pPr>
            <w:r>
              <w:t>27,2</w:t>
            </w:r>
          </w:p>
        </w:tc>
        <w:tc>
          <w:tcPr>
            <w:tcW w:w="1020" w:type="dxa"/>
            <w:tcBorders>
              <w:bottom w:val="nil"/>
            </w:tcBorders>
          </w:tcPr>
          <w:p w:rsidR="00DD6C05" w:rsidRDefault="00DD6C05">
            <w:pPr>
              <w:pStyle w:val="ConsPlusNormal"/>
              <w:jc w:val="center"/>
            </w:pPr>
            <w:r>
              <w:t>30,7</w:t>
            </w:r>
          </w:p>
        </w:tc>
        <w:tc>
          <w:tcPr>
            <w:tcW w:w="964" w:type="dxa"/>
            <w:tcBorders>
              <w:bottom w:val="nil"/>
            </w:tcBorders>
          </w:tcPr>
          <w:p w:rsidR="00DD6C05" w:rsidRDefault="00DD6C05">
            <w:pPr>
              <w:pStyle w:val="ConsPlusNormal"/>
              <w:jc w:val="center"/>
            </w:pPr>
            <w:r>
              <w:t>31,4</w:t>
            </w:r>
          </w:p>
        </w:tc>
        <w:tc>
          <w:tcPr>
            <w:tcW w:w="964" w:type="dxa"/>
            <w:tcBorders>
              <w:bottom w:val="nil"/>
            </w:tcBorders>
          </w:tcPr>
          <w:p w:rsidR="00DD6C05" w:rsidRDefault="00DD6C05">
            <w:pPr>
              <w:pStyle w:val="ConsPlusNormal"/>
              <w:jc w:val="center"/>
            </w:pPr>
            <w:r>
              <w:t>32,1</w:t>
            </w:r>
          </w:p>
        </w:tc>
        <w:tc>
          <w:tcPr>
            <w:tcW w:w="1020" w:type="dxa"/>
            <w:tcBorders>
              <w:bottom w:val="nil"/>
            </w:tcBorders>
          </w:tcPr>
          <w:p w:rsidR="00DD6C05" w:rsidRDefault="00DD6C05">
            <w:pPr>
              <w:pStyle w:val="ConsPlusNormal"/>
              <w:jc w:val="center"/>
            </w:pPr>
            <w:r>
              <w:t>32,8</w:t>
            </w:r>
          </w:p>
        </w:tc>
        <w:tc>
          <w:tcPr>
            <w:tcW w:w="964" w:type="dxa"/>
            <w:tcBorders>
              <w:bottom w:val="nil"/>
            </w:tcBorders>
          </w:tcPr>
          <w:p w:rsidR="00DD6C05" w:rsidRDefault="00DD6C05">
            <w:pPr>
              <w:pStyle w:val="ConsPlusNormal"/>
              <w:jc w:val="center"/>
            </w:pPr>
            <w:r>
              <w:t>33,5</w:t>
            </w:r>
          </w:p>
        </w:tc>
      </w:tr>
      <w:tr w:rsidR="00DD6C05">
        <w:tblPrEx>
          <w:tblBorders>
            <w:insideH w:val="nil"/>
          </w:tblBorders>
        </w:tblPrEx>
        <w:tc>
          <w:tcPr>
            <w:tcW w:w="13606" w:type="dxa"/>
            <w:gridSpan w:val="12"/>
            <w:tcBorders>
              <w:top w:val="nil"/>
            </w:tcBorders>
          </w:tcPr>
          <w:p w:rsidR="00DD6C05" w:rsidRDefault="00DD6C05">
            <w:pPr>
              <w:pStyle w:val="ConsPlusNormal"/>
              <w:jc w:val="both"/>
            </w:pPr>
            <w:r>
              <w:t xml:space="preserve">(в ред. постановлений Правительства Саратовской области от 06.07.2016 </w:t>
            </w:r>
            <w:hyperlink r:id="rId295" w:history="1">
              <w:r>
                <w:rPr>
                  <w:color w:val="0000FF"/>
                </w:rPr>
                <w:t>N 344-П</w:t>
              </w:r>
            </w:hyperlink>
            <w:r>
              <w:t>,</w:t>
            </w:r>
          </w:p>
          <w:p w:rsidR="00DD6C05" w:rsidRDefault="00DD6C05">
            <w:pPr>
              <w:pStyle w:val="ConsPlusNormal"/>
              <w:jc w:val="both"/>
            </w:pPr>
            <w:r>
              <w:lastRenderedPageBreak/>
              <w:t xml:space="preserve">от 14.03.2017 </w:t>
            </w:r>
            <w:hyperlink r:id="rId296" w:history="1">
              <w:r>
                <w:rPr>
                  <w:color w:val="0000FF"/>
                </w:rPr>
                <w:t>N 113-П</w:t>
              </w:r>
            </w:hyperlink>
            <w:r>
              <w:t>)</w:t>
            </w:r>
          </w:p>
        </w:tc>
      </w:tr>
      <w:tr w:rsidR="00DD6C05">
        <w:tblPrEx>
          <w:tblBorders>
            <w:insideH w:val="nil"/>
          </w:tblBorders>
        </w:tblPrEx>
        <w:tc>
          <w:tcPr>
            <w:tcW w:w="737" w:type="dxa"/>
            <w:tcBorders>
              <w:bottom w:val="nil"/>
            </w:tcBorders>
          </w:tcPr>
          <w:p w:rsidR="00DD6C05" w:rsidRDefault="00DD6C05">
            <w:pPr>
              <w:pStyle w:val="ConsPlusNormal"/>
              <w:jc w:val="center"/>
            </w:pPr>
            <w:r>
              <w:lastRenderedPageBreak/>
              <w:t>2.</w:t>
            </w:r>
          </w:p>
        </w:tc>
        <w:tc>
          <w:tcPr>
            <w:tcW w:w="12869" w:type="dxa"/>
            <w:gridSpan w:val="11"/>
            <w:tcBorders>
              <w:bottom w:val="nil"/>
            </w:tcBorders>
          </w:tcPr>
          <w:p w:rsidR="00DD6C05" w:rsidRDefault="00DD6C05">
            <w:pPr>
              <w:pStyle w:val="ConsPlusNormal"/>
              <w:jc w:val="both"/>
            </w:pPr>
            <w:r>
              <w:t xml:space="preserve">Утратил силу с 14 марта 2017 года. - </w:t>
            </w:r>
            <w:hyperlink r:id="rId297" w:history="1">
              <w:r>
                <w:rPr>
                  <w:color w:val="0000FF"/>
                </w:rPr>
                <w:t>Постановление</w:t>
              </w:r>
            </w:hyperlink>
            <w:r>
              <w:t xml:space="preserve"> Правительства Саратовской области от 14.03.2017 N 113-П</w:t>
            </w:r>
          </w:p>
        </w:tc>
      </w:tr>
      <w:tr w:rsidR="00DD6C05">
        <w:tblPrEx>
          <w:tblBorders>
            <w:insideH w:val="nil"/>
          </w:tblBorders>
        </w:tblPrEx>
        <w:tc>
          <w:tcPr>
            <w:tcW w:w="737" w:type="dxa"/>
            <w:tcBorders>
              <w:bottom w:val="nil"/>
            </w:tcBorders>
          </w:tcPr>
          <w:p w:rsidR="00DD6C05" w:rsidRDefault="00DD6C05">
            <w:pPr>
              <w:pStyle w:val="ConsPlusNormal"/>
              <w:jc w:val="center"/>
            </w:pPr>
            <w:bookmarkStart w:id="8" w:name="P1598"/>
            <w:bookmarkEnd w:id="8"/>
            <w:r>
              <w:t>3.</w:t>
            </w:r>
          </w:p>
        </w:tc>
        <w:tc>
          <w:tcPr>
            <w:tcW w:w="2835" w:type="dxa"/>
            <w:tcBorders>
              <w:bottom w:val="nil"/>
            </w:tcBorders>
          </w:tcPr>
          <w:p w:rsidR="00DD6C05" w:rsidRDefault="00DD6C05">
            <w:pPr>
              <w:pStyle w:val="ConsPlusNormal"/>
            </w:pPr>
            <w:r>
              <w:t>Объем платных туристских услуг, оказанных населению (ежегодно)</w:t>
            </w:r>
          </w:p>
        </w:tc>
        <w:tc>
          <w:tcPr>
            <w:tcW w:w="1134" w:type="dxa"/>
            <w:tcBorders>
              <w:bottom w:val="nil"/>
            </w:tcBorders>
          </w:tcPr>
          <w:p w:rsidR="00DD6C05" w:rsidRDefault="00DD6C05">
            <w:pPr>
              <w:pStyle w:val="ConsPlusNormal"/>
              <w:jc w:val="center"/>
            </w:pPr>
            <w:r>
              <w:t>млн. рублей</w:t>
            </w:r>
          </w:p>
        </w:tc>
        <w:tc>
          <w:tcPr>
            <w:tcW w:w="964" w:type="dxa"/>
            <w:tcBorders>
              <w:bottom w:val="nil"/>
            </w:tcBorders>
          </w:tcPr>
          <w:p w:rsidR="00DD6C05" w:rsidRDefault="00DD6C05">
            <w:pPr>
              <w:pStyle w:val="ConsPlusNormal"/>
              <w:jc w:val="center"/>
            </w:pPr>
            <w:r>
              <w:t>1408,4</w:t>
            </w:r>
          </w:p>
        </w:tc>
        <w:tc>
          <w:tcPr>
            <w:tcW w:w="1020" w:type="dxa"/>
            <w:tcBorders>
              <w:bottom w:val="nil"/>
            </w:tcBorders>
          </w:tcPr>
          <w:p w:rsidR="00DD6C05" w:rsidRDefault="00DD6C05">
            <w:pPr>
              <w:pStyle w:val="ConsPlusNormal"/>
              <w:jc w:val="center"/>
            </w:pPr>
            <w:r>
              <w:t>1453,8</w:t>
            </w:r>
          </w:p>
        </w:tc>
        <w:tc>
          <w:tcPr>
            <w:tcW w:w="1020" w:type="dxa"/>
            <w:tcBorders>
              <w:bottom w:val="nil"/>
            </w:tcBorders>
          </w:tcPr>
          <w:p w:rsidR="00DD6C05" w:rsidRDefault="00DD6C05">
            <w:pPr>
              <w:pStyle w:val="ConsPlusNormal"/>
              <w:jc w:val="center"/>
            </w:pPr>
            <w:r>
              <w:t>1535,2</w:t>
            </w:r>
          </w:p>
        </w:tc>
        <w:tc>
          <w:tcPr>
            <w:tcW w:w="964" w:type="dxa"/>
            <w:tcBorders>
              <w:bottom w:val="nil"/>
            </w:tcBorders>
          </w:tcPr>
          <w:p w:rsidR="00DD6C05" w:rsidRDefault="00DD6C05">
            <w:pPr>
              <w:pStyle w:val="ConsPlusNormal"/>
              <w:jc w:val="center"/>
            </w:pPr>
            <w:r>
              <w:t>1611,9</w:t>
            </w:r>
          </w:p>
        </w:tc>
        <w:tc>
          <w:tcPr>
            <w:tcW w:w="1020" w:type="dxa"/>
            <w:tcBorders>
              <w:bottom w:val="nil"/>
            </w:tcBorders>
          </w:tcPr>
          <w:p w:rsidR="00DD6C05" w:rsidRDefault="00DD6C05">
            <w:pPr>
              <w:pStyle w:val="ConsPlusNormal"/>
              <w:jc w:val="center"/>
            </w:pPr>
            <w:r>
              <w:t>1690,9</w:t>
            </w:r>
          </w:p>
        </w:tc>
        <w:tc>
          <w:tcPr>
            <w:tcW w:w="964" w:type="dxa"/>
            <w:tcBorders>
              <w:bottom w:val="nil"/>
            </w:tcBorders>
          </w:tcPr>
          <w:p w:rsidR="00DD6C05" w:rsidRDefault="00DD6C05">
            <w:pPr>
              <w:pStyle w:val="ConsPlusNormal"/>
              <w:jc w:val="center"/>
            </w:pPr>
            <w:r>
              <w:t>-</w:t>
            </w:r>
          </w:p>
        </w:tc>
        <w:tc>
          <w:tcPr>
            <w:tcW w:w="964" w:type="dxa"/>
            <w:tcBorders>
              <w:bottom w:val="nil"/>
            </w:tcBorders>
          </w:tcPr>
          <w:p w:rsidR="00DD6C05" w:rsidRDefault="00DD6C05">
            <w:pPr>
              <w:pStyle w:val="ConsPlusNormal"/>
              <w:jc w:val="center"/>
            </w:pPr>
            <w:r>
              <w:t>-</w:t>
            </w:r>
          </w:p>
        </w:tc>
        <w:tc>
          <w:tcPr>
            <w:tcW w:w="1020" w:type="dxa"/>
            <w:tcBorders>
              <w:bottom w:val="nil"/>
            </w:tcBorders>
          </w:tcPr>
          <w:p w:rsidR="00DD6C05" w:rsidRDefault="00DD6C05">
            <w:pPr>
              <w:pStyle w:val="ConsPlusNormal"/>
              <w:jc w:val="center"/>
            </w:pPr>
            <w:r>
              <w:t>-</w:t>
            </w:r>
          </w:p>
        </w:tc>
        <w:tc>
          <w:tcPr>
            <w:tcW w:w="964" w:type="dxa"/>
            <w:tcBorders>
              <w:bottom w:val="nil"/>
            </w:tcBorders>
          </w:tcPr>
          <w:p w:rsidR="00DD6C05" w:rsidRDefault="00DD6C05">
            <w:pPr>
              <w:pStyle w:val="ConsPlusNormal"/>
              <w:jc w:val="center"/>
            </w:pPr>
            <w:r>
              <w:t>-</w:t>
            </w:r>
          </w:p>
        </w:tc>
      </w:tr>
      <w:tr w:rsidR="00DD6C05">
        <w:tblPrEx>
          <w:tblBorders>
            <w:insideH w:val="nil"/>
          </w:tblBorders>
        </w:tblPrEx>
        <w:tc>
          <w:tcPr>
            <w:tcW w:w="13606" w:type="dxa"/>
            <w:gridSpan w:val="12"/>
            <w:tcBorders>
              <w:top w:val="nil"/>
            </w:tcBorders>
          </w:tcPr>
          <w:p w:rsidR="00DD6C05" w:rsidRDefault="00DD6C05">
            <w:pPr>
              <w:pStyle w:val="ConsPlusNormal"/>
              <w:jc w:val="both"/>
            </w:pPr>
            <w:r>
              <w:t xml:space="preserve">(п. 3 в ред. </w:t>
            </w:r>
            <w:hyperlink r:id="rId298" w:history="1">
              <w:r>
                <w:rPr>
                  <w:color w:val="0000FF"/>
                </w:rPr>
                <w:t>постановления</w:t>
              </w:r>
            </w:hyperlink>
            <w:r>
              <w:t xml:space="preserve"> Правительства Саратовской области от 30.08.2017 N 445-П)</w:t>
            </w:r>
          </w:p>
        </w:tc>
      </w:tr>
      <w:tr w:rsidR="00DD6C05">
        <w:tblPrEx>
          <w:tblBorders>
            <w:insideH w:val="nil"/>
          </w:tblBorders>
        </w:tblPrEx>
        <w:tc>
          <w:tcPr>
            <w:tcW w:w="737" w:type="dxa"/>
            <w:tcBorders>
              <w:bottom w:val="nil"/>
            </w:tcBorders>
          </w:tcPr>
          <w:p w:rsidR="00DD6C05" w:rsidRDefault="00DD6C05">
            <w:pPr>
              <w:pStyle w:val="ConsPlusNormal"/>
              <w:jc w:val="center"/>
            </w:pPr>
            <w:bookmarkStart w:id="9" w:name="P1611"/>
            <w:bookmarkEnd w:id="9"/>
            <w:r>
              <w:t>3.1.</w:t>
            </w:r>
          </w:p>
        </w:tc>
        <w:tc>
          <w:tcPr>
            <w:tcW w:w="2835" w:type="dxa"/>
            <w:tcBorders>
              <w:bottom w:val="nil"/>
            </w:tcBorders>
          </w:tcPr>
          <w:p w:rsidR="00DD6C05" w:rsidRDefault="00DD6C05">
            <w:pPr>
              <w:pStyle w:val="ConsPlusNormal"/>
            </w:pPr>
            <w:r>
              <w:t>Объем платных услуг, оказанных населению в сфере внутреннего и въездного туризма (включая услуги турфирм, гостиниц и аналогичных средств размещения), а также выездного туризма (в части услуг, оказанных резидентами российской экономики выезжающим в зарубежные туры туристам)</w:t>
            </w:r>
          </w:p>
        </w:tc>
        <w:tc>
          <w:tcPr>
            <w:tcW w:w="1134" w:type="dxa"/>
            <w:tcBorders>
              <w:bottom w:val="nil"/>
            </w:tcBorders>
          </w:tcPr>
          <w:p w:rsidR="00DD6C05" w:rsidRDefault="00DD6C05">
            <w:pPr>
              <w:pStyle w:val="ConsPlusNormal"/>
              <w:jc w:val="center"/>
            </w:pPr>
            <w:r>
              <w:t>млн. рублей</w:t>
            </w:r>
          </w:p>
        </w:tc>
        <w:tc>
          <w:tcPr>
            <w:tcW w:w="964" w:type="dxa"/>
            <w:tcBorders>
              <w:bottom w:val="nil"/>
            </w:tcBorders>
          </w:tcPr>
          <w:p w:rsidR="00DD6C05" w:rsidRDefault="00DD6C05">
            <w:pPr>
              <w:pStyle w:val="ConsPlusNormal"/>
              <w:jc w:val="center"/>
            </w:pPr>
            <w:r>
              <w:t>-</w:t>
            </w:r>
          </w:p>
        </w:tc>
        <w:tc>
          <w:tcPr>
            <w:tcW w:w="1020" w:type="dxa"/>
            <w:tcBorders>
              <w:bottom w:val="nil"/>
            </w:tcBorders>
          </w:tcPr>
          <w:p w:rsidR="00DD6C05" w:rsidRDefault="00DD6C05">
            <w:pPr>
              <w:pStyle w:val="ConsPlusNormal"/>
              <w:jc w:val="center"/>
            </w:pPr>
            <w:r>
              <w:t>-</w:t>
            </w:r>
          </w:p>
        </w:tc>
        <w:tc>
          <w:tcPr>
            <w:tcW w:w="1020" w:type="dxa"/>
            <w:tcBorders>
              <w:bottom w:val="nil"/>
            </w:tcBorders>
          </w:tcPr>
          <w:p w:rsidR="00DD6C05" w:rsidRDefault="00DD6C05">
            <w:pPr>
              <w:pStyle w:val="ConsPlusNormal"/>
              <w:jc w:val="center"/>
            </w:pPr>
            <w:r>
              <w:t>-</w:t>
            </w:r>
          </w:p>
        </w:tc>
        <w:tc>
          <w:tcPr>
            <w:tcW w:w="964" w:type="dxa"/>
            <w:tcBorders>
              <w:bottom w:val="nil"/>
            </w:tcBorders>
          </w:tcPr>
          <w:p w:rsidR="00DD6C05" w:rsidRDefault="00DD6C05">
            <w:pPr>
              <w:pStyle w:val="ConsPlusNormal"/>
              <w:jc w:val="center"/>
            </w:pPr>
            <w:r>
              <w:t>-</w:t>
            </w:r>
          </w:p>
        </w:tc>
        <w:tc>
          <w:tcPr>
            <w:tcW w:w="1020" w:type="dxa"/>
            <w:tcBorders>
              <w:bottom w:val="nil"/>
            </w:tcBorders>
          </w:tcPr>
          <w:p w:rsidR="00DD6C05" w:rsidRDefault="00DD6C05">
            <w:pPr>
              <w:pStyle w:val="ConsPlusNormal"/>
              <w:jc w:val="center"/>
            </w:pPr>
            <w:r>
              <w:t xml:space="preserve">1992,7 </w:t>
            </w:r>
            <w:hyperlink w:anchor="P2124" w:history="1">
              <w:r>
                <w:rPr>
                  <w:color w:val="0000FF"/>
                </w:rPr>
                <w:t>&lt;*&gt;</w:t>
              </w:r>
            </w:hyperlink>
          </w:p>
        </w:tc>
        <w:tc>
          <w:tcPr>
            <w:tcW w:w="964" w:type="dxa"/>
            <w:tcBorders>
              <w:bottom w:val="nil"/>
            </w:tcBorders>
          </w:tcPr>
          <w:p w:rsidR="00DD6C05" w:rsidRDefault="00DD6C05">
            <w:pPr>
              <w:pStyle w:val="ConsPlusNormal"/>
              <w:jc w:val="center"/>
            </w:pPr>
            <w:r>
              <w:t>2065,0</w:t>
            </w:r>
          </w:p>
        </w:tc>
        <w:tc>
          <w:tcPr>
            <w:tcW w:w="964" w:type="dxa"/>
            <w:tcBorders>
              <w:bottom w:val="nil"/>
            </w:tcBorders>
          </w:tcPr>
          <w:p w:rsidR="00DD6C05" w:rsidRDefault="00DD6C05">
            <w:pPr>
              <w:pStyle w:val="ConsPlusNormal"/>
              <w:jc w:val="center"/>
            </w:pPr>
            <w:r>
              <w:t>2149,0</w:t>
            </w:r>
          </w:p>
        </w:tc>
        <w:tc>
          <w:tcPr>
            <w:tcW w:w="1020" w:type="dxa"/>
            <w:tcBorders>
              <w:bottom w:val="nil"/>
            </w:tcBorders>
          </w:tcPr>
          <w:p w:rsidR="00DD6C05" w:rsidRDefault="00DD6C05">
            <w:pPr>
              <w:pStyle w:val="ConsPlusNormal"/>
              <w:jc w:val="center"/>
            </w:pPr>
            <w:r>
              <w:t>2230,1</w:t>
            </w:r>
          </w:p>
        </w:tc>
        <w:tc>
          <w:tcPr>
            <w:tcW w:w="964" w:type="dxa"/>
            <w:tcBorders>
              <w:bottom w:val="nil"/>
            </w:tcBorders>
          </w:tcPr>
          <w:p w:rsidR="00DD6C05" w:rsidRDefault="00DD6C05">
            <w:pPr>
              <w:pStyle w:val="ConsPlusNormal"/>
              <w:jc w:val="center"/>
            </w:pPr>
            <w:r>
              <w:t>2306,2</w:t>
            </w:r>
          </w:p>
        </w:tc>
      </w:tr>
      <w:tr w:rsidR="00DD6C05">
        <w:tblPrEx>
          <w:tblBorders>
            <w:insideH w:val="nil"/>
          </w:tblBorders>
        </w:tblPrEx>
        <w:tc>
          <w:tcPr>
            <w:tcW w:w="13606" w:type="dxa"/>
            <w:gridSpan w:val="12"/>
            <w:tcBorders>
              <w:top w:val="nil"/>
            </w:tcBorders>
          </w:tcPr>
          <w:p w:rsidR="00DD6C05" w:rsidRDefault="00DD6C05">
            <w:pPr>
              <w:pStyle w:val="ConsPlusNormal"/>
              <w:jc w:val="both"/>
            </w:pPr>
            <w:r>
              <w:t xml:space="preserve">(п. 3.1 введен </w:t>
            </w:r>
            <w:hyperlink r:id="rId299" w:history="1">
              <w:r>
                <w:rPr>
                  <w:color w:val="0000FF"/>
                </w:rPr>
                <w:t>постановлением</w:t>
              </w:r>
            </w:hyperlink>
            <w:r>
              <w:t xml:space="preserve"> Правительства Саратовской области от 30.08.2017</w:t>
            </w:r>
          </w:p>
          <w:p w:rsidR="00DD6C05" w:rsidRDefault="00DD6C05">
            <w:pPr>
              <w:pStyle w:val="ConsPlusNormal"/>
              <w:jc w:val="both"/>
            </w:pPr>
            <w:r>
              <w:t>N 445-П)</w:t>
            </w:r>
          </w:p>
        </w:tc>
      </w:tr>
      <w:tr w:rsidR="00DD6C05">
        <w:tc>
          <w:tcPr>
            <w:tcW w:w="737" w:type="dxa"/>
          </w:tcPr>
          <w:p w:rsidR="00DD6C05" w:rsidRDefault="00DD6C05">
            <w:pPr>
              <w:pStyle w:val="ConsPlusNormal"/>
              <w:jc w:val="center"/>
            </w:pPr>
            <w:bookmarkStart w:id="10" w:name="P1625"/>
            <w:bookmarkEnd w:id="10"/>
            <w:r>
              <w:t>4.</w:t>
            </w:r>
          </w:p>
        </w:tc>
        <w:tc>
          <w:tcPr>
            <w:tcW w:w="2835" w:type="dxa"/>
          </w:tcPr>
          <w:p w:rsidR="00DD6C05" w:rsidRDefault="00DD6C05">
            <w:pPr>
              <w:pStyle w:val="ConsPlusNormal"/>
              <w:jc w:val="both"/>
            </w:pPr>
            <w:r>
              <w:t>Доля молодых людей, вовлеченных в мероприятия, реализуемые по различным направлениям работы с молодежью на территории области, от общего количества молодежи области (ежегодно)</w:t>
            </w:r>
          </w:p>
        </w:tc>
        <w:tc>
          <w:tcPr>
            <w:tcW w:w="1134" w:type="dxa"/>
          </w:tcPr>
          <w:p w:rsidR="00DD6C05" w:rsidRDefault="00DD6C05">
            <w:pPr>
              <w:pStyle w:val="ConsPlusNormal"/>
              <w:jc w:val="center"/>
            </w:pPr>
            <w:r>
              <w:t>%</w:t>
            </w:r>
          </w:p>
        </w:tc>
        <w:tc>
          <w:tcPr>
            <w:tcW w:w="964" w:type="dxa"/>
          </w:tcPr>
          <w:p w:rsidR="00DD6C05" w:rsidRDefault="00DD6C05">
            <w:pPr>
              <w:pStyle w:val="ConsPlusNormal"/>
              <w:jc w:val="center"/>
            </w:pPr>
            <w:r>
              <w:t>57,1</w:t>
            </w:r>
          </w:p>
        </w:tc>
        <w:tc>
          <w:tcPr>
            <w:tcW w:w="1020" w:type="dxa"/>
          </w:tcPr>
          <w:p w:rsidR="00DD6C05" w:rsidRDefault="00DD6C05">
            <w:pPr>
              <w:pStyle w:val="ConsPlusNormal"/>
              <w:jc w:val="center"/>
            </w:pPr>
            <w:r>
              <w:t>60,5</w:t>
            </w:r>
          </w:p>
        </w:tc>
        <w:tc>
          <w:tcPr>
            <w:tcW w:w="1020" w:type="dxa"/>
          </w:tcPr>
          <w:p w:rsidR="00DD6C05" w:rsidRDefault="00DD6C05">
            <w:pPr>
              <w:pStyle w:val="ConsPlusNormal"/>
              <w:jc w:val="center"/>
            </w:pPr>
            <w:r>
              <w:t>62,5</w:t>
            </w:r>
          </w:p>
        </w:tc>
        <w:tc>
          <w:tcPr>
            <w:tcW w:w="964" w:type="dxa"/>
          </w:tcPr>
          <w:p w:rsidR="00DD6C05" w:rsidRDefault="00DD6C05">
            <w:pPr>
              <w:pStyle w:val="ConsPlusNormal"/>
              <w:jc w:val="center"/>
            </w:pPr>
            <w:r>
              <w:t>64,5</w:t>
            </w:r>
          </w:p>
        </w:tc>
        <w:tc>
          <w:tcPr>
            <w:tcW w:w="1020" w:type="dxa"/>
          </w:tcPr>
          <w:p w:rsidR="00DD6C05" w:rsidRDefault="00DD6C05">
            <w:pPr>
              <w:pStyle w:val="ConsPlusNormal"/>
              <w:jc w:val="center"/>
            </w:pPr>
            <w:r>
              <w:t>66,5</w:t>
            </w:r>
          </w:p>
        </w:tc>
        <w:tc>
          <w:tcPr>
            <w:tcW w:w="964" w:type="dxa"/>
          </w:tcPr>
          <w:p w:rsidR="00DD6C05" w:rsidRDefault="00DD6C05">
            <w:pPr>
              <w:pStyle w:val="ConsPlusNormal"/>
              <w:jc w:val="center"/>
            </w:pPr>
            <w:r>
              <w:t>67,0</w:t>
            </w:r>
          </w:p>
        </w:tc>
        <w:tc>
          <w:tcPr>
            <w:tcW w:w="964" w:type="dxa"/>
          </w:tcPr>
          <w:p w:rsidR="00DD6C05" w:rsidRDefault="00DD6C05">
            <w:pPr>
              <w:pStyle w:val="ConsPlusNormal"/>
              <w:jc w:val="center"/>
            </w:pPr>
            <w:r>
              <w:t>67,5</w:t>
            </w:r>
          </w:p>
        </w:tc>
        <w:tc>
          <w:tcPr>
            <w:tcW w:w="1020" w:type="dxa"/>
          </w:tcPr>
          <w:p w:rsidR="00DD6C05" w:rsidRDefault="00DD6C05">
            <w:pPr>
              <w:pStyle w:val="ConsPlusNormal"/>
              <w:jc w:val="center"/>
            </w:pPr>
            <w:r>
              <w:t>68,0</w:t>
            </w:r>
          </w:p>
        </w:tc>
        <w:tc>
          <w:tcPr>
            <w:tcW w:w="964" w:type="dxa"/>
          </w:tcPr>
          <w:p w:rsidR="00DD6C05" w:rsidRDefault="00DD6C05">
            <w:pPr>
              <w:pStyle w:val="ConsPlusNormal"/>
              <w:jc w:val="center"/>
            </w:pPr>
            <w:r>
              <w:t>68,5</w:t>
            </w:r>
          </w:p>
        </w:tc>
      </w:tr>
      <w:tr w:rsidR="00DD6C05">
        <w:tc>
          <w:tcPr>
            <w:tcW w:w="737" w:type="dxa"/>
          </w:tcPr>
          <w:p w:rsidR="00DD6C05" w:rsidRDefault="00DD6C05">
            <w:pPr>
              <w:pStyle w:val="ConsPlusNormal"/>
              <w:jc w:val="center"/>
            </w:pPr>
            <w:bookmarkStart w:id="11" w:name="P1637"/>
            <w:bookmarkEnd w:id="11"/>
            <w:r>
              <w:lastRenderedPageBreak/>
              <w:t>5.</w:t>
            </w:r>
          </w:p>
        </w:tc>
        <w:tc>
          <w:tcPr>
            <w:tcW w:w="2835" w:type="dxa"/>
          </w:tcPr>
          <w:p w:rsidR="00DD6C05" w:rsidRDefault="00DD6C05">
            <w:pPr>
              <w:pStyle w:val="ConsPlusNormal"/>
              <w:jc w:val="both"/>
            </w:pPr>
            <w:r>
              <w:t>Доля муниципальных районов области, в которых действуют учреждения по работе с молодежью (ежегодно)</w:t>
            </w:r>
          </w:p>
        </w:tc>
        <w:tc>
          <w:tcPr>
            <w:tcW w:w="1134" w:type="dxa"/>
          </w:tcPr>
          <w:p w:rsidR="00DD6C05" w:rsidRDefault="00DD6C05">
            <w:pPr>
              <w:pStyle w:val="ConsPlusNormal"/>
              <w:jc w:val="center"/>
            </w:pPr>
            <w:r>
              <w:t>%</w:t>
            </w:r>
          </w:p>
        </w:tc>
        <w:tc>
          <w:tcPr>
            <w:tcW w:w="964" w:type="dxa"/>
          </w:tcPr>
          <w:p w:rsidR="00DD6C05" w:rsidRDefault="00DD6C05">
            <w:pPr>
              <w:pStyle w:val="ConsPlusNormal"/>
              <w:jc w:val="center"/>
            </w:pPr>
            <w:r>
              <w:t>28,6</w:t>
            </w:r>
          </w:p>
        </w:tc>
        <w:tc>
          <w:tcPr>
            <w:tcW w:w="1020" w:type="dxa"/>
          </w:tcPr>
          <w:p w:rsidR="00DD6C05" w:rsidRDefault="00DD6C05">
            <w:pPr>
              <w:pStyle w:val="ConsPlusNormal"/>
              <w:jc w:val="center"/>
            </w:pPr>
            <w:r>
              <w:t>38,0</w:t>
            </w:r>
          </w:p>
        </w:tc>
        <w:tc>
          <w:tcPr>
            <w:tcW w:w="1020" w:type="dxa"/>
          </w:tcPr>
          <w:p w:rsidR="00DD6C05" w:rsidRDefault="00DD6C05">
            <w:pPr>
              <w:pStyle w:val="ConsPlusNormal"/>
              <w:jc w:val="center"/>
            </w:pPr>
            <w:r>
              <w:t>40,5</w:t>
            </w:r>
          </w:p>
        </w:tc>
        <w:tc>
          <w:tcPr>
            <w:tcW w:w="964" w:type="dxa"/>
          </w:tcPr>
          <w:p w:rsidR="00DD6C05" w:rsidRDefault="00DD6C05">
            <w:pPr>
              <w:pStyle w:val="ConsPlusNormal"/>
              <w:jc w:val="center"/>
            </w:pPr>
            <w:r>
              <w:t>42,8</w:t>
            </w:r>
          </w:p>
        </w:tc>
        <w:tc>
          <w:tcPr>
            <w:tcW w:w="1020" w:type="dxa"/>
          </w:tcPr>
          <w:p w:rsidR="00DD6C05" w:rsidRDefault="00DD6C05">
            <w:pPr>
              <w:pStyle w:val="ConsPlusNormal"/>
              <w:jc w:val="center"/>
            </w:pPr>
            <w:r>
              <w:t>45,2</w:t>
            </w:r>
          </w:p>
        </w:tc>
        <w:tc>
          <w:tcPr>
            <w:tcW w:w="964" w:type="dxa"/>
          </w:tcPr>
          <w:p w:rsidR="00DD6C05" w:rsidRDefault="00DD6C05">
            <w:pPr>
              <w:pStyle w:val="ConsPlusNormal"/>
              <w:jc w:val="center"/>
            </w:pPr>
            <w:r>
              <w:t>47,6</w:t>
            </w:r>
          </w:p>
        </w:tc>
        <w:tc>
          <w:tcPr>
            <w:tcW w:w="964" w:type="dxa"/>
          </w:tcPr>
          <w:p w:rsidR="00DD6C05" w:rsidRDefault="00DD6C05">
            <w:pPr>
              <w:pStyle w:val="ConsPlusNormal"/>
              <w:jc w:val="center"/>
            </w:pPr>
            <w:r>
              <w:t>50,0</w:t>
            </w:r>
          </w:p>
        </w:tc>
        <w:tc>
          <w:tcPr>
            <w:tcW w:w="1020" w:type="dxa"/>
          </w:tcPr>
          <w:p w:rsidR="00DD6C05" w:rsidRDefault="00DD6C05">
            <w:pPr>
              <w:pStyle w:val="ConsPlusNormal"/>
              <w:jc w:val="center"/>
            </w:pPr>
            <w:r>
              <w:t>52,4</w:t>
            </w:r>
          </w:p>
        </w:tc>
        <w:tc>
          <w:tcPr>
            <w:tcW w:w="964" w:type="dxa"/>
          </w:tcPr>
          <w:p w:rsidR="00DD6C05" w:rsidRDefault="00DD6C05">
            <w:pPr>
              <w:pStyle w:val="ConsPlusNormal"/>
              <w:jc w:val="center"/>
            </w:pPr>
            <w:r>
              <w:t>54,8</w:t>
            </w:r>
          </w:p>
        </w:tc>
      </w:tr>
      <w:tr w:rsidR="00DD6C05">
        <w:tblPrEx>
          <w:tblBorders>
            <w:insideH w:val="nil"/>
          </w:tblBorders>
        </w:tblPrEx>
        <w:tc>
          <w:tcPr>
            <w:tcW w:w="737" w:type="dxa"/>
            <w:tcBorders>
              <w:bottom w:val="nil"/>
            </w:tcBorders>
          </w:tcPr>
          <w:p w:rsidR="00DD6C05" w:rsidRDefault="00DD6C05">
            <w:pPr>
              <w:pStyle w:val="ConsPlusNormal"/>
              <w:jc w:val="center"/>
            </w:pPr>
            <w:bookmarkStart w:id="12" w:name="P1649"/>
            <w:bookmarkEnd w:id="12"/>
            <w:r>
              <w:t>6.</w:t>
            </w:r>
          </w:p>
        </w:tc>
        <w:tc>
          <w:tcPr>
            <w:tcW w:w="2835" w:type="dxa"/>
            <w:tcBorders>
              <w:bottom w:val="nil"/>
            </w:tcBorders>
          </w:tcPr>
          <w:p w:rsidR="00DD6C05" w:rsidRDefault="00DD6C05">
            <w:pPr>
              <w:pStyle w:val="ConsPlusNormal"/>
              <w:jc w:val="both"/>
            </w:pPr>
            <w:r>
              <w:t>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w:t>
            </w:r>
          </w:p>
        </w:tc>
        <w:tc>
          <w:tcPr>
            <w:tcW w:w="1134" w:type="dxa"/>
            <w:tcBorders>
              <w:bottom w:val="nil"/>
            </w:tcBorders>
          </w:tcPr>
          <w:p w:rsidR="00DD6C05" w:rsidRDefault="00DD6C05">
            <w:pPr>
              <w:pStyle w:val="ConsPlusNormal"/>
              <w:jc w:val="center"/>
            </w:pPr>
            <w:r>
              <w:t>чел.</w:t>
            </w:r>
          </w:p>
        </w:tc>
        <w:tc>
          <w:tcPr>
            <w:tcW w:w="964" w:type="dxa"/>
            <w:tcBorders>
              <w:bottom w:val="nil"/>
            </w:tcBorders>
          </w:tcPr>
          <w:p w:rsidR="00DD6C05" w:rsidRDefault="00DD6C05">
            <w:pPr>
              <w:pStyle w:val="ConsPlusNormal"/>
              <w:jc w:val="center"/>
            </w:pPr>
            <w:r>
              <w:t>-</w:t>
            </w:r>
          </w:p>
        </w:tc>
        <w:tc>
          <w:tcPr>
            <w:tcW w:w="1020" w:type="dxa"/>
            <w:tcBorders>
              <w:bottom w:val="nil"/>
            </w:tcBorders>
          </w:tcPr>
          <w:p w:rsidR="00DD6C05" w:rsidRDefault="00DD6C05">
            <w:pPr>
              <w:pStyle w:val="ConsPlusNormal"/>
              <w:jc w:val="center"/>
            </w:pPr>
            <w:r>
              <w:t>-</w:t>
            </w:r>
          </w:p>
        </w:tc>
        <w:tc>
          <w:tcPr>
            <w:tcW w:w="1020" w:type="dxa"/>
            <w:tcBorders>
              <w:bottom w:val="nil"/>
            </w:tcBorders>
          </w:tcPr>
          <w:p w:rsidR="00DD6C05" w:rsidRDefault="00DD6C05">
            <w:pPr>
              <w:pStyle w:val="ConsPlusNormal"/>
              <w:jc w:val="center"/>
            </w:pPr>
            <w:r>
              <w:t>-</w:t>
            </w:r>
          </w:p>
        </w:tc>
        <w:tc>
          <w:tcPr>
            <w:tcW w:w="964" w:type="dxa"/>
            <w:tcBorders>
              <w:bottom w:val="nil"/>
            </w:tcBorders>
          </w:tcPr>
          <w:p w:rsidR="00DD6C05" w:rsidRDefault="00DD6C05">
            <w:pPr>
              <w:pStyle w:val="ConsPlusNormal"/>
              <w:jc w:val="center"/>
            </w:pPr>
            <w:r>
              <w:t>-</w:t>
            </w:r>
          </w:p>
        </w:tc>
        <w:tc>
          <w:tcPr>
            <w:tcW w:w="1020" w:type="dxa"/>
            <w:tcBorders>
              <w:bottom w:val="nil"/>
            </w:tcBorders>
          </w:tcPr>
          <w:p w:rsidR="00DD6C05" w:rsidRDefault="00DD6C05">
            <w:pPr>
              <w:pStyle w:val="ConsPlusNormal"/>
              <w:jc w:val="center"/>
            </w:pPr>
            <w:r>
              <w:t>135</w:t>
            </w:r>
          </w:p>
        </w:tc>
        <w:tc>
          <w:tcPr>
            <w:tcW w:w="964" w:type="dxa"/>
            <w:tcBorders>
              <w:bottom w:val="nil"/>
            </w:tcBorders>
          </w:tcPr>
          <w:p w:rsidR="00DD6C05" w:rsidRDefault="00DD6C05">
            <w:pPr>
              <w:pStyle w:val="ConsPlusNormal"/>
              <w:jc w:val="center"/>
            </w:pPr>
            <w:r>
              <w:t>1631</w:t>
            </w:r>
          </w:p>
        </w:tc>
        <w:tc>
          <w:tcPr>
            <w:tcW w:w="964" w:type="dxa"/>
            <w:tcBorders>
              <w:bottom w:val="nil"/>
            </w:tcBorders>
          </w:tcPr>
          <w:p w:rsidR="00DD6C05" w:rsidRDefault="00DD6C05">
            <w:pPr>
              <w:pStyle w:val="ConsPlusNormal"/>
              <w:jc w:val="center"/>
            </w:pPr>
            <w:r>
              <w:t>1877</w:t>
            </w:r>
          </w:p>
        </w:tc>
        <w:tc>
          <w:tcPr>
            <w:tcW w:w="1020" w:type="dxa"/>
            <w:tcBorders>
              <w:bottom w:val="nil"/>
            </w:tcBorders>
          </w:tcPr>
          <w:p w:rsidR="00DD6C05" w:rsidRDefault="00DD6C05">
            <w:pPr>
              <w:pStyle w:val="ConsPlusNormal"/>
              <w:jc w:val="center"/>
            </w:pPr>
            <w:r>
              <w:t>1997</w:t>
            </w:r>
          </w:p>
        </w:tc>
        <w:tc>
          <w:tcPr>
            <w:tcW w:w="964" w:type="dxa"/>
            <w:tcBorders>
              <w:bottom w:val="nil"/>
            </w:tcBorders>
          </w:tcPr>
          <w:p w:rsidR="00DD6C05" w:rsidRDefault="00DD6C05">
            <w:pPr>
              <w:pStyle w:val="ConsPlusNormal"/>
              <w:jc w:val="center"/>
            </w:pPr>
            <w:r>
              <w:t>2047</w:t>
            </w:r>
          </w:p>
        </w:tc>
      </w:tr>
      <w:tr w:rsidR="00DD6C05">
        <w:tblPrEx>
          <w:tblBorders>
            <w:insideH w:val="nil"/>
          </w:tblBorders>
        </w:tblPrEx>
        <w:tc>
          <w:tcPr>
            <w:tcW w:w="13606" w:type="dxa"/>
            <w:gridSpan w:val="12"/>
            <w:tcBorders>
              <w:top w:val="nil"/>
            </w:tcBorders>
          </w:tcPr>
          <w:p w:rsidR="00DD6C05" w:rsidRDefault="00DD6C05">
            <w:pPr>
              <w:pStyle w:val="ConsPlusNormal"/>
              <w:jc w:val="both"/>
            </w:pPr>
            <w:r>
              <w:t xml:space="preserve">(в ред. постановлений Правительства Саратовской области от 14.09.2016 </w:t>
            </w:r>
            <w:hyperlink r:id="rId300" w:history="1">
              <w:r>
                <w:rPr>
                  <w:color w:val="0000FF"/>
                </w:rPr>
                <w:t>N 504-П</w:t>
              </w:r>
            </w:hyperlink>
            <w:r>
              <w:t>,</w:t>
            </w:r>
          </w:p>
          <w:p w:rsidR="00DD6C05" w:rsidRDefault="00DD6C05">
            <w:pPr>
              <w:pStyle w:val="ConsPlusNormal"/>
              <w:jc w:val="both"/>
            </w:pPr>
            <w:r>
              <w:t xml:space="preserve">от 31.10.2016 </w:t>
            </w:r>
            <w:hyperlink r:id="rId301" w:history="1">
              <w:r>
                <w:rPr>
                  <w:color w:val="0000FF"/>
                </w:rPr>
                <w:t>N 592-П</w:t>
              </w:r>
            </w:hyperlink>
            <w:r>
              <w:t xml:space="preserve">, от 14.03.2017 </w:t>
            </w:r>
            <w:hyperlink r:id="rId302" w:history="1">
              <w:r>
                <w:rPr>
                  <w:color w:val="0000FF"/>
                </w:rPr>
                <w:t>N 113-П</w:t>
              </w:r>
            </w:hyperlink>
            <w:r>
              <w:t>)</w:t>
            </w:r>
          </w:p>
        </w:tc>
      </w:tr>
      <w:tr w:rsidR="00DD6C05">
        <w:tc>
          <w:tcPr>
            <w:tcW w:w="737" w:type="dxa"/>
          </w:tcPr>
          <w:p w:rsidR="00DD6C05" w:rsidRDefault="00DD6C05">
            <w:pPr>
              <w:pStyle w:val="ConsPlusNormal"/>
              <w:jc w:val="center"/>
            </w:pPr>
            <w:bookmarkStart w:id="13" w:name="P1663"/>
            <w:bookmarkEnd w:id="13"/>
            <w:r>
              <w:t>7.</w:t>
            </w:r>
          </w:p>
        </w:tc>
        <w:tc>
          <w:tcPr>
            <w:tcW w:w="2835" w:type="dxa"/>
          </w:tcPr>
          <w:p w:rsidR="00DD6C05" w:rsidRDefault="00DD6C05">
            <w:pPr>
              <w:pStyle w:val="ConsPlusNormal"/>
              <w:jc w:val="both"/>
            </w:pPr>
            <w:r>
              <w:t>Эффективность использования существующих объектов спорта</w:t>
            </w:r>
          </w:p>
        </w:tc>
        <w:tc>
          <w:tcPr>
            <w:tcW w:w="1134" w:type="dxa"/>
          </w:tcPr>
          <w:p w:rsidR="00DD6C05" w:rsidRDefault="00DD6C05">
            <w:pPr>
              <w:pStyle w:val="ConsPlusNormal"/>
              <w:jc w:val="center"/>
            </w:pPr>
            <w:r>
              <w:t>%</w:t>
            </w:r>
          </w:p>
        </w:tc>
        <w:tc>
          <w:tcPr>
            <w:tcW w:w="964" w:type="dxa"/>
          </w:tcPr>
          <w:p w:rsidR="00DD6C05" w:rsidRDefault="00DD6C05">
            <w:pPr>
              <w:pStyle w:val="ConsPlusNormal"/>
              <w:jc w:val="center"/>
            </w:pPr>
            <w:r>
              <w:t xml:space="preserve">78 </w:t>
            </w:r>
            <w:hyperlink w:anchor="P2124" w:history="1">
              <w:r>
                <w:rPr>
                  <w:color w:val="0000FF"/>
                </w:rPr>
                <w:t>&lt;*&gt;</w:t>
              </w:r>
            </w:hyperlink>
          </w:p>
        </w:tc>
        <w:tc>
          <w:tcPr>
            <w:tcW w:w="1020" w:type="dxa"/>
          </w:tcPr>
          <w:p w:rsidR="00DD6C05" w:rsidRDefault="00DD6C05">
            <w:pPr>
              <w:pStyle w:val="ConsPlusNormal"/>
              <w:jc w:val="center"/>
            </w:pPr>
            <w:r>
              <w:t xml:space="preserve">81 </w:t>
            </w:r>
            <w:hyperlink w:anchor="P2124" w:history="1">
              <w:r>
                <w:rPr>
                  <w:color w:val="0000FF"/>
                </w:rPr>
                <w:t>&lt;*&gt;</w:t>
              </w:r>
            </w:hyperlink>
          </w:p>
        </w:tc>
        <w:tc>
          <w:tcPr>
            <w:tcW w:w="1020" w:type="dxa"/>
          </w:tcPr>
          <w:p w:rsidR="00DD6C05" w:rsidRDefault="00DD6C05">
            <w:pPr>
              <w:pStyle w:val="ConsPlusNormal"/>
              <w:jc w:val="center"/>
            </w:pPr>
            <w:r>
              <w:t xml:space="preserve">85 </w:t>
            </w:r>
            <w:hyperlink w:anchor="P2124" w:history="1">
              <w:r>
                <w:rPr>
                  <w:color w:val="0000FF"/>
                </w:rPr>
                <w:t>&lt;*&gt;</w:t>
              </w:r>
            </w:hyperlink>
          </w:p>
        </w:tc>
        <w:tc>
          <w:tcPr>
            <w:tcW w:w="964" w:type="dxa"/>
          </w:tcPr>
          <w:p w:rsidR="00DD6C05" w:rsidRDefault="00DD6C05">
            <w:pPr>
              <w:pStyle w:val="ConsPlusNormal"/>
              <w:jc w:val="center"/>
            </w:pPr>
            <w:r>
              <w:t xml:space="preserve">89 </w:t>
            </w:r>
            <w:hyperlink w:anchor="P2124" w:history="1">
              <w:r>
                <w:rPr>
                  <w:color w:val="0000FF"/>
                </w:rPr>
                <w:t>&lt;*&gt;</w:t>
              </w:r>
            </w:hyperlink>
          </w:p>
        </w:tc>
        <w:tc>
          <w:tcPr>
            <w:tcW w:w="1020" w:type="dxa"/>
          </w:tcPr>
          <w:p w:rsidR="00DD6C05" w:rsidRDefault="00DD6C05">
            <w:pPr>
              <w:pStyle w:val="ConsPlusNormal"/>
              <w:jc w:val="center"/>
            </w:pPr>
            <w:r>
              <w:t>91</w:t>
            </w:r>
          </w:p>
        </w:tc>
        <w:tc>
          <w:tcPr>
            <w:tcW w:w="964" w:type="dxa"/>
          </w:tcPr>
          <w:p w:rsidR="00DD6C05" w:rsidRDefault="00DD6C05">
            <w:pPr>
              <w:pStyle w:val="ConsPlusNormal"/>
              <w:jc w:val="center"/>
            </w:pPr>
            <w:r>
              <w:t>95</w:t>
            </w:r>
          </w:p>
        </w:tc>
        <w:tc>
          <w:tcPr>
            <w:tcW w:w="964" w:type="dxa"/>
          </w:tcPr>
          <w:p w:rsidR="00DD6C05" w:rsidRDefault="00DD6C05">
            <w:pPr>
              <w:pStyle w:val="ConsPlusNormal"/>
              <w:jc w:val="center"/>
            </w:pPr>
            <w:r>
              <w:t>98</w:t>
            </w:r>
          </w:p>
        </w:tc>
        <w:tc>
          <w:tcPr>
            <w:tcW w:w="1020" w:type="dxa"/>
          </w:tcPr>
          <w:p w:rsidR="00DD6C05" w:rsidRDefault="00DD6C05">
            <w:pPr>
              <w:pStyle w:val="ConsPlusNormal"/>
              <w:jc w:val="center"/>
            </w:pPr>
            <w:r>
              <w:t>-</w:t>
            </w:r>
          </w:p>
        </w:tc>
        <w:tc>
          <w:tcPr>
            <w:tcW w:w="964" w:type="dxa"/>
          </w:tcPr>
          <w:p w:rsidR="00DD6C05" w:rsidRDefault="00DD6C05">
            <w:pPr>
              <w:pStyle w:val="ConsPlusNormal"/>
              <w:jc w:val="center"/>
            </w:pPr>
            <w:r>
              <w:t>-</w:t>
            </w:r>
          </w:p>
        </w:tc>
      </w:tr>
      <w:tr w:rsidR="00DD6C05">
        <w:tblPrEx>
          <w:tblBorders>
            <w:insideH w:val="nil"/>
          </w:tblBorders>
        </w:tblPrEx>
        <w:tc>
          <w:tcPr>
            <w:tcW w:w="737" w:type="dxa"/>
            <w:tcBorders>
              <w:bottom w:val="nil"/>
            </w:tcBorders>
          </w:tcPr>
          <w:p w:rsidR="00DD6C05" w:rsidRDefault="00DD6C05">
            <w:pPr>
              <w:pStyle w:val="ConsPlusNormal"/>
              <w:jc w:val="center"/>
            </w:pPr>
            <w:bookmarkStart w:id="14" w:name="P1675"/>
            <w:bookmarkEnd w:id="14"/>
            <w:r>
              <w:t>8.</w:t>
            </w:r>
          </w:p>
        </w:tc>
        <w:tc>
          <w:tcPr>
            <w:tcW w:w="2835" w:type="dxa"/>
            <w:tcBorders>
              <w:bottom w:val="nil"/>
            </w:tcBorders>
          </w:tcPr>
          <w:p w:rsidR="00DD6C05" w:rsidRDefault="00DD6C05">
            <w:pPr>
              <w:pStyle w:val="ConsPlusNormal"/>
            </w:pPr>
            <w:r>
              <w:t xml:space="preserve">Доля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училищ олимпийского </w:t>
            </w:r>
            <w:r>
              <w:lastRenderedPageBreak/>
              <w:t>резерва</w:t>
            </w:r>
          </w:p>
        </w:tc>
        <w:tc>
          <w:tcPr>
            <w:tcW w:w="1134" w:type="dxa"/>
            <w:tcBorders>
              <w:bottom w:val="nil"/>
            </w:tcBorders>
          </w:tcPr>
          <w:p w:rsidR="00DD6C05" w:rsidRDefault="00DD6C05">
            <w:pPr>
              <w:pStyle w:val="ConsPlusNormal"/>
              <w:jc w:val="center"/>
            </w:pPr>
            <w:r>
              <w:lastRenderedPageBreak/>
              <w:t>%</w:t>
            </w:r>
          </w:p>
        </w:tc>
        <w:tc>
          <w:tcPr>
            <w:tcW w:w="964" w:type="dxa"/>
            <w:tcBorders>
              <w:bottom w:val="nil"/>
            </w:tcBorders>
          </w:tcPr>
          <w:p w:rsidR="00DD6C05" w:rsidRDefault="00DD6C05">
            <w:pPr>
              <w:pStyle w:val="ConsPlusNormal"/>
              <w:jc w:val="center"/>
            </w:pPr>
            <w:r>
              <w:t>-</w:t>
            </w:r>
          </w:p>
        </w:tc>
        <w:tc>
          <w:tcPr>
            <w:tcW w:w="1020" w:type="dxa"/>
            <w:tcBorders>
              <w:bottom w:val="nil"/>
            </w:tcBorders>
          </w:tcPr>
          <w:p w:rsidR="00DD6C05" w:rsidRDefault="00DD6C05">
            <w:pPr>
              <w:pStyle w:val="ConsPlusNormal"/>
              <w:jc w:val="center"/>
            </w:pPr>
            <w:r>
              <w:t>-</w:t>
            </w:r>
          </w:p>
        </w:tc>
        <w:tc>
          <w:tcPr>
            <w:tcW w:w="1020" w:type="dxa"/>
            <w:tcBorders>
              <w:bottom w:val="nil"/>
            </w:tcBorders>
          </w:tcPr>
          <w:p w:rsidR="00DD6C05" w:rsidRDefault="00DD6C05">
            <w:pPr>
              <w:pStyle w:val="ConsPlusNormal"/>
              <w:jc w:val="center"/>
            </w:pPr>
            <w:r>
              <w:t>-</w:t>
            </w:r>
          </w:p>
        </w:tc>
        <w:tc>
          <w:tcPr>
            <w:tcW w:w="964" w:type="dxa"/>
            <w:tcBorders>
              <w:bottom w:val="nil"/>
            </w:tcBorders>
          </w:tcPr>
          <w:p w:rsidR="00DD6C05" w:rsidRDefault="00DD6C05">
            <w:pPr>
              <w:pStyle w:val="ConsPlusNormal"/>
              <w:jc w:val="center"/>
            </w:pPr>
            <w:r>
              <w:t>61,8</w:t>
            </w:r>
          </w:p>
        </w:tc>
        <w:tc>
          <w:tcPr>
            <w:tcW w:w="1020" w:type="dxa"/>
            <w:tcBorders>
              <w:bottom w:val="nil"/>
            </w:tcBorders>
          </w:tcPr>
          <w:p w:rsidR="00DD6C05" w:rsidRDefault="00DD6C05">
            <w:pPr>
              <w:pStyle w:val="ConsPlusNormal"/>
              <w:jc w:val="center"/>
            </w:pPr>
            <w:r>
              <w:t>62</w:t>
            </w:r>
          </w:p>
        </w:tc>
        <w:tc>
          <w:tcPr>
            <w:tcW w:w="964" w:type="dxa"/>
            <w:tcBorders>
              <w:bottom w:val="nil"/>
            </w:tcBorders>
          </w:tcPr>
          <w:p w:rsidR="00DD6C05" w:rsidRDefault="00DD6C05">
            <w:pPr>
              <w:pStyle w:val="ConsPlusNormal"/>
              <w:jc w:val="center"/>
            </w:pPr>
            <w:r>
              <w:t>62,1</w:t>
            </w:r>
          </w:p>
        </w:tc>
        <w:tc>
          <w:tcPr>
            <w:tcW w:w="964" w:type="dxa"/>
            <w:tcBorders>
              <w:bottom w:val="nil"/>
            </w:tcBorders>
          </w:tcPr>
          <w:p w:rsidR="00DD6C05" w:rsidRDefault="00DD6C05">
            <w:pPr>
              <w:pStyle w:val="ConsPlusNormal"/>
              <w:jc w:val="center"/>
            </w:pPr>
            <w:r>
              <w:t>62,2</w:t>
            </w:r>
          </w:p>
        </w:tc>
        <w:tc>
          <w:tcPr>
            <w:tcW w:w="1020" w:type="dxa"/>
            <w:tcBorders>
              <w:bottom w:val="nil"/>
            </w:tcBorders>
          </w:tcPr>
          <w:p w:rsidR="00DD6C05" w:rsidRDefault="00DD6C05">
            <w:pPr>
              <w:pStyle w:val="ConsPlusNormal"/>
              <w:jc w:val="center"/>
            </w:pPr>
            <w:r>
              <w:t>62,3</w:t>
            </w:r>
          </w:p>
        </w:tc>
        <w:tc>
          <w:tcPr>
            <w:tcW w:w="964" w:type="dxa"/>
            <w:tcBorders>
              <w:bottom w:val="nil"/>
            </w:tcBorders>
          </w:tcPr>
          <w:p w:rsidR="00DD6C05" w:rsidRDefault="00DD6C05">
            <w:pPr>
              <w:pStyle w:val="ConsPlusNormal"/>
              <w:jc w:val="center"/>
            </w:pPr>
            <w:r>
              <w:t>62,4</w:t>
            </w:r>
          </w:p>
        </w:tc>
      </w:tr>
      <w:tr w:rsidR="00DD6C05">
        <w:tblPrEx>
          <w:tblBorders>
            <w:insideH w:val="nil"/>
          </w:tblBorders>
        </w:tblPrEx>
        <w:tc>
          <w:tcPr>
            <w:tcW w:w="13606" w:type="dxa"/>
            <w:gridSpan w:val="12"/>
            <w:tcBorders>
              <w:top w:val="nil"/>
            </w:tcBorders>
          </w:tcPr>
          <w:p w:rsidR="00DD6C05" w:rsidRDefault="00DD6C05">
            <w:pPr>
              <w:pStyle w:val="ConsPlusNormal"/>
              <w:jc w:val="both"/>
            </w:pPr>
            <w:r>
              <w:lastRenderedPageBreak/>
              <w:t xml:space="preserve">(п. 8 введен </w:t>
            </w:r>
            <w:hyperlink r:id="rId303" w:history="1">
              <w:r>
                <w:rPr>
                  <w:color w:val="0000FF"/>
                </w:rPr>
                <w:t>постановлением</w:t>
              </w:r>
            </w:hyperlink>
            <w:r>
              <w:t xml:space="preserve"> Правительства Саратовской области от 31.10.2016</w:t>
            </w:r>
          </w:p>
          <w:p w:rsidR="00DD6C05" w:rsidRDefault="00DD6C05">
            <w:pPr>
              <w:pStyle w:val="ConsPlusNormal"/>
              <w:jc w:val="both"/>
            </w:pPr>
            <w:r>
              <w:t xml:space="preserve">N 592-П; в ред. </w:t>
            </w:r>
            <w:hyperlink r:id="rId304" w:history="1">
              <w:r>
                <w:rPr>
                  <w:color w:val="0000FF"/>
                </w:rPr>
                <w:t>постановления</w:t>
              </w:r>
            </w:hyperlink>
            <w:r>
              <w:t xml:space="preserve"> Правительства Саратовской области от 14.03.2017</w:t>
            </w:r>
          </w:p>
          <w:p w:rsidR="00DD6C05" w:rsidRDefault="00DD6C05">
            <w:pPr>
              <w:pStyle w:val="ConsPlusNormal"/>
              <w:jc w:val="both"/>
            </w:pPr>
            <w:r>
              <w:t>N 113-П)</w:t>
            </w:r>
          </w:p>
        </w:tc>
      </w:tr>
      <w:tr w:rsidR="00DD6C05">
        <w:tblPrEx>
          <w:tblBorders>
            <w:insideH w:val="nil"/>
          </w:tblBorders>
        </w:tblPrEx>
        <w:tc>
          <w:tcPr>
            <w:tcW w:w="737" w:type="dxa"/>
            <w:tcBorders>
              <w:bottom w:val="nil"/>
            </w:tcBorders>
          </w:tcPr>
          <w:p w:rsidR="00DD6C05" w:rsidRDefault="00DD6C05">
            <w:pPr>
              <w:pStyle w:val="ConsPlusNormal"/>
              <w:jc w:val="center"/>
            </w:pPr>
            <w:bookmarkStart w:id="15" w:name="P1690"/>
            <w:bookmarkEnd w:id="15"/>
            <w:r>
              <w:t>9.</w:t>
            </w:r>
          </w:p>
        </w:tc>
        <w:tc>
          <w:tcPr>
            <w:tcW w:w="2835" w:type="dxa"/>
            <w:tcBorders>
              <w:bottom w:val="nil"/>
            </w:tcBorders>
          </w:tcPr>
          <w:p w:rsidR="00DD6C05" w:rsidRDefault="00DD6C05">
            <w:pPr>
              <w:pStyle w:val="ConsPlusNormal"/>
              <w:jc w:val="both"/>
            </w:pPr>
            <w:r>
              <w:t>Доля граждан, занимающихся в спортивных организациях, в общей численности детей и молодежи в возрасте 6 - 15 лет</w:t>
            </w:r>
          </w:p>
        </w:tc>
        <w:tc>
          <w:tcPr>
            <w:tcW w:w="1134" w:type="dxa"/>
            <w:tcBorders>
              <w:bottom w:val="nil"/>
            </w:tcBorders>
          </w:tcPr>
          <w:p w:rsidR="00DD6C05" w:rsidRDefault="00DD6C05">
            <w:pPr>
              <w:pStyle w:val="ConsPlusNormal"/>
              <w:jc w:val="center"/>
            </w:pPr>
            <w:r>
              <w:t>%</w:t>
            </w:r>
          </w:p>
        </w:tc>
        <w:tc>
          <w:tcPr>
            <w:tcW w:w="964" w:type="dxa"/>
            <w:tcBorders>
              <w:bottom w:val="nil"/>
            </w:tcBorders>
          </w:tcPr>
          <w:p w:rsidR="00DD6C05" w:rsidRDefault="00DD6C05">
            <w:pPr>
              <w:pStyle w:val="ConsPlusNormal"/>
              <w:jc w:val="center"/>
            </w:pPr>
            <w:r>
              <w:t>-</w:t>
            </w:r>
          </w:p>
        </w:tc>
        <w:tc>
          <w:tcPr>
            <w:tcW w:w="1020" w:type="dxa"/>
            <w:tcBorders>
              <w:bottom w:val="nil"/>
            </w:tcBorders>
          </w:tcPr>
          <w:p w:rsidR="00DD6C05" w:rsidRDefault="00DD6C05">
            <w:pPr>
              <w:pStyle w:val="ConsPlusNormal"/>
              <w:jc w:val="center"/>
            </w:pPr>
            <w:r>
              <w:t>-</w:t>
            </w:r>
          </w:p>
        </w:tc>
        <w:tc>
          <w:tcPr>
            <w:tcW w:w="1020" w:type="dxa"/>
            <w:tcBorders>
              <w:bottom w:val="nil"/>
            </w:tcBorders>
          </w:tcPr>
          <w:p w:rsidR="00DD6C05" w:rsidRDefault="00DD6C05">
            <w:pPr>
              <w:pStyle w:val="ConsPlusNormal"/>
              <w:jc w:val="center"/>
            </w:pPr>
            <w:r>
              <w:t>-</w:t>
            </w:r>
          </w:p>
        </w:tc>
        <w:tc>
          <w:tcPr>
            <w:tcW w:w="964" w:type="dxa"/>
            <w:tcBorders>
              <w:bottom w:val="nil"/>
            </w:tcBorders>
          </w:tcPr>
          <w:p w:rsidR="00DD6C05" w:rsidRDefault="00DD6C05">
            <w:pPr>
              <w:pStyle w:val="ConsPlusNormal"/>
              <w:jc w:val="center"/>
            </w:pPr>
            <w:r>
              <w:t>-</w:t>
            </w:r>
          </w:p>
        </w:tc>
        <w:tc>
          <w:tcPr>
            <w:tcW w:w="1020" w:type="dxa"/>
            <w:tcBorders>
              <w:bottom w:val="nil"/>
            </w:tcBorders>
          </w:tcPr>
          <w:p w:rsidR="00DD6C05" w:rsidRDefault="00DD6C05">
            <w:pPr>
              <w:pStyle w:val="ConsPlusNormal"/>
              <w:jc w:val="center"/>
            </w:pPr>
            <w:r>
              <w:t>28</w:t>
            </w:r>
          </w:p>
        </w:tc>
        <w:tc>
          <w:tcPr>
            <w:tcW w:w="964" w:type="dxa"/>
            <w:tcBorders>
              <w:bottom w:val="nil"/>
            </w:tcBorders>
          </w:tcPr>
          <w:p w:rsidR="00DD6C05" w:rsidRDefault="00DD6C05">
            <w:pPr>
              <w:pStyle w:val="ConsPlusNormal"/>
              <w:jc w:val="center"/>
            </w:pPr>
            <w:r>
              <w:t>28,5</w:t>
            </w:r>
          </w:p>
        </w:tc>
        <w:tc>
          <w:tcPr>
            <w:tcW w:w="964" w:type="dxa"/>
            <w:tcBorders>
              <w:bottom w:val="nil"/>
            </w:tcBorders>
          </w:tcPr>
          <w:p w:rsidR="00DD6C05" w:rsidRDefault="00DD6C05">
            <w:pPr>
              <w:pStyle w:val="ConsPlusNormal"/>
              <w:jc w:val="center"/>
            </w:pPr>
            <w:r>
              <w:t>29</w:t>
            </w:r>
          </w:p>
        </w:tc>
        <w:tc>
          <w:tcPr>
            <w:tcW w:w="1020" w:type="dxa"/>
            <w:tcBorders>
              <w:bottom w:val="nil"/>
            </w:tcBorders>
          </w:tcPr>
          <w:p w:rsidR="00DD6C05" w:rsidRDefault="00DD6C05">
            <w:pPr>
              <w:pStyle w:val="ConsPlusNormal"/>
              <w:jc w:val="center"/>
            </w:pPr>
            <w:r>
              <w:t>29,5</w:t>
            </w:r>
          </w:p>
        </w:tc>
        <w:tc>
          <w:tcPr>
            <w:tcW w:w="964" w:type="dxa"/>
            <w:tcBorders>
              <w:bottom w:val="nil"/>
            </w:tcBorders>
          </w:tcPr>
          <w:p w:rsidR="00DD6C05" w:rsidRDefault="00DD6C05">
            <w:pPr>
              <w:pStyle w:val="ConsPlusNormal"/>
              <w:jc w:val="center"/>
            </w:pPr>
            <w:r>
              <w:t>30</w:t>
            </w:r>
          </w:p>
        </w:tc>
      </w:tr>
      <w:tr w:rsidR="00DD6C05">
        <w:tblPrEx>
          <w:tblBorders>
            <w:insideH w:val="nil"/>
          </w:tblBorders>
        </w:tblPrEx>
        <w:tc>
          <w:tcPr>
            <w:tcW w:w="13606" w:type="dxa"/>
            <w:gridSpan w:val="12"/>
            <w:tcBorders>
              <w:top w:val="nil"/>
            </w:tcBorders>
          </w:tcPr>
          <w:p w:rsidR="00DD6C05" w:rsidRDefault="00DD6C05">
            <w:pPr>
              <w:pStyle w:val="ConsPlusNormal"/>
              <w:jc w:val="both"/>
            </w:pPr>
            <w:r>
              <w:t xml:space="preserve">(п. 9 введен </w:t>
            </w:r>
            <w:hyperlink r:id="rId305" w:history="1">
              <w:r>
                <w:rPr>
                  <w:color w:val="0000FF"/>
                </w:rPr>
                <w:t>постановлением</w:t>
              </w:r>
            </w:hyperlink>
            <w:r>
              <w:t xml:space="preserve"> Правительства Саратовской области от 14.03.2017</w:t>
            </w:r>
          </w:p>
          <w:p w:rsidR="00DD6C05" w:rsidRDefault="00DD6C05">
            <w:pPr>
              <w:pStyle w:val="ConsPlusNormal"/>
              <w:jc w:val="both"/>
            </w:pPr>
            <w:r>
              <w:t>N 113-П)</w:t>
            </w:r>
          </w:p>
        </w:tc>
      </w:tr>
      <w:bookmarkStart w:id="16" w:name="P1704"/>
      <w:bookmarkEnd w:id="16"/>
      <w:tr w:rsidR="00DD6C05">
        <w:tblPrEx>
          <w:tblBorders>
            <w:insideH w:val="nil"/>
          </w:tblBorders>
        </w:tblPrEx>
        <w:tc>
          <w:tcPr>
            <w:tcW w:w="13606" w:type="dxa"/>
            <w:gridSpan w:val="12"/>
            <w:tcBorders>
              <w:bottom w:val="nil"/>
            </w:tcBorders>
          </w:tcPr>
          <w:p w:rsidR="00DD6C05" w:rsidRDefault="00707A5C">
            <w:pPr>
              <w:pStyle w:val="ConsPlusNormal"/>
              <w:jc w:val="center"/>
              <w:outlineLvl w:val="3"/>
            </w:pPr>
            <w:r w:rsidRPr="00707A5C">
              <w:fldChar w:fldCharType="begin"/>
            </w:r>
            <w:r w:rsidR="00DD6C05">
              <w:instrText xml:space="preserve"> HYPERLINK \l "P448" </w:instrText>
            </w:r>
            <w:r w:rsidRPr="00707A5C">
              <w:fldChar w:fldCharType="separate"/>
            </w:r>
            <w:r w:rsidR="00DD6C05">
              <w:rPr>
                <w:color w:val="0000FF"/>
              </w:rPr>
              <w:t>Подпрограмма 1</w:t>
            </w:r>
            <w:r w:rsidRPr="005963EE">
              <w:rPr>
                <w:color w:val="0000FF"/>
              </w:rPr>
              <w:fldChar w:fldCharType="end"/>
            </w:r>
            <w:r w:rsidR="00DD6C05">
              <w:t xml:space="preserve"> "Физическая культура и спорт. Подготовка спортивного резерва"</w:t>
            </w:r>
          </w:p>
        </w:tc>
      </w:tr>
      <w:tr w:rsidR="00DD6C05">
        <w:tblPrEx>
          <w:tblBorders>
            <w:insideH w:val="nil"/>
          </w:tblBorders>
        </w:tblPrEx>
        <w:tc>
          <w:tcPr>
            <w:tcW w:w="13606" w:type="dxa"/>
            <w:gridSpan w:val="12"/>
            <w:tcBorders>
              <w:top w:val="nil"/>
            </w:tcBorders>
          </w:tcPr>
          <w:p w:rsidR="00DD6C05" w:rsidRDefault="00DD6C05">
            <w:pPr>
              <w:pStyle w:val="ConsPlusNormal"/>
              <w:jc w:val="both"/>
            </w:pPr>
            <w:r>
              <w:t xml:space="preserve">(в ред. постановлений Правительства Саратовской области от 14.09.2016 </w:t>
            </w:r>
            <w:hyperlink r:id="rId306" w:history="1">
              <w:r>
                <w:rPr>
                  <w:color w:val="0000FF"/>
                </w:rPr>
                <w:t>N 504-П</w:t>
              </w:r>
            </w:hyperlink>
            <w:r>
              <w:t>,</w:t>
            </w:r>
          </w:p>
          <w:p w:rsidR="00DD6C05" w:rsidRDefault="00DD6C05">
            <w:pPr>
              <w:pStyle w:val="ConsPlusNormal"/>
              <w:jc w:val="both"/>
            </w:pPr>
            <w:r>
              <w:t xml:space="preserve">от 11.11.2016 </w:t>
            </w:r>
            <w:hyperlink r:id="rId307" w:history="1">
              <w:r>
                <w:rPr>
                  <w:color w:val="0000FF"/>
                </w:rPr>
                <w:t>N 613-П</w:t>
              </w:r>
            </w:hyperlink>
            <w:r>
              <w:t xml:space="preserve">, от 20.12.2016 </w:t>
            </w:r>
            <w:hyperlink r:id="rId308" w:history="1">
              <w:r>
                <w:rPr>
                  <w:color w:val="0000FF"/>
                </w:rPr>
                <w:t>N 702-П</w:t>
              </w:r>
            </w:hyperlink>
            <w:r>
              <w:t>)</w:t>
            </w:r>
          </w:p>
        </w:tc>
      </w:tr>
      <w:tr w:rsidR="00DD6C05">
        <w:tblPrEx>
          <w:tblBorders>
            <w:insideH w:val="nil"/>
          </w:tblBorders>
        </w:tblPrEx>
        <w:tc>
          <w:tcPr>
            <w:tcW w:w="737" w:type="dxa"/>
            <w:tcBorders>
              <w:bottom w:val="nil"/>
            </w:tcBorders>
          </w:tcPr>
          <w:p w:rsidR="00DD6C05" w:rsidRDefault="00DD6C05">
            <w:pPr>
              <w:pStyle w:val="ConsPlusNormal"/>
              <w:jc w:val="center"/>
            </w:pPr>
            <w:bookmarkStart w:id="17" w:name="P1707"/>
            <w:bookmarkEnd w:id="17"/>
            <w:r>
              <w:t>1.1.</w:t>
            </w:r>
          </w:p>
        </w:tc>
        <w:tc>
          <w:tcPr>
            <w:tcW w:w="2835" w:type="dxa"/>
            <w:tcBorders>
              <w:bottom w:val="nil"/>
            </w:tcBorders>
          </w:tcPr>
          <w:p w:rsidR="00DD6C05" w:rsidRDefault="00DD6C05">
            <w:pPr>
              <w:pStyle w:val="ConsPlusNormal"/>
              <w:jc w:val="both"/>
            </w:pPr>
            <w:r>
              <w:t>Доля учащихся и студентов, систематически занимающихся физической культурой и спортом, в общей численности учащихся и студентов (ежегодно)</w:t>
            </w:r>
          </w:p>
        </w:tc>
        <w:tc>
          <w:tcPr>
            <w:tcW w:w="1134" w:type="dxa"/>
            <w:tcBorders>
              <w:bottom w:val="nil"/>
            </w:tcBorders>
          </w:tcPr>
          <w:p w:rsidR="00DD6C05" w:rsidRDefault="00DD6C05">
            <w:pPr>
              <w:pStyle w:val="ConsPlusNormal"/>
              <w:jc w:val="center"/>
            </w:pPr>
            <w:r>
              <w:t>%</w:t>
            </w:r>
          </w:p>
        </w:tc>
        <w:tc>
          <w:tcPr>
            <w:tcW w:w="964" w:type="dxa"/>
            <w:tcBorders>
              <w:bottom w:val="nil"/>
            </w:tcBorders>
          </w:tcPr>
          <w:p w:rsidR="00DD6C05" w:rsidRDefault="00DD6C05">
            <w:pPr>
              <w:pStyle w:val="ConsPlusNormal"/>
              <w:jc w:val="center"/>
            </w:pPr>
            <w:r>
              <w:t>69,5</w:t>
            </w:r>
          </w:p>
        </w:tc>
        <w:tc>
          <w:tcPr>
            <w:tcW w:w="1020" w:type="dxa"/>
            <w:tcBorders>
              <w:bottom w:val="nil"/>
            </w:tcBorders>
          </w:tcPr>
          <w:p w:rsidR="00DD6C05" w:rsidRDefault="00DD6C05">
            <w:pPr>
              <w:pStyle w:val="ConsPlusNormal"/>
              <w:jc w:val="center"/>
            </w:pPr>
            <w:r>
              <w:t>70,2</w:t>
            </w:r>
          </w:p>
        </w:tc>
        <w:tc>
          <w:tcPr>
            <w:tcW w:w="1020" w:type="dxa"/>
            <w:tcBorders>
              <w:bottom w:val="nil"/>
            </w:tcBorders>
          </w:tcPr>
          <w:p w:rsidR="00DD6C05" w:rsidRDefault="00DD6C05">
            <w:pPr>
              <w:pStyle w:val="ConsPlusNormal"/>
              <w:jc w:val="center"/>
            </w:pPr>
            <w:r>
              <w:t>71,0</w:t>
            </w:r>
          </w:p>
        </w:tc>
        <w:tc>
          <w:tcPr>
            <w:tcW w:w="964" w:type="dxa"/>
            <w:tcBorders>
              <w:bottom w:val="nil"/>
            </w:tcBorders>
          </w:tcPr>
          <w:p w:rsidR="00DD6C05" w:rsidRDefault="00DD6C05">
            <w:pPr>
              <w:pStyle w:val="ConsPlusNormal"/>
              <w:jc w:val="center"/>
            </w:pPr>
            <w:r>
              <w:t>71,5</w:t>
            </w:r>
          </w:p>
        </w:tc>
        <w:tc>
          <w:tcPr>
            <w:tcW w:w="1020" w:type="dxa"/>
            <w:tcBorders>
              <w:bottom w:val="nil"/>
            </w:tcBorders>
          </w:tcPr>
          <w:p w:rsidR="00DD6C05" w:rsidRDefault="00DD6C05">
            <w:pPr>
              <w:pStyle w:val="ConsPlusNormal"/>
              <w:jc w:val="center"/>
            </w:pPr>
            <w:r>
              <w:t>72,0</w:t>
            </w:r>
          </w:p>
        </w:tc>
        <w:tc>
          <w:tcPr>
            <w:tcW w:w="964" w:type="dxa"/>
            <w:tcBorders>
              <w:bottom w:val="nil"/>
            </w:tcBorders>
          </w:tcPr>
          <w:p w:rsidR="00DD6C05" w:rsidRDefault="00DD6C05">
            <w:pPr>
              <w:pStyle w:val="ConsPlusNormal"/>
              <w:jc w:val="center"/>
            </w:pPr>
            <w:r>
              <w:t>72,4</w:t>
            </w:r>
          </w:p>
        </w:tc>
        <w:tc>
          <w:tcPr>
            <w:tcW w:w="964" w:type="dxa"/>
            <w:tcBorders>
              <w:bottom w:val="nil"/>
            </w:tcBorders>
          </w:tcPr>
          <w:p w:rsidR="00DD6C05" w:rsidRDefault="00DD6C05">
            <w:pPr>
              <w:pStyle w:val="ConsPlusNormal"/>
              <w:jc w:val="center"/>
            </w:pPr>
            <w:r>
              <w:t>72,9</w:t>
            </w:r>
          </w:p>
        </w:tc>
        <w:tc>
          <w:tcPr>
            <w:tcW w:w="1020" w:type="dxa"/>
            <w:tcBorders>
              <w:bottom w:val="nil"/>
            </w:tcBorders>
          </w:tcPr>
          <w:p w:rsidR="00DD6C05" w:rsidRDefault="00DD6C05">
            <w:pPr>
              <w:pStyle w:val="ConsPlusNormal"/>
              <w:jc w:val="center"/>
            </w:pPr>
            <w:r>
              <w:t>73,3</w:t>
            </w:r>
          </w:p>
        </w:tc>
        <w:tc>
          <w:tcPr>
            <w:tcW w:w="964" w:type="dxa"/>
            <w:tcBorders>
              <w:bottom w:val="nil"/>
            </w:tcBorders>
          </w:tcPr>
          <w:p w:rsidR="00DD6C05" w:rsidRDefault="00DD6C05">
            <w:pPr>
              <w:pStyle w:val="ConsPlusNormal"/>
              <w:jc w:val="center"/>
            </w:pPr>
            <w:r>
              <w:t>73,8</w:t>
            </w:r>
          </w:p>
        </w:tc>
      </w:tr>
      <w:tr w:rsidR="00DD6C05">
        <w:tblPrEx>
          <w:tblBorders>
            <w:insideH w:val="nil"/>
          </w:tblBorders>
        </w:tblPrEx>
        <w:tc>
          <w:tcPr>
            <w:tcW w:w="13606" w:type="dxa"/>
            <w:gridSpan w:val="12"/>
            <w:tcBorders>
              <w:top w:val="nil"/>
            </w:tcBorders>
          </w:tcPr>
          <w:p w:rsidR="00DD6C05" w:rsidRDefault="00DD6C05">
            <w:pPr>
              <w:pStyle w:val="ConsPlusNormal"/>
              <w:jc w:val="both"/>
            </w:pPr>
            <w:r>
              <w:t xml:space="preserve">(в ред. </w:t>
            </w:r>
            <w:hyperlink r:id="rId309" w:history="1">
              <w:r>
                <w:rPr>
                  <w:color w:val="0000FF"/>
                </w:rPr>
                <w:t>постановления</w:t>
              </w:r>
            </w:hyperlink>
            <w:r>
              <w:t xml:space="preserve"> Правительства Саратовской области от 14.03.2017 N 113-П)</w:t>
            </w:r>
          </w:p>
        </w:tc>
      </w:tr>
      <w:tr w:rsidR="00DD6C05">
        <w:tc>
          <w:tcPr>
            <w:tcW w:w="737" w:type="dxa"/>
          </w:tcPr>
          <w:p w:rsidR="00DD6C05" w:rsidRDefault="00DD6C05">
            <w:pPr>
              <w:pStyle w:val="ConsPlusNormal"/>
              <w:jc w:val="center"/>
            </w:pPr>
            <w:bookmarkStart w:id="18" w:name="P1720"/>
            <w:bookmarkEnd w:id="18"/>
            <w:r>
              <w:t>1.2.</w:t>
            </w:r>
          </w:p>
        </w:tc>
        <w:tc>
          <w:tcPr>
            <w:tcW w:w="2835" w:type="dxa"/>
          </w:tcPr>
          <w:p w:rsidR="00DD6C05" w:rsidRDefault="00DD6C05">
            <w:pPr>
              <w:pStyle w:val="ConsPlusNormal"/>
              <w:jc w:val="both"/>
            </w:pPr>
            <w:r>
              <w:t xml:space="preserve">Доля лиц с ограниченными возможностями здоровья и инвалидов, систематически занимающихся физической </w:t>
            </w:r>
            <w:r>
              <w:lastRenderedPageBreak/>
              <w:t>культурой и спортом, в общей численности данной категории населения (ежегодно)</w:t>
            </w:r>
          </w:p>
        </w:tc>
        <w:tc>
          <w:tcPr>
            <w:tcW w:w="1134" w:type="dxa"/>
          </w:tcPr>
          <w:p w:rsidR="00DD6C05" w:rsidRDefault="00DD6C05">
            <w:pPr>
              <w:pStyle w:val="ConsPlusNormal"/>
              <w:jc w:val="center"/>
            </w:pPr>
            <w:r>
              <w:lastRenderedPageBreak/>
              <w:t>%</w:t>
            </w:r>
          </w:p>
        </w:tc>
        <w:tc>
          <w:tcPr>
            <w:tcW w:w="964" w:type="dxa"/>
          </w:tcPr>
          <w:p w:rsidR="00DD6C05" w:rsidRDefault="00DD6C05">
            <w:pPr>
              <w:pStyle w:val="ConsPlusNormal"/>
              <w:jc w:val="center"/>
            </w:pPr>
            <w:r>
              <w:t>4,2</w:t>
            </w:r>
          </w:p>
        </w:tc>
        <w:tc>
          <w:tcPr>
            <w:tcW w:w="1020" w:type="dxa"/>
          </w:tcPr>
          <w:p w:rsidR="00DD6C05" w:rsidRDefault="00DD6C05">
            <w:pPr>
              <w:pStyle w:val="ConsPlusNormal"/>
              <w:jc w:val="center"/>
            </w:pPr>
            <w:r>
              <w:t>4,6</w:t>
            </w:r>
          </w:p>
        </w:tc>
        <w:tc>
          <w:tcPr>
            <w:tcW w:w="1020" w:type="dxa"/>
          </w:tcPr>
          <w:p w:rsidR="00DD6C05" w:rsidRDefault="00DD6C05">
            <w:pPr>
              <w:pStyle w:val="ConsPlusNormal"/>
              <w:jc w:val="center"/>
            </w:pPr>
            <w:r>
              <w:t>4,6</w:t>
            </w:r>
          </w:p>
        </w:tc>
        <w:tc>
          <w:tcPr>
            <w:tcW w:w="964" w:type="dxa"/>
          </w:tcPr>
          <w:p w:rsidR="00DD6C05" w:rsidRDefault="00DD6C05">
            <w:pPr>
              <w:pStyle w:val="ConsPlusNormal"/>
              <w:jc w:val="center"/>
            </w:pPr>
            <w:r>
              <w:t>5,0</w:t>
            </w:r>
          </w:p>
        </w:tc>
        <w:tc>
          <w:tcPr>
            <w:tcW w:w="1020" w:type="dxa"/>
          </w:tcPr>
          <w:p w:rsidR="00DD6C05" w:rsidRDefault="00DD6C05">
            <w:pPr>
              <w:pStyle w:val="ConsPlusNormal"/>
              <w:jc w:val="center"/>
            </w:pPr>
            <w:r>
              <w:t>5,2</w:t>
            </w:r>
          </w:p>
        </w:tc>
        <w:tc>
          <w:tcPr>
            <w:tcW w:w="964" w:type="dxa"/>
          </w:tcPr>
          <w:p w:rsidR="00DD6C05" w:rsidRDefault="00DD6C05">
            <w:pPr>
              <w:pStyle w:val="ConsPlusNormal"/>
              <w:jc w:val="center"/>
            </w:pPr>
            <w:r>
              <w:t>5,4</w:t>
            </w:r>
          </w:p>
        </w:tc>
        <w:tc>
          <w:tcPr>
            <w:tcW w:w="964" w:type="dxa"/>
          </w:tcPr>
          <w:p w:rsidR="00DD6C05" w:rsidRDefault="00DD6C05">
            <w:pPr>
              <w:pStyle w:val="ConsPlusNormal"/>
              <w:jc w:val="center"/>
            </w:pPr>
            <w:r>
              <w:t>5,6</w:t>
            </w:r>
          </w:p>
        </w:tc>
        <w:tc>
          <w:tcPr>
            <w:tcW w:w="1020" w:type="dxa"/>
          </w:tcPr>
          <w:p w:rsidR="00DD6C05" w:rsidRDefault="00DD6C05">
            <w:pPr>
              <w:pStyle w:val="ConsPlusNormal"/>
              <w:jc w:val="center"/>
            </w:pPr>
            <w:r>
              <w:t>5,8</w:t>
            </w:r>
          </w:p>
        </w:tc>
        <w:tc>
          <w:tcPr>
            <w:tcW w:w="964" w:type="dxa"/>
          </w:tcPr>
          <w:p w:rsidR="00DD6C05" w:rsidRDefault="00DD6C05">
            <w:pPr>
              <w:pStyle w:val="ConsPlusNormal"/>
              <w:jc w:val="center"/>
            </w:pPr>
            <w:r>
              <w:t>6,0</w:t>
            </w:r>
          </w:p>
        </w:tc>
      </w:tr>
      <w:tr w:rsidR="00DD6C05">
        <w:tc>
          <w:tcPr>
            <w:tcW w:w="737" w:type="dxa"/>
          </w:tcPr>
          <w:p w:rsidR="00DD6C05" w:rsidRDefault="00DD6C05">
            <w:pPr>
              <w:pStyle w:val="ConsPlusNormal"/>
              <w:jc w:val="center"/>
            </w:pPr>
            <w:bookmarkStart w:id="19" w:name="P1732"/>
            <w:bookmarkEnd w:id="19"/>
            <w:r>
              <w:lastRenderedPageBreak/>
              <w:t>1.3.</w:t>
            </w:r>
          </w:p>
        </w:tc>
        <w:tc>
          <w:tcPr>
            <w:tcW w:w="2835" w:type="dxa"/>
          </w:tcPr>
          <w:p w:rsidR="00DD6C05" w:rsidRDefault="00DD6C05">
            <w:pPr>
              <w:pStyle w:val="ConsPlusNormal"/>
              <w:jc w:val="both"/>
            </w:pPr>
            <w:r>
              <w:t>Количество саратовских спортсменов - членов сборных команд страны (ежегодное количество)</w:t>
            </w:r>
          </w:p>
        </w:tc>
        <w:tc>
          <w:tcPr>
            <w:tcW w:w="1134" w:type="dxa"/>
          </w:tcPr>
          <w:p w:rsidR="00DD6C05" w:rsidRDefault="00DD6C05">
            <w:pPr>
              <w:pStyle w:val="ConsPlusNormal"/>
              <w:jc w:val="center"/>
            </w:pPr>
            <w:r>
              <w:t>ед.</w:t>
            </w:r>
          </w:p>
        </w:tc>
        <w:tc>
          <w:tcPr>
            <w:tcW w:w="964" w:type="dxa"/>
          </w:tcPr>
          <w:p w:rsidR="00DD6C05" w:rsidRDefault="00DD6C05">
            <w:pPr>
              <w:pStyle w:val="ConsPlusNormal"/>
              <w:jc w:val="center"/>
            </w:pPr>
            <w:r>
              <w:t>155</w:t>
            </w:r>
          </w:p>
        </w:tc>
        <w:tc>
          <w:tcPr>
            <w:tcW w:w="1020" w:type="dxa"/>
          </w:tcPr>
          <w:p w:rsidR="00DD6C05" w:rsidRDefault="00DD6C05">
            <w:pPr>
              <w:pStyle w:val="ConsPlusNormal"/>
              <w:jc w:val="center"/>
            </w:pPr>
            <w:r>
              <w:t>225</w:t>
            </w:r>
          </w:p>
        </w:tc>
        <w:tc>
          <w:tcPr>
            <w:tcW w:w="1020" w:type="dxa"/>
          </w:tcPr>
          <w:p w:rsidR="00DD6C05" w:rsidRDefault="00DD6C05">
            <w:pPr>
              <w:pStyle w:val="ConsPlusNormal"/>
              <w:jc w:val="center"/>
            </w:pPr>
            <w:r>
              <w:t>230</w:t>
            </w:r>
          </w:p>
        </w:tc>
        <w:tc>
          <w:tcPr>
            <w:tcW w:w="964" w:type="dxa"/>
          </w:tcPr>
          <w:p w:rsidR="00DD6C05" w:rsidRDefault="00DD6C05">
            <w:pPr>
              <w:pStyle w:val="ConsPlusNormal"/>
              <w:jc w:val="center"/>
            </w:pPr>
            <w:r>
              <w:t>235</w:t>
            </w:r>
          </w:p>
        </w:tc>
        <w:tc>
          <w:tcPr>
            <w:tcW w:w="1020" w:type="dxa"/>
          </w:tcPr>
          <w:p w:rsidR="00DD6C05" w:rsidRDefault="00DD6C05">
            <w:pPr>
              <w:pStyle w:val="ConsPlusNormal"/>
              <w:jc w:val="center"/>
            </w:pPr>
            <w:r>
              <w:t>240</w:t>
            </w:r>
          </w:p>
        </w:tc>
        <w:tc>
          <w:tcPr>
            <w:tcW w:w="964" w:type="dxa"/>
          </w:tcPr>
          <w:p w:rsidR="00DD6C05" w:rsidRDefault="00DD6C05">
            <w:pPr>
              <w:pStyle w:val="ConsPlusNormal"/>
              <w:jc w:val="center"/>
            </w:pPr>
            <w:r>
              <w:t>241</w:t>
            </w:r>
          </w:p>
        </w:tc>
        <w:tc>
          <w:tcPr>
            <w:tcW w:w="964" w:type="dxa"/>
          </w:tcPr>
          <w:p w:rsidR="00DD6C05" w:rsidRDefault="00DD6C05">
            <w:pPr>
              <w:pStyle w:val="ConsPlusNormal"/>
              <w:jc w:val="center"/>
            </w:pPr>
            <w:r>
              <w:t>242</w:t>
            </w:r>
          </w:p>
        </w:tc>
        <w:tc>
          <w:tcPr>
            <w:tcW w:w="1020" w:type="dxa"/>
          </w:tcPr>
          <w:p w:rsidR="00DD6C05" w:rsidRDefault="00DD6C05">
            <w:pPr>
              <w:pStyle w:val="ConsPlusNormal"/>
              <w:jc w:val="center"/>
            </w:pPr>
            <w:r>
              <w:t>243</w:t>
            </w:r>
          </w:p>
        </w:tc>
        <w:tc>
          <w:tcPr>
            <w:tcW w:w="964" w:type="dxa"/>
          </w:tcPr>
          <w:p w:rsidR="00DD6C05" w:rsidRDefault="00DD6C05">
            <w:pPr>
              <w:pStyle w:val="ConsPlusNormal"/>
              <w:jc w:val="center"/>
            </w:pPr>
            <w:r>
              <w:t>245</w:t>
            </w:r>
          </w:p>
        </w:tc>
      </w:tr>
      <w:tr w:rsidR="00DD6C05">
        <w:tblPrEx>
          <w:tblBorders>
            <w:insideH w:val="nil"/>
          </w:tblBorders>
        </w:tblPrEx>
        <w:tc>
          <w:tcPr>
            <w:tcW w:w="737" w:type="dxa"/>
            <w:tcBorders>
              <w:bottom w:val="nil"/>
            </w:tcBorders>
          </w:tcPr>
          <w:p w:rsidR="00DD6C05" w:rsidRDefault="00DD6C05">
            <w:pPr>
              <w:pStyle w:val="ConsPlusNormal"/>
              <w:jc w:val="center"/>
            </w:pPr>
            <w:bookmarkStart w:id="20" w:name="P1744"/>
            <w:bookmarkEnd w:id="20"/>
            <w:r>
              <w:t>1.4.</w:t>
            </w:r>
          </w:p>
        </w:tc>
        <w:tc>
          <w:tcPr>
            <w:tcW w:w="2835" w:type="dxa"/>
            <w:tcBorders>
              <w:bottom w:val="nil"/>
            </w:tcBorders>
          </w:tcPr>
          <w:p w:rsidR="00DD6C05" w:rsidRDefault="00DD6C05">
            <w:pPr>
              <w:pStyle w:val="ConsPlusNormal"/>
              <w:jc w:val="both"/>
            </w:pPr>
            <w:r>
              <w:t>Количество квалифицированных тренеров и тренеров-преподавателей физкультурно-спортивных организаций, работающих по специальности</w:t>
            </w:r>
          </w:p>
        </w:tc>
        <w:tc>
          <w:tcPr>
            <w:tcW w:w="1134" w:type="dxa"/>
            <w:tcBorders>
              <w:bottom w:val="nil"/>
            </w:tcBorders>
          </w:tcPr>
          <w:p w:rsidR="00DD6C05" w:rsidRDefault="00DD6C05">
            <w:pPr>
              <w:pStyle w:val="ConsPlusNormal"/>
              <w:jc w:val="center"/>
            </w:pPr>
            <w:r>
              <w:t>ед.</w:t>
            </w:r>
          </w:p>
        </w:tc>
        <w:tc>
          <w:tcPr>
            <w:tcW w:w="964" w:type="dxa"/>
            <w:tcBorders>
              <w:bottom w:val="nil"/>
            </w:tcBorders>
          </w:tcPr>
          <w:p w:rsidR="00DD6C05" w:rsidRDefault="00DD6C05">
            <w:pPr>
              <w:pStyle w:val="ConsPlusNormal"/>
              <w:jc w:val="center"/>
            </w:pPr>
            <w:r>
              <w:t>1337</w:t>
            </w:r>
          </w:p>
        </w:tc>
        <w:tc>
          <w:tcPr>
            <w:tcW w:w="1020" w:type="dxa"/>
            <w:tcBorders>
              <w:bottom w:val="nil"/>
            </w:tcBorders>
          </w:tcPr>
          <w:p w:rsidR="00DD6C05" w:rsidRDefault="00DD6C05">
            <w:pPr>
              <w:pStyle w:val="ConsPlusNormal"/>
              <w:jc w:val="center"/>
            </w:pPr>
            <w:r>
              <w:t>1691</w:t>
            </w:r>
          </w:p>
        </w:tc>
        <w:tc>
          <w:tcPr>
            <w:tcW w:w="1020" w:type="dxa"/>
            <w:tcBorders>
              <w:bottom w:val="nil"/>
            </w:tcBorders>
          </w:tcPr>
          <w:p w:rsidR="00DD6C05" w:rsidRDefault="00DD6C05">
            <w:pPr>
              <w:pStyle w:val="ConsPlusNormal"/>
              <w:jc w:val="center"/>
            </w:pPr>
            <w:r>
              <w:t>1700</w:t>
            </w:r>
          </w:p>
        </w:tc>
        <w:tc>
          <w:tcPr>
            <w:tcW w:w="964" w:type="dxa"/>
            <w:tcBorders>
              <w:bottom w:val="nil"/>
            </w:tcBorders>
          </w:tcPr>
          <w:p w:rsidR="00DD6C05" w:rsidRDefault="00DD6C05">
            <w:pPr>
              <w:pStyle w:val="ConsPlusNormal"/>
              <w:jc w:val="center"/>
            </w:pPr>
            <w:r>
              <w:t>1705</w:t>
            </w:r>
          </w:p>
        </w:tc>
        <w:tc>
          <w:tcPr>
            <w:tcW w:w="1020" w:type="dxa"/>
            <w:tcBorders>
              <w:bottom w:val="nil"/>
            </w:tcBorders>
          </w:tcPr>
          <w:p w:rsidR="00DD6C05" w:rsidRDefault="00DD6C05">
            <w:pPr>
              <w:pStyle w:val="ConsPlusNormal"/>
              <w:jc w:val="center"/>
            </w:pPr>
            <w:r>
              <w:t>1710</w:t>
            </w:r>
          </w:p>
        </w:tc>
        <w:tc>
          <w:tcPr>
            <w:tcW w:w="964" w:type="dxa"/>
            <w:tcBorders>
              <w:bottom w:val="nil"/>
            </w:tcBorders>
          </w:tcPr>
          <w:p w:rsidR="00DD6C05" w:rsidRDefault="00DD6C05">
            <w:pPr>
              <w:pStyle w:val="ConsPlusNormal"/>
              <w:jc w:val="center"/>
            </w:pPr>
            <w:r>
              <w:t>1715</w:t>
            </w:r>
          </w:p>
        </w:tc>
        <w:tc>
          <w:tcPr>
            <w:tcW w:w="964" w:type="dxa"/>
            <w:tcBorders>
              <w:bottom w:val="nil"/>
            </w:tcBorders>
          </w:tcPr>
          <w:p w:rsidR="00DD6C05" w:rsidRDefault="00DD6C05">
            <w:pPr>
              <w:pStyle w:val="ConsPlusNormal"/>
              <w:jc w:val="center"/>
            </w:pPr>
            <w:r>
              <w:t>1720</w:t>
            </w:r>
          </w:p>
        </w:tc>
        <w:tc>
          <w:tcPr>
            <w:tcW w:w="1020" w:type="dxa"/>
            <w:tcBorders>
              <w:bottom w:val="nil"/>
            </w:tcBorders>
          </w:tcPr>
          <w:p w:rsidR="00DD6C05" w:rsidRDefault="00DD6C05">
            <w:pPr>
              <w:pStyle w:val="ConsPlusNormal"/>
              <w:jc w:val="center"/>
            </w:pPr>
            <w:r>
              <w:t>1725</w:t>
            </w:r>
          </w:p>
        </w:tc>
        <w:tc>
          <w:tcPr>
            <w:tcW w:w="964" w:type="dxa"/>
            <w:tcBorders>
              <w:bottom w:val="nil"/>
            </w:tcBorders>
          </w:tcPr>
          <w:p w:rsidR="00DD6C05" w:rsidRDefault="00DD6C05">
            <w:pPr>
              <w:pStyle w:val="ConsPlusNormal"/>
              <w:jc w:val="center"/>
            </w:pPr>
            <w:r>
              <w:t>1730</w:t>
            </w:r>
          </w:p>
        </w:tc>
      </w:tr>
      <w:tr w:rsidR="00DD6C05">
        <w:tblPrEx>
          <w:tblBorders>
            <w:insideH w:val="nil"/>
          </w:tblBorders>
        </w:tblPrEx>
        <w:tc>
          <w:tcPr>
            <w:tcW w:w="13606" w:type="dxa"/>
            <w:gridSpan w:val="12"/>
            <w:tcBorders>
              <w:top w:val="nil"/>
            </w:tcBorders>
          </w:tcPr>
          <w:p w:rsidR="00DD6C05" w:rsidRDefault="00DD6C05">
            <w:pPr>
              <w:pStyle w:val="ConsPlusNormal"/>
              <w:jc w:val="both"/>
            </w:pPr>
            <w:r>
              <w:t xml:space="preserve">(в ред. </w:t>
            </w:r>
            <w:hyperlink r:id="rId310" w:history="1">
              <w:r>
                <w:rPr>
                  <w:color w:val="0000FF"/>
                </w:rPr>
                <w:t>постановления</w:t>
              </w:r>
            </w:hyperlink>
            <w:r>
              <w:t xml:space="preserve"> Правительства Саратовской области от 14.03.2017 N 113-П)</w:t>
            </w:r>
          </w:p>
        </w:tc>
      </w:tr>
      <w:tr w:rsidR="00DD6C05">
        <w:tc>
          <w:tcPr>
            <w:tcW w:w="737" w:type="dxa"/>
          </w:tcPr>
          <w:p w:rsidR="00DD6C05" w:rsidRDefault="00DD6C05">
            <w:pPr>
              <w:pStyle w:val="ConsPlusNormal"/>
              <w:jc w:val="center"/>
            </w:pPr>
            <w:bookmarkStart w:id="21" w:name="P1757"/>
            <w:bookmarkEnd w:id="21"/>
            <w:r>
              <w:t>1.5.</w:t>
            </w:r>
          </w:p>
        </w:tc>
        <w:tc>
          <w:tcPr>
            <w:tcW w:w="2835" w:type="dxa"/>
          </w:tcPr>
          <w:p w:rsidR="00DD6C05" w:rsidRDefault="00DD6C05">
            <w:pPr>
              <w:pStyle w:val="ConsPlusNormal"/>
              <w:jc w:val="both"/>
            </w:pPr>
            <w:r>
              <w:t>Уровень технической готовности объекта капитального строительства "г. Саратов. Дворец водных видов спорта" за отчетный период</w:t>
            </w:r>
          </w:p>
        </w:tc>
        <w:tc>
          <w:tcPr>
            <w:tcW w:w="1134" w:type="dxa"/>
          </w:tcPr>
          <w:p w:rsidR="00DD6C05" w:rsidRDefault="00DD6C05">
            <w:pPr>
              <w:pStyle w:val="ConsPlusNormal"/>
              <w:jc w:val="center"/>
            </w:pPr>
            <w:r>
              <w:t>%</w:t>
            </w:r>
          </w:p>
        </w:tc>
        <w:tc>
          <w:tcPr>
            <w:tcW w:w="964"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020" w:type="dxa"/>
          </w:tcPr>
          <w:p w:rsidR="00DD6C05" w:rsidRDefault="00DD6C05">
            <w:pPr>
              <w:pStyle w:val="ConsPlusNormal"/>
              <w:jc w:val="center"/>
            </w:pPr>
            <w:r>
              <w:t>5</w:t>
            </w:r>
          </w:p>
        </w:tc>
        <w:tc>
          <w:tcPr>
            <w:tcW w:w="964"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964" w:type="dxa"/>
          </w:tcPr>
          <w:p w:rsidR="00DD6C05" w:rsidRDefault="00DD6C05">
            <w:pPr>
              <w:pStyle w:val="ConsPlusNormal"/>
              <w:jc w:val="center"/>
            </w:pPr>
            <w:r>
              <w:t>-</w:t>
            </w:r>
          </w:p>
        </w:tc>
        <w:tc>
          <w:tcPr>
            <w:tcW w:w="964"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964" w:type="dxa"/>
          </w:tcPr>
          <w:p w:rsidR="00DD6C05" w:rsidRDefault="00DD6C05">
            <w:pPr>
              <w:pStyle w:val="ConsPlusNormal"/>
              <w:jc w:val="center"/>
            </w:pPr>
            <w:r>
              <w:t>-</w:t>
            </w:r>
          </w:p>
        </w:tc>
      </w:tr>
      <w:tr w:rsidR="00DD6C05">
        <w:tc>
          <w:tcPr>
            <w:tcW w:w="737" w:type="dxa"/>
          </w:tcPr>
          <w:p w:rsidR="00DD6C05" w:rsidRDefault="00DD6C05">
            <w:pPr>
              <w:pStyle w:val="ConsPlusNormal"/>
              <w:jc w:val="center"/>
            </w:pPr>
            <w:bookmarkStart w:id="22" w:name="P1769"/>
            <w:bookmarkEnd w:id="22"/>
            <w:r>
              <w:t>1.6.</w:t>
            </w:r>
          </w:p>
        </w:tc>
        <w:tc>
          <w:tcPr>
            <w:tcW w:w="2835" w:type="dxa"/>
          </w:tcPr>
          <w:p w:rsidR="00DD6C05" w:rsidRDefault="00DD6C05">
            <w:pPr>
              <w:pStyle w:val="ConsPlusNormal"/>
              <w:jc w:val="both"/>
            </w:pPr>
            <w:r>
              <w:t xml:space="preserve">Уровень технической готовности объекта капитального строительства "р.п. Татищево. Строительство многофункционального физкультурно-оздоровительного </w:t>
            </w:r>
            <w:r>
              <w:lastRenderedPageBreak/>
              <w:t>комплекса" за отчетный период</w:t>
            </w:r>
          </w:p>
        </w:tc>
        <w:tc>
          <w:tcPr>
            <w:tcW w:w="1134" w:type="dxa"/>
          </w:tcPr>
          <w:p w:rsidR="00DD6C05" w:rsidRDefault="00DD6C05">
            <w:pPr>
              <w:pStyle w:val="ConsPlusNormal"/>
              <w:jc w:val="center"/>
            </w:pPr>
            <w:r>
              <w:lastRenderedPageBreak/>
              <w:t>%</w:t>
            </w:r>
          </w:p>
        </w:tc>
        <w:tc>
          <w:tcPr>
            <w:tcW w:w="964"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020" w:type="dxa"/>
          </w:tcPr>
          <w:p w:rsidR="00DD6C05" w:rsidRDefault="00DD6C05">
            <w:pPr>
              <w:pStyle w:val="ConsPlusNormal"/>
              <w:jc w:val="center"/>
            </w:pPr>
            <w:r>
              <w:t>34,6</w:t>
            </w:r>
          </w:p>
        </w:tc>
        <w:tc>
          <w:tcPr>
            <w:tcW w:w="964"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964" w:type="dxa"/>
          </w:tcPr>
          <w:p w:rsidR="00DD6C05" w:rsidRDefault="00DD6C05">
            <w:pPr>
              <w:pStyle w:val="ConsPlusNormal"/>
              <w:jc w:val="center"/>
            </w:pPr>
            <w:r>
              <w:t>-</w:t>
            </w:r>
          </w:p>
        </w:tc>
        <w:tc>
          <w:tcPr>
            <w:tcW w:w="964"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964" w:type="dxa"/>
          </w:tcPr>
          <w:p w:rsidR="00DD6C05" w:rsidRDefault="00DD6C05">
            <w:pPr>
              <w:pStyle w:val="ConsPlusNormal"/>
              <w:jc w:val="center"/>
            </w:pPr>
            <w:r>
              <w:t>-</w:t>
            </w:r>
          </w:p>
        </w:tc>
      </w:tr>
      <w:tr w:rsidR="00DD6C05">
        <w:tblPrEx>
          <w:tblBorders>
            <w:insideH w:val="nil"/>
          </w:tblBorders>
        </w:tblPrEx>
        <w:tc>
          <w:tcPr>
            <w:tcW w:w="737" w:type="dxa"/>
            <w:tcBorders>
              <w:bottom w:val="nil"/>
            </w:tcBorders>
          </w:tcPr>
          <w:p w:rsidR="00DD6C05" w:rsidRDefault="00DD6C05">
            <w:pPr>
              <w:pStyle w:val="ConsPlusNormal"/>
              <w:jc w:val="center"/>
            </w:pPr>
            <w:bookmarkStart w:id="23" w:name="P1781"/>
            <w:bookmarkEnd w:id="23"/>
            <w:r>
              <w:lastRenderedPageBreak/>
              <w:t>1.7.</w:t>
            </w:r>
          </w:p>
        </w:tc>
        <w:tc>
          <w:tcPr>
            <w:tcW w:w="2835" w:type="dxa"/>
            <w:tcBorders>
              <w:bottom w:val="nil"/>
            </w:tcBorders>
          </w:tcPr>
          <w:p w:rsidR="00DD6C05" w:rsidRDefault="00DD6C05">
            <w:pPr>
              <w:pStyle w:val="ConsPlusNormal"/>
              <w:jc w:val="both"/>
            </w:pPr>
            <w:r>
              <w:t>Доля лиц, занимающихся футболом в детско-юношеских спортивных школах, в общей численности учащихся, занимающихся физической культурой и спортом в регионе</w:t>
            </w:r>
          </w:p>
        </w:tc>
        <w:tc>
          <w:tcPr>
            <w:tcW w:w="1134" w:type="dxa"/>
            <w:tcBorders>
              <w:bottom w:val="nil"/>
            </w:tcBorders>
          </w:tcPr>
          <w:p w:rsidR="00DD6C05" w:rsidRDefault="00DD6C05">
            <w:pPr>
              <w:pStyle w:val="ConsPlusNormal"/>
              <w:jc w:val="center"/>
            </w:pPr>
            <w:r>
              <w:t>%</w:t>
            </w:r>
          </w:p>
        </w:tc>
        <w:tc>
          <w:tcPr>
            <w:tcW w:w="964" w:type="dxa"/>
            <w:tcBorders>
              <w:bottom w:val="nil"/>
            </w:tcBorders>
          </w:tcPr>
          <w:p w:rsidR="00DD6C05" w:rsidRDefault="00DD6C05">
            <w:pPr>
              <w:pStyle w:val="ConsPlusNormal"/>
              <w:jc w:val="center"/>
            </w:pPr>
            <w:r>
              <w:t>-</w:t>
            </w:r>
          </w:p>
        </w:tc>
        <w:tc>
          <w:tcPr>
            <w:tcW w:w="1020" w:type="dxa"/>
            <w:tcBorders>
              <w:bottom w:val="nil"/>
            </w:tcBorders>
          </w:tcPr>
          <w:p w:rsidR="00DD6C05" w:rsidRDefault="00DD6C05">
            <w:pPr>
              <w:pStyle w:val="ConsPlusNormal"/>
              <w:jc w:val="center"/>
            </w:pPr>
            <w:r>
              <w:t>-</w:t>
            </w:r>
          </w:p>
        </w:tc>
        <w:tc>
          <w:tcPr>
            <w:tcW w:w="1020" w:type="dxa"/>
            <w:tcBorders>
              <w:bottom w:val="nil"/>
            </w:tcBorders>
          </w:tcPr>
          <w:p w:rsidR="00DD6C05" w:rsidRDefault="00DD6C05">
            <w:pPr>
              <w:pStyle w:val="ConsPlusNormal"/>
              <w:jc w:val="center"/>
            </w:pPr>
            <w:r>
              <w:t>14,5</w:t>
            </w:r>
          </w:p>
        </w:tc>
        <w:tc>
          <w:tcPr>
            <w:tcW w:w="964" w:type="dxa"/>
            <w:tcBorders>
              <w:bottom w:val="nil"/>
            </w:tcBorders>
          </w:tcPr>
          <w:p w:rsidR="00DD6C05" w:rsidRDefault="00DD6C05">
            <w:pPr>
              <w:pStyle w:val="ConsPlusNormal"/>
              <w:jc w:val="center"/>
            </w:pPr>
            <w:r>
              <w:t>14,5</w:t>
            </w:r>
          </w:p>
        </w:tc>
        <w:tc>
          <w:tcPr>
            <w:tcW w:w="1020" w:type="dxa"/>
            <w:tcBorders>
              <w:bottom w:val="nil"/>
            </w:tcBorders>
          </w:tcPr>
          <w:p w:rsidR="00DD6C05" w:rsidRDefault="00DD6C05">
            <w:pPr>
              <w:pStyle w:val="ConsPlusNormal"/>
              <w:jc w:val="center"/>
            </w:pPr>
            <w:r>
              <w:t>14,5</w:t>
            </w:r>
          </w:p>
        </w:tc>
        <w:tc>
          <w:tcPr>
            <w:tcW w:w="964" w:type="dxa"/>
            <w:tcBorders>
              <w:bottom w:val="nil"/>
            </w:tcBorders>
          </w:tcPr>
          <w:p w:rsidR="00DD6C05" w:rsidRDefault="00DD6C05">
            <w:pPr>
              <w:pStyle w:val="ConsPlusNormal"/>
              <w:jc w:val="center"/>
            </w:pPr>
            <w:r>
              <w:t>14,5</w:t>
            </w:r>
          </w:p>
        </w:tc>
        <w:tc>
          <w:tcPr>
            <w:tcW w:w="964" w:type="dxa"/>
            <w:tcBorders>
              <w:bottom w:val="nil"/>
            </w:tcBorders>
          </w:tcPr>
          <w:p w:rsidR="00DD6C05" w:rsidRDefault="00DD6C05">
            <w:pPr>
              <w:pStyle w:val="ConsPlusNormal"/>
              <w:jc w:val="center"/>
            </w:pPr>
            <w:r>
              <w:t>14,5</w:t>
            </w:r>
          </w:p>
        </w:tc>
        <w:tc>
          <w:tcPr>
            <w:tcW w:w="1020" w:type="dxa"/>
            <w:tcBorders>
              <w:bottom w:val="nil"/>
            </w:tcBorders>
          </w:tcPr>
          <w:p w:rsidR="00DD6C05" w:rsidRDefault="00DD6C05">
            <w:pPr>
              <w:pStyle w:val="ConsPlusNormal"/>
              <w:jc w:val="center"/>
            </w:pPr>
            <w:r>
              <w:t>14,5</w:t>
            </w:r>
          </w:p>
        </w:tc>
        <w:tc>
          <w:tcPr>
            <w:tcW w:w="964" w:type="dxa"/>
            <w:tcBorders>
              <w:bottom w:val="nil"/>
            </w:tcBorders>
          </w:tcPr>
          <w:p w:rsidR="00DD6C05" w:rsidRDefault="00DD6C05">
            <w:pPr>
              <w:pStyle w:val="ConsPlusNormal"/>
              <w:jc w:val="center"/>
            </w:pPr>
            <w:r>
              <w:t>14,5</w:t>
            </w:r>
          </w:p>
        </w:tc>
      </w:tr>
      <w:tr w:rsidR="00DD6C05">
        <w:tblPrEx>
          <w:tblBorders>
            <w:insideH w:val="nil"/>
          </w:tblBorders>
        </w:tblPrEx>
        <w:tc>
          <w:tcPr>
            <w:tcW w:w="13606" w:type="dxa"/>
            <w:gridSpan w:val="12"/>
            <w:tcBorders>
              <w:top w:val="nil"/>
            </w:tcBorders>
          </w:tcPr>
          <w:p w:rsidR="00DD6C05" w:rsidRDefault="00DD6C05">
            <w:pPr>
              <w:pStyle w:val="ConsPlusNormal"/>
              <w:jc w:val="both"/>
            </w:pPr>
            <w:r>
              <w:t xml:space="preserve">(в ред. </w:t>
            </w:r>
            <w:hyperlink r:id="rId311" w:history="1">
              <w:r>
                <w:rPr>
                  <w:color w:val="0000FF"/>
                </w:rPr>
                <w:t>постановления</w:t>
              </w:r>
            </w:hyperlink>
            <w:r>
              <w:t xml:space="preserve"> Правительства Саратовской области от 14.03.2017 N 113-П)</w:t>
            </w:r>
          </w:p>
        </w:tc>
      </w:tr>
      <w:tr w:rsidR="00DD6C05">
        <w:tblPrEx>
          <w:tblBorders>
            <w:insideH w:val="nil"/>
          </w:tblBorders>
        </w:tblPrEx>
        <w:tc>
          <w:tcPr>
            <w:tcW w:w="737" w:type="dxa"/>
            <w:tcBorders>
              <w:bottom w:val="nil"/>
            </w:tcBorders>
          </w:tcPr>
          <w:p w:rsidR="00DD6C05" w:rsidRDefault="00DD6C05">
            <w:pPr>
              <w:pStyle w:val="ConsPlusNormal"/>
              <w:jc w:val="center"/>
            </w:pPr>
            <w:bookmarkStart w:id="24" w:name="P1794"/>
            <w:bookmarkEnd w:id="24"/>
            <w:r>
              <w:t>1.8.</w:t>
            </w:r>
          </w:p>
        </w:tc>
        <w:tc>
          <w:tcPr>
            <w:tcW w:w="2835" w:type="dxa"/>
            <w:tcBorders>
              <w:bottom w:val="nil"/>
            </w:tcBorders>
          </w:tcPr>
          <w:p w:rsidR="00DD6C05" w:rsidRDefault="00DD6C05">
            <w:pPr>
              <w:pStyle w:val="ConsPlusNormal"/>
              <w:jc w:val="both"/>
            </w:pPr>
            <w: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указанной категории населения (ежегодно)</w:t>
            </w:r>
          </w:p>
        </w:tc>
        <w:tc>
          <w:tcPr>
            <w:tcW w:w="1134" w:type="dxa"/>
            <w:tcBorders>
              <w:bottom w:val="nil"/>
            </w:tcBorders>
          </w:tcPr>
          <w:p w:rsidR="00DD6C05" w:rsidRDefault="00DD6C05">
            <w:pPr>
              <w:pStyle w:val="ConsPlusNormal"/>
              <w:jc w:val="center"/>
            </w:pPr>
            <w:r>
              <w:t>%</w:t>
            </w:r>
          </w:p>
        </w:tc>
        <w:tc>
          <w:tcPr>
            <w:tcW w:w="964" w:type="dxa"/>
            <w:tcBorders>
              <w:bottom w:val="nil"/>
            </w:tcBorders>
          </w:tcPr>
          <w:p w:rsidR="00DD6C05" w:rsidRDefault="00DD6C05">
            <w:pPr>
              <w:pStyle w:val="ConsPlusNormal"/>
              <w:jc w:val="center"/>
            </w:pPr>
            <w:r>
              <w:t>13,4</w:t>
            </w:r>
          </w:p>
        </w:tc>
        <w:tc>
          <w:tcPr>
            <w:tcW w:w="1020" w:type="dxa"/>
            <w:tcBorders>
              <w:bottom w:val="nil"/>
            </w:tcBorders>
          </w:tcPr>
          <w:p w:rsidR="00DD6C05" w:rsidRDefault="00DD6C05">
            <w:pPr>
              <w:pStyle w:val="ConsPlusNormal"/>
              <w:jc w:val="center"/>
            </w:pPr>
            <w:r>
              <w:t>13,9</w:t>
            </w:r>
          </w:p>
        </w:tc>
        <w:tc>
          <w:tcPr>
            <w:tcW w:w="1020" w:type="dxa"/>
            <w:tcBorders>
              <w:bottom w:val="nil"/>
            </w:tcBorders>
          </w:tcPr>
          <w:p w:rsidR="00DD6C05" w:rsidRDefault="00DD6C05">
            <w:pPr>
              <w:pStyle w:val="ConsPlusNormal"/>
              <w:jc w:val="center"/>
            </w:pPr>
            <w:r>
              <w:t>14,5</w:t>
            </w:r>
          </w:p>
        </w:tc>
        <w:tc>
          <w:tcPr>
            <w:tcW w:w="964" w:type="dxa"/>
            <w:tcBorders>
              <w:bottom w:val="nil"/>
            </w:tcBorders>
          </w:tcPr>
          <w:p w:rsidR="00DD6C05" w:rsidRDefault="00DD6C05">
            <w:pPr>
              <w:pStyle w:val="ConsPlusNormal"/>
              <w:jc w:val="center"/>
            </w:pPr>
            <w:r>
              <w:t>15,0</w:t>
            </w:r>
          </w:p>
        </w:tc>
        <w:tc>
          <w:tcPr>
            <w:tcW w:w="1020" w:type="dxa"/>
            <w:tcBorders>
              <w:bottom w:val="nil"/>
            </w:tcBorders>
          </w:tcPr>
          <w:p w:rsidR="00DD6C05" w:rsidRDefault="00DD6C05">
            <w:pPr>
              <w:pStyle w:val="ConsPlusNormal"/>
              <w:jc w:val="center"/>
            </w:pPr>
            <w:r>
              <w:t>15,2</w:t>
            </w:r>
          </w:p>
        </w:tc>
        <w:tc>
          <w:tcPr>
            <w:tcW w:w="964" w:type="dxa"/>
            <w:tcBorders>
              <w:bottom w:val="nil"/>
            </w:tcBorders>
          </w:tcPr>
          <w:p w:rsidR="00DD6C05" w:rsidRDefault="00DD6C05">
            <w:pPr>
              <w:pStyle w:val="ConsPlusNormal"/>
              <w:jc w:val="center"/>
            </w:pPr>
            <w:r>
              <w:t>55</w:t>
            </w:r>
          </w:p>
        </w:tc>
        <w:tc>
          <w:tcPr>
            <w:tcW w:w="964" w:type="dxa"/>
            <w:tcBorders>
              <w:bottom w:val="nil"/>
            </w:tcBorders>
          </w:tcPr>
          <w:p w:rsidR="00DD6C05" w:rsidRDefault="00DD6C05">
            <w:pPr>
              <w:pStyle w:val="ConsPlusNormal"/>
              <w:jc w:val="center"/>
            </w:pPr>
            <w:r>
              <w:t>55,5</w:t>
            </w:r>
          </w:p>
        </w:tc>
        <w:tc>
          <w:tcPr>
            <w:tcW w:w="1020" w:type="dxa"/>
            <w:tcBorders>
              <w:bottom w:val="nil"/>
            </w:tcBorders>
          </w:tcPr>
          <w:p w:rsidR="00DD6C05" w:rsidRDefault="00DD6C05">
            <w:pPr>
              <w:pStyle w:val="ConsPlusNormal"/>
              <w:jc w:val="center"/>
            </w:pPr>
            <w:r>
              <w:t>55,5</w:t>
            </w:r>
          </w:p>
        </w:tc>
        <w:tc>
          <w:tcPr>
            <w:tcW w:w="964" w:type="dxa"/>
            <w:tcBorders>
              <w:bottom w:val="nil"/>
            </w:tcBorders>
          </w:tcPr>
          <w:p w:rsidR="00DD6C05" w:rsidRDefault="00DD6C05">
            <w:pPr>
              <w:pStyle w:val="ConsPlusNormal"/>
              <w:jc w:val="center"/>
            </w:pPr>
            <w:r>
              <w:t>55,5</w:t>
            </w:r>
          </w:p>
        </w:tc>
      </w:tr>
      <w:tr w:rsidR="00DD6C05">
        <w:tblPrEx>
          <w:tblBorders>
            <w:insideH w:val="nil"/>
          </w:tblBorders>
        </w:tblPrEx>
        <w:tc>
          <w:tcPr>
            <w:tcW w:w="13606" w:type="dxa"/>
            <w:gridSpan w:val="12"/>
            <w:tcBorders>
              <w:top w:val="nil"/>
            </w:tcBorders>
          </w:tcPr>
          <w:p w:rsidR="00DD6C05" w:rsidRDefault="00DD6C05">
            <w:pPr>
              <w:pStyle w:val="ConsPlusNormal"/>
              <w:jc w:val="both"/>
            </w:pPr>
            <w:r>
              <w:t xml:space="preserve">(в ред. </w:t>
            </w:r>
            <w:hyperlink r:id="rId312" w:history="1">
              <w:r>
                <w:rPr>
                  <w:color w:val="0000FF"/>
                </w:rPr>
                <w:t>постановления</w:t>
              </w:r>
            </w:hyperlink>
            <w:r>
              <w:t xml:space="preserve"> Правительства Саратовской области от 14.03.2017 N 113-П)</w:t>
            </w:r>
          </w:p>
        </w:tc>
      </w:tr>
      <w:tr w:rsidR="00DD6C05">
        <w:tblPrEx>
          <w:tblBorders>
            <w:insideH w:val="nil"/>
          </w:tblBorders>
        </w:tblPrEx>
        <w:tc>
          <w:tcPr>
            <w:tcW w:w="737" w:type="dxa"/>
            <w:tcBorders>
              <w:bottom w:val="nil"/>
            </w:tcBorders>
          </w:tcPr>
          <w:p w:rsidR="00DD6C05" w:rsidRDefault="00DD6C05">
            <w:pPr>
              <w:pStyle w:val="ConsPlusNormal"/>
              <w:jc w:val="center"/>
            </w:pPr>
            <w:r>
              <w:t>1.9.</w:t>
            </w:r>
          </w:p>
        </w:tc>
        <w:tc>
          <w:tcPr>
            <w:tcW w:w="12869" w:type="dxa"/>
            <w:gridSpan w:val="11"/>
            <w:tcBorders>
              <w:bottom w:val="nil"/>
            </w:tcBorders>
          </w:tcPr>
          <w:p w:rsidR="00DD6C05" w:rsidRDefault="00DD6C05">
            <w:pPr>
              <w:pStyle w:val="ConsPlusNormal"/>
              <w:jc w:val="both"/>
            </w:pPr>
            <w:r>
              <w:t xml:space="preserve">Утратил силу с 14 марта 2017 года. - </w:t>
            </w:r>
            <w:hyperlink r:id="rId313" w:history="1">
              <w:r>
                <w:rPr>
                  <w:color w:val="0000FF"/>
                </w:rPr>
                <w:t>Постановление</w:t>
              </w:r>
            </w:hyperlink>
            <w:r>
              <w:t xml:space="preserve"> Правительства Саратовской области от 14.03.2017 N 113-П</w:t>
            </w:r>
          </w:p>
        </w:tc>
      </w:tr>
      <w:tr w:rsidR="00DD6C05">
        <w:tc>
          <w:tcPr>
            <w:tcW w:w="737" w:type="dxa"/>
            <w:vMerge w:val="restart"/>
            <w:tcBorders>
              <w:bottom w:val="nil"/>
            </w:tcBorders>
          </w:tcPr>
          <w:p w:rsidR="00DD6C05" w:rsidRDefault="00DD6C05">
            <w:pPr>
              <w:pStyle w:val="ConsPlusNormal"/>
              <w:jc w:val="center"/>
            </w:pPr>
            <w:bookmarkStart w:id="25" w:name="P1809"/>
            <w:bookmarkEnd w:id="25"/>
            <w:r>
              <w:t>1.10.</w:t>
            </w:r>
          </w:p>
        </w:tc>
        <w:tc>
          <w:tcPr>
            <w:tcW w:w="2835" w:type="dxa"/>
          </w:tcPr>
          <w:p w:rsidR="00DD6C05" w:rsidRDefault="00DD6C05">
            <w:pPr>
              <w:pStyle w:val="ConsPlusNormal"/>
              <w:ind w:left="57"/>
            </w:pPr>
            <w:r>
              <w:t>Доля граждан, выполнивших нормативы комплекса ГТО, в общей численности населения, принявшего участие в сдаче нормативов комплекса ГТО:</w:t>
            </w:r>
          </w:p>
        </w:tc>
        <w:tc>
          <w:tcPr>
            <w:tcW w:w="1134" w:type="dxa"/>
            <w:vMerge w:val="restart"/>
            <w:tcBorders>
              <w:bottom w:val="nil"/>
            </w:tcBorders>
          </w:tcPr>
          <w:p w:rsidR="00DD6C05" w:rsidRDefault="00DD6C05">
            <w:pPr>
              <w:pStyle w:val="ConsPlusNormal"/>
              <w:jc w:val="center"/>
            </w:pPr>
            <w:r>
              <w:t>%</w:t>
            </w:r>
          </w:p>
        </w:tc>
        <w:tc>
          <w:tcPr>
            <w:tcW w:w="964"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020" w:type="dxa"/>
          </w:tcPr>
          <w:p w:rsidR="00DD6C05" w:rsidRDefault="00DD6C05">
            <w:pPr>
              <w:pStyle w:val="ConsPlusNormal"/>
              <w:jc w:val="center"/>
            </w:pPr>
            <w:r>
              <w:t xml:space="preserve">28 </w:t>
            </w:r>
            <w:hyperlink w:anchor="P2124" w:history="1">
              <w:r>
                <w:rPr>
                  <w:color w:val="0000FF"/>
                </w:rPr>
                <w:t>&lt;*&gt;</w:t>
              </w:r>
            </w:hyperlink>
          </w:p>
        </w:tc>
        <w:tc>
          <w:tcPr>
            <w:tcW w:w="964" w:type="dxa"/>
          </w:tcPr>
          <w:p w:rsidR="00DD6C05" w:rsidRDefault="00DD6C05">
            <w:pPr>
              <w:pStyle w:val="ConsPlusNormal"/>
              <w:jc w:val="center"/>
            </w:pPr>
            <w:r>
              <w:t>30</w:t>
            </w:r>
          </w:p>
        </w:tc>
        <w:tc>
          <w:tcPr>
            <w:tcW w:w="1020" w:type="dxa"/>
          </w:tcPr>
          <w:p w:rsidR="00DD6C05" w:rsidRDefault="00DD6C05">
            <w:pPr>
              <w:pStyle w:val="ConsPlusNormal"/>
              <w:jc w:val="center"/>
            </w:pPr>
            <w:r>
              <w:t>32</w:t>
            </w:r>
          </w:p>
        </w:tc>
        <w:tc>
          <w:tcPr>
            <w:tcW w:w="964" w:type="dxa"/>
          </w:tcPr>
          <w:p w:rsidR="00DD6C05" w:rsidRDefault="00DD6C05">
            <w:pPr>
              <w:pStyle w:val="ConsPlusNormal"/>
              <w:jc w:val="center"/>
            </w:pPr>
            <w:r>
              <w:t>34</w:t>
            </w:r>
          </w:p>
        </w:tc>
        <w:tc>
          <w:tcPr>
            <w:tcW w:w="964" w:type="dxa"/>
          </w:tcPr>
          <w:p w:rsidR="00DD6C05" w:rsidRDefault="00DD6C05">
            <w:pPr>
              <w:pStyle w:val="ConsPlusNormal"/>
              <w:jc w:val="center"/>
            </w:pPr>
            <w:r>
              <w:t>36</w:t>
            </w:r>
          </w:p>
        </w:tc>
        <w:tc>
          <w:tcPr>
            <w:tcW w:w="1020" w:type="dxa"/>
          </w:tcPr>
          <w:p w:rsidR="00DD6C05" w:rsidRDefault="00DD6C05">
            <w:pPr>
              <w:pStyle w:val="ConsPlusNormal"/>
              <w:jc w:val="center"/>
            </w:pPr>
            <w:r>
              <w:t>38</w:t>
            </w:r>
          </w:p>
        </w:tc>
        <w:tc>
          <w:tcPr>
            <w:tcW w:w="964" w:type="dxa"/>
          </w:tcPr>
          <w:p w:rsidR="00DD6C05" w:rsidRDefault="00DD6C05">
            <w:pPr>
              <w:pStyle w:val="ConsPlusNormal"/>
              <w:jc w:val="center"/>
            </w:pPr>
            <w:r>
              <w:t>40</w:t>
            </w:r>
          </w:p>
        </w:tc>
      </w:tr>
      <w:tr w:rsidR="00DD6C05">
        <w:tblPrEx>
          <w:tblBorders>
            <w:insideH w:val="nil"/>
          </w:tblBorders>
        </w:tblPrEx>
        <w:tc>
          <w:tcPr>
            <w:tcW w:w="737" w:type="dxa"/>
            <w:vMerge/>
            <w:tcBorders>
              <w:bottom w:val="nil"/>
            </w:tcBorders>
          </w:tcPr>
          <w:p w:rsidR="00DD6C05" w:rsidRDefault="00DD6C05"/>
        </w:tc>
        <w:tc>
          <w:tcPr>
            <w:tcW w:w="2835" w:type="dxa"/>
            <w:tcBorders>
              <w:bottom w:val="nil"/>
            </w:tcBorders>
          </w:tcPr>
          <w:p w:rsidR="00DD6C05" w:rsidRDefault="00DD6C05">
            <w:pPr>
              <w:pStyle w:val="ConsPlusNormal"/>
              <w:ind w:left="57"/>
              <w:jc w:val="both"/>
            </w:pPr>
            <w:r>
              <w:t>из них учащихся и студентов</w:t>
            </w:r>
          </w:p>
        </w:tc>
        <w:tc>
          <w:tcPr>
            <w:tcW w:w="1134" w:type="dxa"/>
            <w:vMerge/>
            <w:tcBorders>
              <w:bottom w:val="nil"/>
            </w:tcBorders>
          </w:tcPr>
          <w:p w:rsidR="00DD6C05" w:rsidRDefault="00DD6C05"/>
        </w:tc>
        <w:tc>
          <w:tcPr>
            <w:tcW w:w="964" w:type="dxa"/>
            <w:tcBorders>
              <w:bottom w:val="nil"/>
            </w:tcBorders>
          </w:tcPr>
          <w:p w:rsidR="00DD6C05" w:rsidRDefault="00DD6C05">
            <w:pPr>
              <w:pStyle w:val="ConsPlusNormal"/>
              <w:jc w:val="center"/>
            </w:pPr>
            <w:r>
              <w:t>-</w:t>
            </w:r>
          </w:p>
        </w:tc>
        <w:tc>
          <w:tcPr>
            <w:tcW w:w="1020" w:type="dxa"/>
            <w:tcBorders>
              <w:bottom w:val="nil"/>
            </w:tcBorders>
          </w:tcPr>
          <w:p w:rsidR="00DD6C05" w:rsidRDefault="00DD6C05">
            <w:pPr>
              <w:pStyle w:val="ConsPlusNormal"/>
              <w:jc w:val="center"/>
            </w:pPr>
            <w:r>
              <w:t>-</w:t>
            </w:r>
          </w:p>
        </w:tc>
        <w:tc>
          <w:tcPr>
            <w:tcW w:w="1020" w:type="dxa"/>
            <w:tcBorders>
              <w:bottom w:val="nil"/>
            </w:tcBorders>
          </w:tcPr>
          <w:p w:rsidR="00DD6C05" w:rsidRDefault="00DD6C05">
            <w:pPr>
              <w:pStyle w:val="ConsPlusNormal"/>
              <w:jc w:val="center"/>
            </w:pPr>
            <w:r>
              <w:t>-</w:t>
            </w:r>
          </w:p>
        </w:tc>
        <w:tc>
          <w:tcPr>
            <w:tcW w:w="964" w:type="dxa"/>
            <w:tcBorders>
              <w:bottom w:val="nil"/>
            </w:tcBorders>
          </w:tcPr>
          <w:p w:rsidR="00DD6C05" w:rsidRDefault="00DD6C05">
            <w:pPr>
              <w:pStyle w:val="ConsPlusNormal"/>
              <w:jc w:val="center"/>
            </w:pPr>
            <w:r>
              <w:t>-</w:t>
            </w:r>
          </w:p>
        </w:tc>
        <w:tc>
          <w:tcPr>
            <w:tcW w:w="1020" w:type="dxa"/>
            <w:tcBorders>
              <w:bottom w:val="nil"/>
            </w:tcBorders>
          </w:tcPr>
          <w:p w:rsidR="00DD6C05" w:rsidRDefault="00DD6C05">
            <w:pPr>
              <w:pStyle w:val="ConsPlusNormal"/>
              <w:jc w:val="center"/>
            </w:pPr>
            <w:r>
              <w:t>-</w:t>
            </w:r>
          </w:p>
        </w:tc>
        <w:tc>
          <w:tcPr>
            <w:tcW w:w="964" w:type="dxa"/>
            <w:tcBorders>
              <w:bottom w:val="nil"/>
            </w:tcBorders>
          </w:tcPr>
          <w:p w:rsidR="00DD6C05" w:rsidRDefault="00DD6C05">
            <w:pPr>
              <w:pStyle w:val="ConsPlusNormal"/>
              <w:jc w:val="center"/>
            </w:pPr>
            <w:r>
              <w:t>40</w:t>
            </w:r>
          </w:p>
        </w:tc>
        <w:tc>
          <w:tcPr>
            <w:tcW w:w="964" w:type="dxa"/>
            <w:tcBorders>
              <w:bottom w:val="nil"/>
            </w:tcBorders>
          </w:tcPr>
          <w:p w:rsidR="00DD6C05" w:rsidRDefault="00DD6C05">
            <w:pPr>
              <w:pStyle w:val="ConsPlusNormal"/>
              <w:jc w:val="center"/>
            </w:pPr>
            <w:r>
              <w:t>50</w:t>
            </w:r>
          </w:p>
        </w:tc>
        <w:tc>
          <w:tcPr>
            <w:tcW w:w="1020" w:type="dxa"/>
            <w:tcBorders>
              <w:bottom w:val="nil"/>
            </w:tcBorders>
          </w:tcPr>
          <w:p w:rsidR="00DD6C05" w:rsidRDefault="00DD6C05">
            <w:pPr>
              <w:pStyle w:val="ConsPlusNormal"/>
              <w:jc w:val="center"/>
            </w:pPr>
            <w:r>
              <w:t>60</w:t>
            </w:r>
          </w:p>
        </w:tc>
        <w:tc>
          <w:tcPr>
            <w:tcW w:w="964" w:type="dxa"/>
            <w:tcBorders>
              <w:bottom w:val="nil"/>
            </w:tcBorders>
          </w:tcPr>
          <w:p w:rsidR="00DD6C05" w:rsidRDefault="00DD6C05">
            <w:pPr>
              <w:pStyle w:val="ConsPlusNormal"/>
              <w:jc w:val="center"/>
            </w:pPr>
            <w:r>
              <w:t>70</w:t>
            </w:r>
          </w:p>
        </w:tc>
      </w:tr>
      <w:tr w:rsidR="00DD6C05">
        <w:tblPrEx>
          <w:tblBorders>
            <w:insideH w:val="nil"/>
          </w:tblBorders>
        </w:tblPrEx>
        <w:tc>
          <w:tcPr>
            <w:tcW w:w="13606" w:type="dxa"/>
            <w:gridSpan w:val="12"/>
            <w:tcBorders>
              <w:top w:val="nil"/>
            </w:tcBorders>
          </w:tcPr>
          <w:p w:rsidR="00DD6C05" w:rsidRDefault="00DD6C05">
            <w:pPr>
              <w:pStyle w:val="ConsPlusNormal"/>
              <w:jc w:val="both"/>
            </w:pPr>
            <w:r>
              <w:t xml:space="preserve">(п. 10 в ред. </w:t>
            </w:r>
            <w:hyperlink r:id="rId314" w:history="1">
              <w:r>
                <w:rPr>
                  <w:color w:val="0000FF"/>
                </w:rPr>
                <w:t>постановления</w:t>
              </w:r>
            </w:hyperlink>
            <w:r>
              <w:t xml:space="preserve"> Правительства Саратовской области от 14.03.2017 N 113-П)</w:t>
            </w:r>
          </w:p>
        </w:tc>
      </w:tr>
      <w:tr w:rsidR="00DD6C05">
        <w:tblPrEx>
          <w:tblBorders>
            <w:insideH w:val="nil"/>
          </w:tblBorders>
        </w:tblPrEx>
        <w:tc>
          <w:tcPr>
            <w:tcW w:w="737" w:type="dxa"/>
            <w:tcBorders>
              <w:bottom w:val="nil"/>
            </w:tcBorders>
          </w:tcPr>
          <w:p w:rsidR="00DD6C05" w:rsidRDefault="00DD6C05">
            <w:pPr>
              <w:pStyle w:val="ConsPlusNormal"/>
              <w:jc w:val="center"/>
            </w:pPr>
            <w:bookmarkStart w:id="26" w:name="P1832"/>
            <w:bookmarkEnd w:id="26"/>
            <w:r>
              <w:t>1.11.</w:t>
            </w:r>
          </w:p>
        </w:tc>
        <w:tc>
          <w:tcPr>
            <w:tcW w:w="2835" w:type="dxa"/>
            <w:tcBorders>
              <w:bottom w:val="nil"/>
            </w:tcBorders>
          </w:tcPr>
          <w:p w:rsidR="00DD6C05" w:rsidRDefault="00DD6C05">
            <w:pPr>
              <w:pStyle w:val="ConsPlusNormal"/>
              <w:jc w:val="both"/>
            </w:pPr>
            <w: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1134" w:type="dxa"/>
            <w:tcBorders>
              <w:bottom w:val="nil"/>
            </w:tcBorders>
          </w:tcPr>
          <w:p w:rsidR="00DD6C05" w:rsidRDefault="00DD6C05">
            <w:pPr>
              <w:pStyle w:val="ConsPlusNormal"/>
              <w:jc w:val="center"/>
            </w:pPr>
            <w:r>
              <w:t>%</w:t>
            </w:r>
          </w:p>
        </w:tc>
        <w:tc>
          <w:tcPr>
            <w:tcW w:w="964" w:type="dxa"/>
            <w:tcBorders>
              <w:bottom w:val="nil"/>
            </w:tcBorders>
          </w:tcPr>
          <w:p w:rsidR="00DD6C05" w:rsidRDefault="00DD6C05">
            <w:pPr>
              <w:pStyle w:val="ConsPlusNormal"/>
              <w:jc w:val="center"/>
            </w:pPr>
            <w:r>
              <w:t>-</w:t>
            </w:r>
          </w:p>
        </w:tc>
        <w:tc>
          <w:tcPr>
            <w:tcW w:w="1020" w:type="dxa"/>
            <w:tcBorders>
              <w:bottom w:val="nil"/>
            </w:tcBorders>
          </w:tcPr>
          <w:p w:rsidR="00DD6C05" w:rsidRDefault="00DD6C05">
            <w:pPr>
              <w:pStyle w:val="ConsPlusNormal"/>
              <w:jc w:val="center"/>
            </w:pPr>
            <w:r>
              <w:t>-</w:t>
            </w:r>
          </w:p>
        </w:tc>
        <w:tc>
          <w:tcPr>
            <w:tcW w:w="1020" w:type="dxa"/>
            <w:tcBorders>
              <w:bottom w:val="nil"/>
            </w:tcBorders>
          </w:tcPr>
          <w:p w:rsidR="00DD6C05" w:rsidRDefault="00DD6C05">
            <w:pPr>
              <w:pStyle w:val="ConsPlusNormal"/>
              <w:jc w:val="center"/>
            </w:pPr>
            <w:r>
              <w:t>-</w:t>
            </w:r>
          </w:p>
        </w:tc>
        <w:tc>
          <w:tcPr>
            <w:tcW w:w="964" w:type="dxa"/>
            <w:tcBorders>
              <w:bottom w:val="nil"/>
            </w:tcBorders>
          </w:tcPr>
          <w:p w:rsidR="00DD6C05" w:rsidRDefault="00DD6C05">
            <w:pPr>
              <w:pStyle w:val="ConsPlusNormal"/>
              <w:jc w:val="center"/>
            </w:pPr>
            <w:r>
              <w:t>-</w:t>
            </w:r>
          </w:p>
        </w:tc>
        <w:tc>
          <w:tcPr>
            <w:tcW w:w="1020" w:type="dxa"/>
            <w:tcBorders>
              <w:bottom w:val="nil"/>
            </w:tcBorders>
          </w:tcPr>
          <w:p w:rsidR="00DD6C05" w:rsidRDefault="00DD6C05">
            <w:pPr>
              <w:pStyle w:val="ConsPlusNormal"/>
              <w:jc w:val="center"/>
            </w:pPr>
            <w:r>
              <w:t xml:space="preserve">75 </w:t>
            </w:r>
            <w:hyperlink w:anchor="P2124" w:history="1">
              <w:r>
                <w:rPr>
                  <w:color w:val="0000FF"/>
                </w:rPr>
                <w:t>&lt;*&gt;</w:t>
              </w:r>
            </w:hyperlink>
          </w:p>
        </w:tc>
        <w:tc>
          <w:tcPr>
            <w:tcW w:w="964" w:type="dxa"/>
            <w:tcBorders>
              <w:bottom w:val="nil"/>
            </w:tcBorders>
          </w:tcPr>
          <w:p w:rsidR="00DD6C05" w:rsidRDefault="00DD6C05">
            <w:pPr>
              <w:pStyle w:val="ConsPlusNormal"/>
              <w:jc w:val="center"/>
            </w:pPr>
            <w:r>
              <w:t>80</w:t>
            </w:r>
          </w:p>
        </w:tc>
        <w:tc>
          <w:tcPr>
            <w:tcW w:w="964" w:type="dxa"/>
            <w:tcBorders>
              <w:bottom w:val="nil"/>
            </w:tcBorders>
          </w:tcPr>
          <w:p w:rsidR="00DD6C05" w:rsidRDefault="00DD6C05">
            <w:pPr>
              <w:pStyle w:val="ConsPlusNormal"/>
              <w:jc w:val="center"/>
            </w:pPr>
            <w:r>
              <w:t>90</w:t>
            </w:r>
          </w:p>
        </w:tc>
        <w:tc>
          <w:tcPr>
            <w:tcW w:w="1020" w:type="dxa"/>
            <w:tcBorders>
              <w:bottom w:val="nil"/>
            </w:tcBorders>
          </w:tcPr>
          <w:p w:rsidR="00DD6C05" w:rsidRDefault="00DD6C05">
            <w:pPr>
              <w:pStyle w:val="ConsPlusNormal"/>
              <w:jc w:val="center"/>
            </w:pPr>
            <w:r>
              <w:t>95</w:t>
            </w:r>
          </w:p>
        </w:tc>
        <w:tc>
          <w:tcPr>
            <w:tcW w:w="964" w:type="dxa"/>
            <w:tcBorders>
              <w:bottom w:val="nil"/>
            </w:tcBorders>
          </w:tcPr>
          <w:p w:rsidR="00DD6C05" w:rsidRDefault="00DD6C05">
            <w:pPr>
              <w:pStyle w:val="ConsPlusNormal"/>
              <w:jc w:val="center"/>
            </w:pPr>
            <w:r>
              <w:t>100</w:t>
            </w:r>
          </w:p>
        </w:tc>
      </w:tr>
      <w:tr w:rsidR="00DD6C05">
        <w:tblPrEx>
          <w:tblBorders>
            <w:insideH w:val="nil"/>
          </w:tblBorders>
        </w:tblPrEx>
        <w:tc>
          <w:tcPr>
            <w:tcW w:w="13606" w:type="dxa"/>
            <w:gridSpan w:val="12"/>
            <w:tcBorders>
              <w:top w:val="nil"/>
            </w:tcBorders>
          </w:tcPr>
          <w:p w:rsidR="00DD6C05" w:rsidRDefault="00DD6C05">
            <w:pPr>
              <w:pStyle w:val="ConsPlusNormal"/>
              <w:jc w:val="both"/>
            </w:pPr>
            <w:r>
              <w:t xml:space="preserve">(п. 1.11 введен </w:t>
            </w:r>
            <w:hyperlink r:id="rId315" w:history="1">
              <w:r>
                <w:rPr>
                  <w:color w:val="0000FF"/>
                </w:rPr>
                <w:t>постановлением</w:t>
              </w:r>
            </w:hyperlink>
            <w:r>
              <w:t xml:space="preserve"> Правительства Саратовской области от 14.09.2016</w:t>
            </w:r>
          </w:p>
          <w:p w:rsidR="00DD6C05" w:rsidRDefault="00DD6C05">
            <w:pPr>
              <w:pStyle w:val="ConsPlusNormal"/>
              <w:jc w:val="both"/>
            </w:pPr>
            <w:r>
              <w:t>N 504-П)</w:t>
            </w:r>
          </w:p>
        </w:tc>
      </w:tr>
      <w:tr w:rsidR="00DD6C05">
        <w:tblPrEx>
          <w:tblBorders>
            <w:insideH w:val="nil"/>
          </w:tblBorders>
        </w:tblPrEx>
        <w:tc>
          <w:tcPr>
            <w:tcW w:w="737" w:type="dxa"/>
            <w:tcBorders>
              <w:bottom w:val="nil"/>
            </w:tcBorders>
          </w:tcPr>
          <w:p w:rsidR="00DD6C05" w:rsidRDefault="00DD6C05">
            <w:pPr>
              <w:pStyle w:val="ConsPlusNormal"/>
              <w:jc w:val="center"/>
            </w:pPr>
            <w:bookmarkStart w:id="27" w:name="P1846"/>
            <w:bookmarkEnd w:id="27"/>
            <w:r>
              <w:t>1.12.</w:t>
            </w:r>
          </w:p>
        </w:tc>
        <w:tc>
          <w:tcPr>
            <w:tcW w:w="2835" w:type="dxa"/>
            <w:tcBorders>
              <w:bottom w:val="nil"/>
            </w:tcBorders>
          </w:tcPr>
          <w:p w:rsidR="00DD6C05" w:rsidRDefault="00DD6C05">
            <w:pPr>
              <w:pStyle w:val="ConsPlusNormal"/>
              <w:jc w:val="both"/>
            </w:pPr>
            <w:r>
              <w:t>Доля средств, выделяемых социально ориентированным некоммерческим организациям на предоставление услуг, в общем объеме средств областного бюджета, выделяемых на предоставление услуг в сфере физической культуры и массового спорта</w:t>
            </w:r>
          </w:p>
        </w:tc>
        <w:tc>
          <w:tcPr>
            <w:tcW w:w="1134" w:type="dxa"/>
            <w:tcBorders>
              <w:bottom w:val="nil"/>
            </w:tcBorders>
          </w:tcPr>
          <w:p w:rsidR="00DD6C05" w:rsidRDefault="00DD6C05">
            <w:pPr>
              <w:pStyle w:val="ConsPlusNormal"/>
              <w:jc w:val="center"/>
            </w:pPr>
            <w:r>
              <w:t>%</w:t>
            </w:r>
          </w:p>
        </w:tc>
        <w:tc>
          <w:tcPr>
            <w:tcW w:w="964" w:type="dxa"/>
            <w:tcBorders>
              <w:bottom w:val="nil"/>
            </w:tcBorders>
          </w:tcPr>
          <w:p w:rsidR="00DD6C05" w:rsidRDefault="00DD6C05">
            <w:pPr>
              <w:pStyle w:val="ConsPlusNormal"/>
              <w:jc w:val="center"/>
            </w:pPr>
            <w:r>
              <w:t>-</w:t>
            </w:r>
          </w:p>
        </w:tc>
        <w:tc>
          <w:tcPr>
            <w:tcW w:w="1020" w:type="dxa"/>
            <w:tcBorders>
              <w:bottom w:val="nil"/>
            </w:tcBorders>
          </w:tcPr>
          <w:p w:rsidR="00DD6C05" w:rsidRDefault="00DD6C05">
            <w:pPr>
              <w:pStyle w:val="ConsPlusNormal"/>
              <w:jc w:val="center"/>
            </w:pPr>
            <w:r>
              <w:t>-</w:t>
            </w:r>
          </w:p>
        </w:tc>
        <w:tc>
          <w:tcPr>
            <w:tcW w:w="1020" w:type="dxa"/>
            <w:tcBorders>
              <w:bottom w:val="nil"/>
            </w:tcBorders>
          </w:tcPr>
          <w:p w:rsidR="00DD6C05" w:rsidRDefault="00DD6C05">
            <w:pPr>
              <w:pStyle w:val="ConsPlusNormal"/>
              <w:jc w:val="center"/>
            </w:pPr>
            <w:r>
              <w:t>-</w:t>
            </w:r>
          </w:p>
        </w:tc>
        <w:tc>
          <w:tcPr>
            <w:tcW w:w="964" w:type="dxa"/>
            <w:tcBorders>
              <w:bottom w:val="nil"/>
            </w:tcBorders>
          </w:tcPr>
          <w:p w:rsidR="00DD6C05" w:rsidRDefault="00DD6C05">
            <w:pPr>
              <w:pStyle w:val="ConsPlusNormal"/>
              <w:jc w:val="center"/>
            </w:pPr>
            <w:r>
              <w:t>-</w:t>
            </w:r>
          </w:p>
        </w:tc>
        <w:tc>
          <w:tcPr>
            <w:tcW w:w="1020" w:type="dxa"/>
            <w:tcBorders>
              <w:bottom w:val="nil"/>
            </w:tcBorders>
          </w:tcPr>
          <w:p w:rsidR="00DD6C05" w:rsidRDefault="00DD6C05">
            <w:pPr>
              <w:pStyle w:val="ConsPlusNormal"/>
              <w:jc w:val="center"/>
            </w:pPr>
            <w:r>
              <w:t>-</w:t>
            </w:r>
          </w:p>
        </w:tc>
        <w:tc>
          <w:tcPr>
            <w:tcW w:w="964" w:type="dxa"/>
            <w:tcBorders>
              <w:bottom w:val="nil"/>
            </w:tcBorders>
          </w:tcPr>
          <w:p w:rsidR="00DD6C05" w:rsidRDefault="00DD6C05">
            <w:pPr>
              <w:pStyle w:val="ConsPlusNormal"/>
            </w:pPr>
          </w:p>
        </w:tc>
        <w:tc>
          <w:tcPr>
            <w:tcW w:w="964" w:type="dxa"/>
            <w:tcBorders>
              <w:bottom w:val="nil"/>
            </w:tcBorders>
          </w:tcPr>
          <w:p w:rsidR="00DD6C05" w:rsidRDefault="00DD6C05">
            <w:pPr>
              <w:pStyle w:val="ConsPlusNormal"/>
              <w:jc w:val="center"/>
            </w:pPr>
            <w:r>
              <w:t>0,1</w:t>
            </w:r>
          </w:p>
        </w:tc>
        <w:tc>
          <w:tcPr>
            <w:tcW w:w="1020" w:type="dxa"/>
            <w:tcBorders>
              <w:bottom w:val="nil"/>
            </w:tcBorders>
          </w:tcPr>
          <w:p w:rsidR="00DD6C05" w:rsidRDefault="00DD6C05">
            <w:pPr>
              <w:pStyle w:val="ConsPlusNormal"/>
              <w:jc w:val="center"/>
            </w:pPr>
            <w:r>
              <w:t>0,5</w:t>
            </w:r>
          </w:p>
        </w:tc>
        <w:tc>
          <w:tcPr>
            <w:tcW w:w="964" w:type="dxa"/>
            <w:tcBorders>
              <w:bottom w:val="nil"/>
            </w:tcBorders>
          </w:tcPr>
          <w:p w:rsidR="00DD6C05" w:rsidRDefault="00DD6C05">
            <w:pPr>
              <w:pStyle w:val="ConsPlusNormal"/>
              <w:jc w:val="center"/>
            </w:pPr>
            <w:r>
              <w:t>10</w:t>
            </w:r>
          </w:p>
        </w:tc>
      </w:tr>
      <w:tr w:rsidR="00DD6C05">
        <w:tblPrEx>
          <w:tblBorders>
            <w:insideH w:val="nil"/>
          </w:tblBorders>
        </w:tblPrEx>
        <w:tc>
          <w:tcPr>
            <w:tcW w:w="13606" w:type="dxa"/>
            <w:gridSpan w:val="12"/>
            <w:tcBorders>
              <w:top w:val="nil"/>
            </w:tcBorders>
          </w:tcPr>
          <w:p w:rsidR="00DD6C05" w:rsidRDefault="00DD6C05">
            <w:pPr>
              <w:pStyle w:val="ConsPlusNormal"/>
              <w:jc w:val="both"/>
            </w:pPr>
            <w:r>
              <w:lastRenderedPageBreak/>
              <w:t xml:space="preserve">(п. 1.12 введен </w:t>
            </w:r>
            <w:hyperlink r:id="rId316" w:history="1">
              <w:r>
                <w:rPr>
                  <w:color w:val="0000FF"/>
                </w:rPr>
                <w:t>постановлением</w:t>
              </w:r>
            </w:hyperlink>
            <w:r>
              <w:t xml:space="preserve"> Правительства Саратовской области от 06.02.2017</w:t>
            </w:r>
          </w:p>
          <w:p w:rsidR="00DD6C05" w:rsidRDefault="00DD6C05">
            <w:pPr>
              <w:pStyle w:val="ConsPlusNormal"/>
              <w:jc w:val="both"/>
            </w:pPr>
            <w:r>
              <w:t xml:space="preserve">N 38-П; в ред. </w:t>
            </w:r>
            <w:hyperlink r:id="rId317" w:history="1">
              <w:r>
                <w:rPr>
                  <w:color w:val="0000FF"/>
                </w:rPr>
                <w:t>постановления</w:t>
              </w:r>
            </w:hyperlink>
            <w:r>
              <w:t xml:space="preserve"> Правительства Саратовской области от 20.12.2017</w:t>
            </w:r>
          </w:p>
          <w:p w:rsidR="00DD6C05" w:rsidRDefault="00DD6C05">
            <w:pPr>
              <w:pStyle w:val="ConsPlusNormal"/>
              <w:jc w:val="both"/>
            </w:pPr>
            <w:r>
              <w:t>N 666-П)</w:t>
            </w:r>
          </w:p>
        </w:tc>
      </w:tr>
      <w:tr w:rsidR="00DD6C05">
        <w:tblPrEx>
          <w:tblBorders>
            <w:insideH w:val="nil"/>
          </w:tblBorders>
        </w:tblPrEx>
        <w:tc>
          <w:tcPr>
            <w:tcW w:w="737" w:type="dxa"/>
            <w:tcBorders>
              <w:bottom w:val="nil"/>
            </w:tcBorders>
          </w:tcPr>
          <w:p w:rsidR="00DD6C05" w:rsidRDefault="00DD6C05">
            <w:pPr>
              <w:pStyle w:val="ConsPlusNormal"/>
              <w:jc w:val="center"/>
            </w:pPr>
            <w:bookmarkStart w:id="28" w:name="P1861"/>
            <w:bookmarkEnd w:id="28"/>
            <w:r>
              <w:t>1.13.</w:t>
            </w:r>
          </w:p>
        </w:tc>
        <w:tc>
          <w:tcPr>
            <w:tcW w:w="2835" w:type="dxa"/>
            <w:tcBorders>
              <w:bottom w:val="nil"/>
            </w:tcBorders>
          </w:tcPr>
          <w:p w:rsidR="00DD6C05" w:rsidRDefault="00DD6C05">
            <w:pPr>
              <w:pStyle w:val="ConsPlusNormal"/>
              <w:jc w:val="both"/>
            </w:pPr>
            <w:r>
              <w:t>Доля занимающихся в организациях, осуществляющих спортивную подготовку и зачисленных на этапе высшего спортивного мастерства, в общем количестве занимающихся, зачисленных на этапе совершенствования спортивного мастерства в организациях, осуществляющих спортивную подготовку</w:t>
            </w:r>
          </w:p>
        </w:tc>
        <w:tc>
          <w:tcPr>
            <w:tcW w:w="1134" w:type="dxa"/>
            <w:tcBorders>
              <w:bottom w:val="nil"/>
            </w:tcBorders>
          </w:tcPr>
          <w:p w:rsidR="00DD6C05" w:rsidRDefault="00DD6C05">
            <w:pPr>
              <w:pStyle w:val="ConsPlusNormal"/>
              <w:jc w:val="center"/>
            </w:pPr>
            <w:r>
              <w:t>%</w:t>
            </w:r>
          </w:p>
        </w:tc>
        <w:tc>
          <w:tcPr>
            <w:tcW w:w="964" w:type="dxa"/>
            <w:tcBorders>
              <w:bottom w:val="nil"/>
            </w:tcBorders>
          </w:tcPr>
          <w:p w:rsidR="00DD6C05" w:rsidRDefault="00DD6C05">
            <w:pPr>
              <w:pStyle w:val="ConsPlusNormal"/>
              <w:jc w:val="center"/>
            </w:pPr>
            <w:r>
              <w:t>-</w:t>
            </w:r>
          </w:p>
        </w:tc>
        <w:tc>
          <w:tcPr>
            <w:tcW w:w="1020" w:type="dxa"/>
            <w:tcBorders>
              <w:bottom w:val="nil"/>
            </w:tcBorders>
          </w:tcPr>
          <w:p w:rsidR="00DD6C05" w:rsidRDefault="00DD6C05">
            <w:pPr>
              <w:pStyle w:val="ConsPlusNormal"/>
              <w:jc w:val="center"/>
            </w:pPr>
            <w:r>
              <w:t>-</w:t>
            </w:r>
          </w:p>
        </w:tc>
        <w:tc>
          <w:tcPr>
            <w:tcW w:w="1020" w:type="dxa"/>
            <w:tcBorders>
              <w:bottom w:val="nil"/>
            </w:tcBorders>
          </w:tcPr>
          <w:p w:rsidR="00DD6C05" w:rsidRDefault="00DD6C05">
            <w:pPr>
              <w:pStyle w:val="ConsPlusNormal"/>
              <w:jc w:val="center"/>
            </w:pPr>
            <w:r>
              <w:t>-</w:t>
            </w:r>
          </w:p>
        </w:tc>
        <w:tc>
          <w:tcPr>
            <w:tcW w:w="964" w:type="dxa"/>
            <w:tcBorders>
              <w:bottom w:val="nil"/>
            </w:tcBorders>
          </w:tcPr>
          <w:p w:rsidR="00DD6C05" w:rsidRDefault="00DD6C05">
            <w:pPr>
              <w:pStyle w:val="ConsPlusNormal"/>
              <w:jc w:val="center"/>
            </w:pPr>
            <w:r>
              <w:t>-</w:t>
            </w:r>
          </w:p>
        </w:tc>
        <w:tc>
          <w:tcPr>
            <w:tcW w:w="1020" w:type="dxa"/>
            <w:tcBorders>
              <w:bottom w:val="nil"/>
            </w:tcBorders>
          </w:tcPr>
          <w:p w:rsidR="00DD6C05" w:rsidRDefault="00DD6C05">
            <w:pPr>
              <w:pStyle w:val="ConsPlusNormal"/>
              <w:jc w:val="center"/>
            </w:pPr>
            <w:r>
              <w:t>9,9</w:t>
            </w:r>
          </w:p>
        </w:tc>
        <w:tc>
          <w:tcPr>
            <w:tcW w:w="964" w:type="dxa"/>
            <w:tcBorders>
              <w:bottom w:val="nil"/>
            </w:tcBorders>
          </w:tcPr>
          <w:p w:rsidR="00DD6C05" w:rsidRDefault="00DD6C05">
            <w:pPr>
              <w:pStyle w:val="ConsPlusNormal"/>
              <w:jc w:val="center"/>
            </w:pPr>
            <w:r>
              <w:t>9,9</w:t>
            </w:r>
          </w:p>
        </w:tc>
        <w:tc>
          <w:tcPr>
            <w:tcW w:w="964" w:type="dxa"/>
            <w:tcBorders>
              <w:bottom w:val="nil"/>
            </w:tcBorders>
          </w:tcPr>
          <w:p w:rsidR="00DD6C05" w:rsidRDefault="00DD6C05">
            <w:pPr>
              <w:pStyle w:val="ConsPlusNormal"/>
              <w:jc w:val="center"/>
            </w:pPr>
            <w:r>
              <w:t>9,9</w:t>
            </w:r>
          </w:p>
        </w:tc>
        <w:tc>
          <w:tcPr>
            <w:tcW w:w="1020" w:type="dxa"/>
            <w:tcBorders>
              <w:bottom w:val="nil"/>
            </w:tcBorders>
          </w:tcPr>
          <w:p w:rsidR="00DD6C05" w:rsidRDefault="00DD6C05">
            <w:pPr>
              <w:pStyle w:val="ConsPlusNormal"/>
              <w:jc w:val="center"/>
            </w:pPr>
            <w:r>
              <w:t>9,9</w:t>
            </w:r>
          </w:p>
        </w:tc>
        <w:tc>
          <w:tcPr>
            <w:tcW w:w="964" w:type="dxa"/>
            <w:tcBorders>
              <w:bottom w:val="nil"/>
            </w:tcBorders>
          </w:tcPr>
          <w:p w:rsidR="00DD6C05" w:rsidRDefault="00DD6C05">
            <w:pPr>
              <w:pStyle w:val="ConsPlusNormal"/>
              <w:jc w:val="center"/>
            </w:pPr>
            <w:r>
              <w:t>9,9</w:t>
            </w:r>
          </w:p>
        </w:tc>
      </w:tr>
      <w:tr w:rsidR="00DD6C05">
        <w:tblPrEx>
          <w:tblBorders>
            <w:insideH w:val="nil"/>
          </w:tblBorders>
        </w:tblPrEx>
        <w:tc>
          <w:tcPr>
            <w:tcW w:w="13606" w:type="dxa"/>
            <w:gridSpan w:val="12"/>
            <w:tcBorders>
              <w:top w:val="nil"/>
            </w:tcBorders>
          </w:tcPr>
          <w:p w:rsidR="00DD6C05" w:rsidRDefault="00DD6C05">
            <w:pPr>
              <w:pStyle w:val="ConsPlusNormal"/>
              <w:jc w:val="both"/>
            </w:pPr>
            <w:r>
              <w:t xml:space="preserve">(п. 1.13 введен </w:t>
            </w:r>
            <w:hyperlink r:id="rId318" w:history="1">
              <w:r>
                <w:rPr>
                  <w:color w:val="0000FF"/>
                </w:rPr>
                <w:t>постановлением</w:t>
              </w:r>
            </w:hyperlink>
            <w:r>
              <w:t xml:space="preserve"> Правительства Саратовской области от 14.03.2017</w:t>
            </w:r>
          </w:p>
          <w:p w:rsidR="00DD6C05" w:rsidRDefault="00DD6C05">
            <w:pPr>
              <w:pStyle w:val="ConsPlusNormal"/>
              <w:jc w:val="both"/>
            </w:pPr>
            <w:r>
              <w:t>N 113-П)</w:t>
            </w:r>
          </w:p>
        </w:tc>
      </w:tr>
      <w:tr w:rsidR="00DD6C05">
        <w:tblPrEx>
          <w:tblBorders>
            <w:insideH w:val="nil"/>
          </w:tblBorders>
        </w:tblPrEx>
        <w:tc>
          <w:tcPr>
            <w:tcW w:w="737" w:type="dxa"/>
            <w:tcBorders>
              <w:bottom w:val="nil"/>
            </w:tcBorders>
          </w:tcPr>
          <w:p w:rsidR="00DD6C05" w:rsidRDefault="00DD6C05">
            <w:pPr>
              <w:pStyle w:val="ConsPlusNormal"/>
              <w:jc w:val="center"/>
            </w:pPr>
            <w:bookmarkStart w:id="29" w:name="P1875"/>
            <w:bookmarkEnd w:id="29"/>
            <w:r>
              <w:t>1.14.</w:t>
            </w:r>
          </w:p>
        </w:tc>
        <w:tc>
          <w:tcPr>
            <w:tcW w:w="2835" w:type="dxa"/>
            <w:tcBorders>
              <w:bottom w:val="nil"/>
            </w:tcBorders>
          </w:tcPr>
          <w:p w:rsidR="00DD6C05" w:rsidRDefault="00DD6C05">
            <w:pPr>
              <w:pStyle w:val="ConsPlusNormal"/>
              <w:jc w:val="both"/>
            </w:pPr>
            <w:r>
              <w:t xml:space="preserve">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w:t>
            </w:r>
            <w:r>
              <w:lastRenderedPageBreak/>
              <w:t>училищ олимпийского резерва</w:t>
            </w:r>
          </w:p>
        </w:tc>
        <w:tc>
          <w:tcPr>
            <w:tcW w:w="1134" w:type="dxa"/>
            <w:tcBorders>
              <w:bottom w:val="nil"/>
            </w:tcBorders>
          </w:tcPr>
          <w:p w:rsidR="00DD6C05" w:rsidRDefault="00DD6C05">
            <w:pPr>
              <w:pStyle w:val="ConsPlusNormal"/>
              <w:jc w:val="center"/>
            </w:pPr>
            <w:r>
              <w:lastRenderedPageBreak/>
              <w:t>%</w:t>
            </w:r>
          </w:p>
        </w:tc>
        <w:tc>
          <w:tcPr>
            <w:tcW w:w="964" w:type="dxa"/>
            <w:tcBorders>
              <w:bottom w:val="nil"/>
            </w:tcBorders>
          </w:tcPr>
          <w:p w:rsidR="00DD6C05" w:rsidRDefault="00DD6C05">
            <w:pPr>
              <w:pStyle w:val="ConsPlusNormal"/>
              <w:jc w:val="center"/>
            </w:pPr>
            <w:r>
              <w:t>-</w:t>
            </w:r>
          </w:p>
        </w:tc>
        <w:tc>
          <w:tcPr>
            <w:tcW w:w="1020" w:type="dxa"/>
            <w:tcBorders>
              <w:bottom w:val="nil"/>
            </w:tcBorders>
          </w:tcPr>
          <w:p w:rsidR="00DD6C05" w:rsidRDefault="00DD6C05">
            <w:pPr>
              <w:pStyle w:val="ConsPlusNormal"/>
              <w:jc w:val="center"/>
            </w:pPr>
            <w:r>
              <w:t>-</w:t>
            </w:r>
          </w:p>
        </w:tc>
        <w:tc>
          <w:tcPr>
            <w:tcW w:w="1020" w:type="dxa"/>
            <w:tcBorders>
              <w:bottom w:val="nil"/>
            </w:tcBorders>
          </w:tcPr>
          <w:p w:rsidR="00DD6C05" w:rsidRDefault="00DD6C05">
            <w:pPr>
              <w:pStyle w:val="ConsPlusNormal"/>
              <w:jc w:val="center"/>
            </w:pPr>
            <w:r>
              <w:t>-</w:t>
            </w:r>
          </w:p>
        </w:tc>
        <w:tc>
          <w:tcPr>
            <w:tcW w:w="964" w:type="dxa"/>
            <w:tcBorders>
              <w:bottom w:val="nil"/>
            </w:tcBorders>
          </w:tcPr>
          <w:p w:rsidR="00DD6C05" w:rsidRDefault="00DD6C05">
            <w:pPr>
              <w:pStyle w:val="ConsPlusNormal"/>
              <w:jc w:val="center"/>
            </w:pPr>
            <w:r>
              <w:t>-</w:t>
            </w:r>
          </w:p>
        </w:tc>
        <w:tc>
          <w:tcPr>
            <w:tcW w:w="1020" w:type="dxa"/>
            <w:tcBorders>
              <w:bottom w:val="nil"/>
            </w:tcBorders>
          </w:tcPr>
          <w:p w:rsidR="00DD6C05" w:rsidRDefault="00DD6C05">
            <w:pPr>
              <w:pStyle w:val="ConsPlusNormal"/>
              <w:jc w:val="center"/>
            </w:pPr>
            <w:r>
              <w:t>16,4</w:t>
            </w:r>
          </w:p>
        </w:tc>
        <w:tc>
          <w:tcPr>
            <w:tcW w:w="964" w:type="dxa"/>
            <w:tcBorders>
              <w:bottom w:val="nil"/>
            </w:tcBorders>
          </w:tcPr>
          <w:p w:rsidR="00DD6C05" w:rsidRDefault="00DD6C05">
            <w:pPr>
              <w:pStyle w:val="ConsPlusNormal"/>
              <w:jc w:val="center"/>
            </w:pPr>
            <w:r>
              <w:t>16,5</w:t>
            </w:r>
          </w:p>
        </w:tc>
        <w:tc>
          <w:tcPr>
            <w:tcW w:w="964" w:type="dxa"/>
            <w:tcBorders>
              <w:bottom w:val="nil"/>
            </w:tcBorders>
          </w:tcPr>
          <w:p w:rsidR="00DD6C05" w:rsidRDefault="00DD6C05">
            <w:pPr>
              <w:pStyle w:val="ConsPlusNormal"/>
              <w:jc w:val="center"/>
            </w:pPr>
            <w:r>
              <w:t>16,6</w:t>
            </w:r>
          </w:p>
        </w:tc>
        <w:tc>
          <w:tcPr>
            <w:tcW w:w="1020" w:type="dxa"/>
            <w:tcBorders>
              <w:bottom w:val="nil"/>
            </w:tcBorders>
          </w:tcPr>
          <w:p w:rsidR="00DD6C05" w:rsidRDefault="00DD6C05">
            <w:pPr>
              <w:pStyle w:val="ConsPlusNormal"/>
              <w:jc w:val="center"/>
            </w:pPr>
            <w:r>
              <w:t>16,8</w:t>
            </w:r>
          </w:p>
        </w:tc>
        <w:tc>
          <w:tcPr>
            <w:tcW w:w="964" w:type="dxa"/>
            <w:tcBorders>
              <w:bottom w:val="nil"/>
            </w:tcBorders>
          </w:tcPr>
          <w:p w:rsidR="00DD6C05" w:rsidRDefault="00DD6C05">
            <w:pPr>
              <w:pStyle w:val="ConsPlusNormal"/>
              <w:jc w:val="center"/>
            </w:pPr>
            <w:r>
              <w:t>17</w:t>
            </w:r>
          </w:p>
        </w:tc>
      </w:tr>
      <w:tr w:rsidR="00DD6C05">
        <w:tblPrEx>
          <w:tblBorders>
            <w:insideH w:val="nil"/>
          </w:tblBorders>
        </w:tblPrEx>
        <w:tc>
          <w:tcPr>
            <w:tcW w:w="13606" w:type="dxa"/>
            <w:gridSpan w:val="12"/>
            <w:tcBorders>
              <w:top w:val="nil"/>
            </w:tcBorders>
          </w:tcPr>
          <w:p w:rsidR="00DD6C05" w:rsidRDefault="00DD6C05">
            <w:pPr>
              <w:pStyle w:val="ConsPlusNormal"/>
              <w:jc w:val="both"/>
            </w:pPr>
            <w:r>
              <w:lastRenderedPageBreak/>
              <w:t xml:space="preserve">(п. 1.14 введен </w:t>
            </w:r>
            <w:hyperlink r:id="rId319" w:history="1">
              <w:r>
                <w:rPr>
                  <w:color w:val="0000FF"/>
                </w:rPr>
                <w:t>постановлением</w:t>
              </w:r>
            </w:hyperlink>
            <w:r>
              <w:t xml:space="preserve"> Правительства Саратовской области от 14.03.2017</w:t>
            </w:r>
          </w:p>
          <w:p w:rsidR="00DD6C05" w:rsidRDefault="00DD6C05">
            <w:pPr>
              <w:pStyle w:val="ConsPlusNormal"/>
              <w:jc w:val="both"/>
            </w:pPr>
            <w:r>
              <w:t>N 113-П)</w:t>
            </w:r>
          </w:p>
        </w:tc>
      </w:tr>
      <w:bookmarkStart w:id="30" w:name="P1889"/>
      <w:bookmarkEnd w:id="30"/>
      <w:tr w:rsidR="00DD6C05">
        <w:tblPrEx>
          <w:tblBorders>
            <w:insideH w:val="nil"/>
          </w:tblBorders>
        </w:tblPrEx>
        <w:tc>
          <w:tcPr>
            <w:tcW w:w="13606" w:type="dxa"/>
            <w:gridSpan w:val="12"/>
            <w:tcBorders>
              <w:bottom w:val="nil"/>
            </w:tcBorders>
          </w:tcPr>
          <w:p w:rsidR="00DD6C05" w:rsidRDefault="00707A5C">
            <w:pPr>
              <w:pStyle w:val="ConsPlusNormal"/>
              <w:jc w:val="center"/>
              <w:outlineLvl w:val="3"/>
            </w:pPr>
            <w:r w:rsidRPr="00707A5C">
              <w:fldChar w:fldCharType="begin"/>
            </w:r>
            <w:r w:rsidR="00DD6C05">
              <w:instrText xml:space="preserve"> HYPERLINK \l "P765" </w:instrText>
            </w:r>
            <w:r w:rsidRPr="00707A5C">
              <w:fldChar w:fldCharType="separate"/>
            </w:r>
            <w:r w:rsidR="00DD6C05">
              <w:rPr>
                <w:color w:val="0000FF"/>
              </w:rPr>
              <w:t>Подпрограмма 2</w:t>
            </w:r>
            <w:r w:rsidRPr="005963EE">
              <w:rPr>
                <w:color w:val="0000FF"/>
              </w:rPr>
              <w:fldChar w:fldCharType="end"/>
            </w:r>
            <w:r w:rsidR="00DD6C05">
              <w:t xml:space="preserve"> "Туризм"</w:t>
            </w:r>
          </w:p>
        </w:tc>
      </w:tr>
      <w:tr w:rsidR="00DD6C05">
        <w:tblPrEx>
          <w:tblBorders>
            <w:insideH w:val="nil"/>
          </w:tblBorders>
        </w:tblPrEx>
        <w:tc>
          <w:tcPr>
            <w:tcW w:w="13606" w:type="dxa"/>
            <w:gridSpan w:val="12"/>
            <w:tcBorders>
              <w:top w:val="nil"/>
            </w:tcBorders>
          </w:tcPr>
          <w:p w:rsidR="00DD6C05" w:rsidRDefault="00DD6C05">
            <w:pPr>
              <w:pStyle w:val="ConsPlusNormal"/>
              <w:jc w:val="both"/>
            </w:pPr>
            <w:r>
              <w:t xml:space="preserve">(в ред. </w:t>
            </w:r>
            <w:hyperlink r:id="rId320" w:history="1">
              <w:r>
                <w:rPr>
                  <w:color w:val="0000FF"/>
                </w:rPr>
                <w:t>постановления</w:t>
              </w:r>
            </w:hyperlink>
            <w:r>
              <w:t xml:space="preserve"> Правительства Саратовской области от 30.08.2017 N 445-П)</w:t>
            </w:r>
          </w:p>
        </w:tc>
      </w:tr>
      <w:tr w:rsidR="00DD6C05">
        <w:tc>
          <w:tcPr>
            <w:tcW w:w="737" w:type="dxa"/>
          </w:tcPr>
          <w:p w:rsidR="00DD6C05" w:rsidRDefault="00DD6C05">
            <w:pPr>
              <w:pStyle w:val="ConsPlusNormal"/>
              <w:jc w:val="center"/>
            </w:pPr>
            <w:bookmarkStart w:id="31" w:name="P1891"/>
            <w:bookmarkEnd w:id="31"/>
            <w:r>
              <w:t>2.1.</w:t>
            </w:r>
          </w:p>
        </w:tc>
        <w:tc>
          <w:tcPr>
            <w:tcW w:w="2835" w:type="dxa"/>
          </w:tcPr>
          <w:p w:rsidR="00DD6C05" w:rsidRDefault="00DD6C05">
            <w:pPr>
              <w:pStyle w:val="ConsPlusNormal"/>
            </w:pPr>
            <w:r>
              <w:t>Количество разработанных проектов туристских кластеров (ежегодное количество)</w:t>
            </w:r>
          </w:p>
        </w:tc>
        <w:tc>
          <w:tcPr>
            <w:tcW w:w="1134" w:type="dxa"/>
          </w:tcPr>
          <w:p w:rsidR="00DD6C05" w:rsidRDefault="00DD6C05">
            <w:pPr>
              <w:pStyle w:val="ConsPlusNormal"/>
              <w:jc w:val="center"/>
            </w:pPr>
            <w:r>
              <w:t>ед.</w:t>
            </w:r>
          </w:p>
        </w:tc>
        <w:tc>
          <w:tcPr>
            <w:tcW w:w="964" w:type="dxa"/>
          </w:tcPr>
          <w:p w:rsidR="00DD6C05" w:rsidRDefault="00DD6C05">
            <w:pPr>
              <w:pStyle w:val="ConsPlusNormal"/>
              <w:jc w:val="center"/>
            </w:pPr>
            <w:r>
              <w:t>0</w:t>
            </w:r>
          </w:p>
        </w:tc>
        <w:tc>
          <w:tcPr>
            <w:tcW w:w="1020" w:type="dxa"/>
          </w:tcPr>
          <w:p w:rsidR="00DD6C05" w:rsidRDefault="00DD6C05">
            <w:pPr>
              <w:pStyle w:val="ConsPlusNormal"/>
              <w:jc w:val="center"/>
            </w:pPr>
            <w:r>
              <w:t>0</w:t>
            </w:r>
          </w:p>
        </w:tc>
        <w:tc>
          <w:tcPr>
            <w:tcW w:w="1020" w:type="dxa"/>
          </w:tcPr>
          <w:p w:rsidR="00DD6C05" w:rsidRDefault="00DD6C05">
            <w:pPr>
              <w:pStyle w:val="ConsPlusNormal"/>
              <w:jc w:val="center"/>
            </w:pPr>
            <w:r>
              <w:t>1</w:t>
            </w:r>
          </w:p>
        </w:tc>
        <w:tc>
          <w:tcPr>
            <w:tcW w:w="964" w:type="dxa"/>
          </w:tcPr>
          <w:p w:rsidR="00DD6C05" w:rsidRDefault="00DD6C05">
            <w:pPr>
              <w:pStyle w:val="ConsPlusNormal"/>
              <w:jc w:val="center"/>
            </w:pPr>
            <w:r>
              <w:t>1</w:t>
            </w:r>
          </w:p>
        </w:tc>
        <w:tc>
          <w:tcPr>
            <w:tcW w:w="1020" w:type="dxa"/>
          </w:tcPr>
          <w:p w:rsidR="00DD6C05" w:rsidRDefault="00DD6C05">
            <w:pPr>
              <w:pStyle w:val="ConsPlusNormal"/>
              <w:jc w:val="center"/>
            </w:pPr>
            <w:r>
              <w:t>2</w:t>
            </w:r>
          </w:p>
        </w:tc>
        <w:tc>
          <w:tcPr>
            <w:tcW w:w="964" w:type="dxa"/>
          </w:tcPr>
          <w:p w:rsidR="00DD6C05" w:rsidRDefault="00DD6C05">
            <w:pPr>
              <w:pStyle w:val="ConsPlusNormal"/>
              <w:jc w:val="center"/>
            </w:pPr>
            <w:r>
              <w:t>-</w:t>
            </w:r>
          </w:p>
        </w:tc>
        <w:tc>
          <w:tcPr>
            <w:tcW w:w="964"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964" w:type="dxa"/>
          </w:tcPr>
          <w:p w:rsidR="00DD6C05" w:rsidRDefault="00DD6C05">
            <w:pPr>
              <w:pStyle w:val="ConsPlusNormal"/>
              <w:jc w:val="center"/>
            </w:pPr>
            <w:r>
              <w:t>-</w:t>
            </w:r>
          </w:p>
        </w:tc>
      </w:tr>
      <w:tr w:rsidR="00DD6C05">
        <w:tc>
          <w:tcPr>
            <w:tcW w:w="737" w:type="dxa"/>
          </w:tcPr>
          <w:p w:rsidR="00DD6C05" w:rsidRDefault="00DD6C05">
            <w:pPr>
              <w:pStyle w:val="ConsPlusNormal"/>
              <w:jc w:val="center"/>
            </w:pPr>
            <w:bookmarkStart w:id="32" w:name="P1903"/>
            <w:bookmarkEnd w:id="32"/>
            <w:r>
              <w:t>2.2.</w:t>
            </w:r>
          </w:p>
        </w:tc>
        <w:tc>
          <w:tcPr>
            <w:tcW w:w="2835" w:type="dxa"/>
          </w:tcPr>
          <w:p w:rsidR="00DD6C05" w:rsidRDefault="00DD6C05">
            <w:pPr>
              <w:pStyle w:val="ConsPlusNormal"/>
            </w:pPr>
            <w:r>
              <w:t>Количество российских туристов, прибывших на территорию области (ежегодное количество)</w:t>
            </w:r>
          </w:p>
        </w:tc>
        <w:tc>
          <w:tcPr>
            <w:tcW w:w="1134" w:type="dxa"/>
          </w:tcPr>
          <w:p w:rsidR="00DD6C05" w:rsidRDefault="00DD6C05">
            <w:pPr>
              <w:pStyle w:val="ConsPlusNormal"/>
              <w:jc w:val="center"/>
            </w:pPr>
            <w:r>
              <w:t>тыс. чел.</w:t>
            </w:r>
          </w:p>
        </w:tc>
        <w:tc>
          <w:tcPr>
            <w:tcW w:w="964" w:type="dxa"/>
          </w:tcPr>
          <w:p w:rsidR="00DD6C05" w:rsidRDefault="00DD6C05">
            <w:pPr>
              <w:pStyle w:val="ConsPlusNormal"/>
              <w:jc w:val="center"/>
            </w:pPr>
            <w:r>
              <w:t>360,5</w:t>
            </w:r>
          </w:p>
        </w:tc>
        <w:tc>
          <w:tcPr>
            <w:tcW w:w="1020" w:type="dxa"/>
          </w:tcPr>
          <w:p w:rsidR="00DD6C05" w:rsidRDefault="00DD6C05">
            <w:pPr>
              <w:pStyle w:val="ConsPlusNormal"/>
              <w:jc w:val="center"/>
            </w:pPr>
            <w:r>
              <w:t>437,7</w:t>
            </w:r>
          </w:p>
        </w:tc>
        <w:tc>
          <w:tcPr>
            <w:tcW w:w="1020" w:type="dxa"/>
          </w:tcPr>
          <w:p w:rsidR="00DD6C05" w:rsidRDefault="00DD6C05">
            <w:pPr>
              <w:pStyle w:val="ConsPlusNormal"/>
              <w:jc w:val="center"/>
            </w:pPr>
            <w:r>
              <w:t>505,6</w:t>
            </w:r>
          </w:p>
        </w:tc>
        <w:tc>
          <w:tcPr>
            <w:tcW w:w="964" w:type="dxa"/>
          </w:tcPr>
          <w:p w:rsidR="00DD6C05" w:rsidRDefault="00DD6C05">
            <w:pPr>
              <w:pStyle w:val="ConsPlusNormal"/>
              <w:jc w:val="center"/>
            </w:pPr>
            <w:r>
              <w:t>515,7</w:t>
            </w:r>
          </w:p>
        </w:tc>
        <w:tc>
          <w:tcPr>
            <w:tcW w:w="1020" w:type="dxa"/>
          </w:tcPr>
          <w:p w:rsidR="00DD6C05" w:rsidRDefault="00DD6C05">
            <w:pPr>
              <w:pStyle w:val="ConsPlusNormal"/>
              <w:jc w:val="center"/>
            </w:pPr>
            <w:r>
              <w:t>521,7</w:t>
            </w:r>
          </w:p>
        </w:tc>
        <w:tc>
          <w:tcPr>
            <w:tcW w:w="964" w:type="dxa"/>
          </w:tcPr>
          <w:p w:rsidR="00DD6C05" w:rsidRDefault="00DD6C05">
            <w:pPr>
              <w:pStyle w:val="ConsPlusNormal"/>
              <w:jc w:val="center"/>
            </w:pPr>
            <w:r>
              <w:t>-</w:t>
            </w:r>
          </w:p>
        </w:tc>
        <w:tc>
          <w:tcPr>
            <w:tcW w:w="964"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964" w:type="dxa"/>
          </w:tcPr>
          <w:p w:rsidR="00DD6C05" w:rsidRDefault="00DD6C05">
            <w:pPr>
              <w:pStyle w:val="ConsPlusNormal"/>
              <w:jc w:val="center"/>
            </w:pPr>
            <w:r>
              <w:t>-</w:t>
            </w:r>
          </w:p>
        </w:tc>
      </w:tr>
      <w:tr w:rsidR="00DD6C05">
        <w:tc>
          <w:tcPr>
            <w:tcW w:w="737" w:type="dxa"/>
          </w:tcPr>
          <w:p w:rsidR="00DD6C05" w:rsidRDefault="00DD6C05">
            <w:pPr>
              <w:pStyle w:val="ConsPlusNormal"/>
              <w:jc w:val="center"/>
            </w:pPr>
            <w:bookmarkStart w:id="33" w:name="P1915"/>
            <w:bookmarkEnd w:id="33"/>
            <w:r>
              <w:t>2.3.</w:t>
            </w:r>
          </w:p>
        </w:tc>
        <w:tc>
          <w:tcPr>
            <w:tcW w:w="2835" w:type="dxa"/>
          </w:tcPr>
          <w:p w:rsidR="00DD6C05" w:rsidRDefault="00DD6C05">
            <w:pPr>
              <w:pStyle w:val="ConsPlusNormal"/>
            </w:pPr>
            <w:r>
              <w:t>Количество иностранных туристов, прибывших на территорию области (ежегодное количество)</w:t>
            </w:r>
          </w:p>
        </w:tc>
        <w:tc>
          <w:tcPr>
            <w:tcW w:w="1134" w:type="dxa"/>
          </w:tcPr>
          <w:p w:rsidR="00DD6C05" w:rsidRDefault="00DD6C05">
            <w:pPr>
              <w:pStyle w:val="ConsPlusNormal"/>
              <w:jc w:val="center"/>
            </w:pPr>
            <w:r>
              <w:t>тыс. чел.</w:t>
            </w:r>
          </w:p>
        </w:tc>
        <w:tc>
          <w:tcPr>
            <w:tcW w:w="964" w:type="dxa"/>
          </w:tcPr>
          <w:p w:rsidR="00DD6C05" w:rsidRDefault="00DD6C05">
            <w:pPr>
              <w:pStyle w:val="ConsPlusNormal"/>
              <w:jc w:val="center"/>
            </w:pPr>
            <w:r>
              <w:t>70,5</w:t>
            </w:r>
          </w:p>
        </w:tc>
        <w:tc>
          <w:tcPr>
            <w:tcW w:w="1020" w:type="dxa"/>
          </w:tcPr>
          <w:p w:rsidR="00DD6C05" w:rsidRDefault="00DD6C05">
            <w:pPr>
              <w:pStyle w:val="ConsPlusNormal"/>
              <w:jc w:val="center"/>
            </w:pPr>
            <w:r>
              <w:t>72,3</w:t>
            </w:r>
          </w:p>
        </w:tc>
        <w:tc>
          <w:tcPr>
            <w:tcW w:w="1020" w:type="dxa"/>
          </w:tcPr>
          <w:p w:rsidR="00DD6C05" w:rsidRDefault="00DD6C05">
            <w:pPr>
              <w:pStyle w:val="ConsPlusNormal"/>
              <w:jc w:val="center"/>
            </w:pPr>
            <w:r>
              <w:t>89,0</w:t>
            </w:r>
          </w:p>
        </w:tc>
        <w:tc>
          <w:tcPr>
            <w:tcW w:w="964" w:type="dxa"/>
          </w:tcPr>
          <w:p w:rsidR="00DD6C05" w:rsidRDefault="00DD6C05">
            <w:pPr>
              <w:pStyle w:val="ConsPlusNormal"/>
              <w:jc w:val="center"/>
            </w:pPr>
            <w:r>
              <w:t>93,3</w:t>
            </w:r>
          </w:p>
        </w:tc>
        <w:tc>
          <w:tcPr>
            <w:tcW w:w="1020" w:type="dxa"/>
          </w:tcPr>
          <w:p w:rsidR="00DD6C05" w:rsidRDefault="00DD6C05">
            <w:pPr>
              <w:pStyle w:val="ConsPlusNormal"/>
              <w:jc w:val="center"/>
            </w:pPr>
            <w:r>
              <w:t>95,0</w:t>
            </w:r>
          </w:p>
        </w:tc>
        <w:tc>
          <w:tcPr>
            <w:tcW w:w="964" w:type="dxa"/>
          </w:tcPr>
          <w:p w:rsidR="00DD6C05" w:rsidRDefault="00DD6C05">
            <w:pPr>
              <w:pStyle w:val="ConsPlusNormal"/>
              <w:jc w:val="center"/>
            </w:pPr>
            <w:r>
              <w:t>-</w:t>
            </w:r>
          </w:p>
        </w:tc>
        <w:tc>
          <w:tcPr>
            <w:tcW w:w="964"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964" w:type="dxa"/>
          </w:tcPr>
          <w:p w:rsidR="00DD6C05" w:rsidRDefault="00DD6C05">
            <w:pPr>
              <w:pStyle w:val="ConsPlusNormal"/>
              <w:jc w:val="center"/>
            </w:pPr>
            <w:r>
              <w:t>-</w:t>
            </w:r>
          </w:p>
        </w:tc>
      </w:tr>
      <w:tr w:rsidR="00DD6C05">
        <w:tc>
          <w:tcPr>
            <w:tcW w:w="737" w:type="dxa"/>
          </w:tcPr>
          <w:p w:rsidR="00DD6C05" w:rsidRDefault="00DD6C05">
            <w:pPr>
              <w:pStyle w:val="ConsPlusNormal"/>
              <w:jc w:val="center"/>
            </w:pPr>
            <w:bookmarkStart w:id="34" w:name="P1927"/>
            <w:bookmarkEnd w:id="34"/>
            <w:r>
              <w:t>2.4.</w:t>
            </w:r>
          </w:p>
        </w:tc>
        <w:tc>
          <w:tcPr>
            <w:tcW w:w="2835" w:type="dxa"/>
          </w:tcPr>
          <w:p w:rsidR="00DD6C05" w:rsidRDefault="00DD6C05">
            <w:pPr>
              <w:pStyle w:val="ConsPlusNormal"/>
            </w:pPr>
            <w:r>
              <w:t>Количество новых туристических маршрутов по области, реализованных региональными туроператорскими компаниями (ежегодное количество)</w:t>
            </w:r>
          </w:p>
        </w:tc>
        <w:tc>
          <w:tcPr>
            <w:tcW w:w="1134" w:type="dxa"/>
          </w:tcPr>
          <w:p w:rsidR="00DD6C05" w:rsidRDefault="00DD6C05">
            <w:pPr>
              <w:pStyle w:val="ConsPlusNormal"/>
              <w:jc w:val="center"/>
            </w:pPr>
            <w:r>
              <w:t>ед.</w:t>
            </w:r>
          </w:p>
        </w:tc>
        <w:tc>
          <w:tcPr>
            <w:tcW w:w="964" w:type="dxa"/>
          </w:tcPr>
          <w:p w:rsidR="00DD6C05" w:rsidRDefault="00DD6C05">
            <w:pPr>
              <w:pStyle w:val="ConsPlusNormal"/>
              <w:jc w:val="center"/>
            </w:pPr>
            <w:r>
              <w:t>3</w:t>
            </w:r>
          </w:p>
        </w:tc>
        <w:tc>
          <w:tcPr>
            <w:tcW w:w="1020" w:type="dxa"/>
          </w:tcPr>
          <w:p w:rsidR="00DD6C05" w:rsidRDefault="00DD6C05">
            <w:pPr>
              <w:pStyle w:val="ConsPlusNormal"/>
              <w:jc w:val="center"/>
            </w:pPr>
            <w:r>
              <w:t>7</w:t>
            </w:r>
          </w:p>
        </w:tc>
        <w:tc>
          <w:tcPr>
            <w:tcW w:w="1020" w:type="dxa"/>
          </w:tcPr>
          <w:p w:rsidR="00DD6C05" w:rsidRDefault="00DD6C05">
            <w:pPr>
              <w:pStyle w:val="ConsPlusNormal"/>
              <w:jc w:val="center"/>
            </w:pPr>
            <w:r>
              <w:t>10</w:t>
            </w:r>
          </w:p>
        </w:tc>
        <w:tc>
          <w:tcPr>
            <w:tcW w:w="964" w:type="dxa"/>
          </w:tcPr>
          <w:p w:rsidR="00DD6C05" w:rsidRDefault="00DD6C05">
            <w:pPr>
              <w:pStyle w:val="ConsPlusNormal"/>
              <w:jc w:val="center"/>
            </w:pPr>
            <w:r>
              <w:t>10</w:t>
            </w:r>
          </w:p>
        </w:tc>
        <w:tc>
          <w:tcPr>
            <w:tcW w:w="1020" w:type="dxa"/>
          </w:tcPr>
          <w:p w:rsidR="00DD6C05" w:rsidRDefault="00DD6C05">
            <w:pPr>
              <w:pStyle w:val="ConsPlusNormal"/>
              <w:jc w:val="center"/>
            </w:pPr>
            <w:r>
              <w:t>10</w:t>
            </w:r>
          </w:p>
        </w:tc>
        <w:tc>
          <w:tcPr>
            <w:tcW w:w="964" w:type="dxa"/>
          </w:tcPr>
          <w:p w:rsidR="00DD6C05" w:rsidRDefault="00DD6C05">
            <w:pPr>
              <w:pStyle w:val="ConsPlusNormal"/>
              <w:jc w:val="center"/>
            </w:pPr>
            <w:r>
              <w:t>-</w:t>
            </w:r>
          </w:p>
        </w:tc>
        <w:tc>
          <w:tcPr>
            <w:tcW w:w="964"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964" w:type="dxa"/>
          </w:tcPr>
          <w:p w:rsidR="00DD6C05" w:rsidRDefault="00DD6C05">
            <w:pPr>
              <w:pStyle w:val="ConsPlusNormal"/>
              <w:jc w:val="center"/>
            </w:pPr>
            <w:r>
              <w:t>-</w:t>
            </w:r>
          </w:p>
        </w:tc>
      </w:tr>
      <w:tr w:rsidR="00DD6C05">
        <w:tc>
          <w:tcPr>
            <w:tcW w:w="737" w:type="dxa"/>
          </w:tcPr>
          <w:p w:rsidR="00DD6C05" w:rsidRDefault="00DD6C05">
            <w:pPr>
              <w:pStyle w:val="ConsPlusNormal"/>
              <w:jc w:val="center"/>
            </w:pPr>
            <w:bookmarkStart w:id="35" w:name="P1939"/>
            <w:bookmarkEnd w:id="35"/>
            <w:r>
              <w:t>2.5.</w:t>
            </w:r>
          </w:p>
        </w:tc>
        <w:tc>
          <w:tcPr>
            <w:tcW w:w="2835" w:type="dxa"/>
          </w:tcPr>
          <w:p w:rsidR="00DD6C05" w:rsidRDefault="00DD6C05">
            <w:pPr>
              <w:pStyle w:val="ConsPlusNormal"/>
            </w:pPr>
            <w:r>
              <w:t xml:space="preserve">Количество российских и международных </w:t>
            </w:r>
            <w:r>
              <w:lastRenderedPageBreak/>
              <w:t>специализированных выставок, в которых принято участие (ежегодное количество)</w:t>
            </w:r>
          </w:p>
        </w:tc>
        <w:tc>
          <w:tcPr>
            <w:tcW w:w="1134" w:type="dxa"/>
          </w:tcPr>
          <w:p w:rsidR="00DD6C05" w:rsidRDefault="00DD6C05">
            <w:pPr>
              <w:pStyle w:val="ConsPlusNormal"/>
              <w:jc w:val="center"/>
            </w:pPr>
            <w:r>
              <w:lastRenderedPageBreak/>
              <w:t>ед.</w:t>
            </w:r>
          </w:p>
        </w:tc>
        <w:tc>
          <w:tcPr>
            <w:tcW w:w="964" w:type="dxa"/>
          </w:tcPr>
          <w:p w:rsidR="00DD6C05" w:rsidRDefault="00DD6C05">
            <w:pPr>
              <w:pStyle w:val="ConsPlusNormal"/>
              <w:jc w:val="center"/>
            </w:pPr>
            <w:r>
              <w:t>4</w:t>
            </w:r>
          </w:p>
        </w:tc>
        <w:tc>
          <w:tcPr>
            <w:tcW w:w="1020" w:type="dxa"/>
          </w:tcPr>
          <w:p w:rsidR="00DD6C05" w:rsidRDefault="00DD6C05">
            <w:pPr>
              <w:pStyle w:val="ConsPlusNormal"/>
              <w:jc w:val="center"/>
            </w:pPr>
            <w:r>
              <w:t>2</w:t>
            </w:r>
          </w:p>
        </w:tc>
        <w:tc>
          <w:tcPr>
            <w:tcW w:w="1020" w:type="dxa"/>
          </w:tcPr>
          <w:p w:rsidR="00DD6C05" w:rsidRDefault="00DD6C05">
            <w:pPr>
              <w:pStyle w:val="ConsPlusNormal"/>
              <w:jc w:val="center"/>
            </w:pPr>
            <w:r>
              <w:t>2</w:t>
            </w:r>
          </w:p>
        </w:tc>
        <w:tc>
          <w:tcPr>
            <w:tcW w:w="964" w:type="dxa"/>
          </w:tcPr>
          <w:p w:rsidR="00DD6C05" w:rsidRDefault="00DD6C05">
            <w:pPr>
              <w:pStyle w:val="ConsPlusNormal"/>
              <w:jc w:val="center"/>
            </w:pPr>
            <w:r>
              <w:t>2</w:t>
            </w:r>
          </w:p>
        </w:tc>
        <w:tc>
          <w:tcPr>
            <w:tcW w:w="1020" w:type="dxa"/>
          </w:tcPr>
          <w:p w:rsidR="00DD6C05" w:rsidRDefault="00DD6C05">
            <w:pPr>
              <w:pStyle w:val="ConsPlusNormal"/>
              <w:jc w:val="center"/>
            </w:pPr>
            <w:r>
              <w:t>3</w:t>
            </w:r>
          </w:p>
        </w:tc>
        <w:tc>
          <w:tcPr>
            <w:tcW w:w="964" w:type="dxa"/>
          </w:tcPr>
          <w:p w:rsidR="00DD6C05" w:rsidRDefault="00DD6C05">
            <w:pPr>
              <w:pStyle w:val="ConsPlusNormal"/>
              <w:jc w:val="center"/>
            </w:pPr>
            <w:r>
              <w:t>-</w:t>
            </w:r>
          </w:p>
        </w:tc>
        <w:tc>
          <w:tcPr>
            <w:tcW w:w="964"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964" w:type="dxa"/>
          </w:tcPr>
          <w:p w:rsidR="00DD6C05" w:rsidRDefault="00DD6C05">
            <w:pPr>
              <w:pStyle w:val="ConsPlusNormal"/>
              <w:jc w:val="center"/>
            </w:pPr>
            <w:r>
              <w:t>-</w:t>
            </w:r>
          </w:p>
        </w:tc>
      </w:tr>
      <w:tr w:rsidR="00DD6C05">
        <w:tc>
          <w:tcPr>
            <w:tcW w:w="737" w:type="dxa"/>
          </w:tcPr>
          <w:p w:rsidR="00DD6C05" w:rsidRDefault="00DD6C05">
            <w:pPr>
              <w:pStyle w:val="ConsPlusNormal"/>
              <w:jc w:val="center"/>
            </w:pPr>
            <w:bookmarkStart w:id="36" w:name="P1951"/>
            <w:bookmarkEnd w:id="36"/>
            <w:r>
              <w:lastRenderedPageBreak/>
              <w:t>2.6.</w:t>
            </w:r>
          </w:p>
        </w:tc>
        <w:tc>
          <w:tcPr>
            <w:tcW w:w="2835" w:type="dxa"/>
          </w:tcPr>
          <w:p w:rsidR="00DD6C05" w:rsidRDefault="00DD6C05">
            <w:pPr>
              <w:pStyle w:val="ConsPlusNormal"/>
            </w:pPr>
            <w:r>
              <w:t>Количество распространенных изданных рекламно-информационных материалов о турпотенциале области (ежегодное количество)</w:t>
            </w:r>
          </w:p>
        </w:tc>
        <w:tc>
          <w:tcPr>
            <w:tcW w:w="1134" w:type="dxa"/>
          </w:tcPr>
          <w:p w:rsidR="00DD6C05" w:rsidRDefault="00DD6C05">
            <w:pPr>
              <w:pStyle w:val="ConsPlusNormal"/>
              <w:jc w:val="center"/>
            </w:pPr>
            <w:r>
              <w:t>экз.</w:t>
            </w:r>
          </w:p>
        </w:tc>
        <w:tc>
          <w:tcPr>
            <w:tcW w:w="964" w:type="dxa"/>
          </w:tcPr>
          <w:p w:rsidR="00DD6C05" w:rsidRDefault="00DD6C05">
            <w:pPr>
              <w:pStyle w:val="ConsPlusNormal"/>
              <w:jc w:val="center"/>
            </w:pPr>
            <w:r>
              <w:t>3500</w:t>
            </w:r>
          </w:p>
        </w:tc>
        <w:tc>
          <w:tcPr>
            <w:tcW w:w="1020" w:type="dxa"/>
          </w:tcPr>
          <w:p w:rsidR="00DD6C05" w:rsidRDefault="00DD6C05">
            <w:pPr>
              <w:pStyle w:val="ConsPlusNormal"/>
              <w:jc w:val="center"/>
            </w:pPr>
            <w:r>
              <w:t>1500</w:t>
            </w:r>
          </w:p>
        </w:tc>
        <w:tc>
          <w:tcPr>
            <w:tcW w:w="1020" w:type="dxa"/>
          </w:tcPr>
          <w:p w:rsidR="00DD6C05" w:rsidRDefault="00DD6C05">
            <w:pPr>
              <w:pStyle w:val="ConsPlusNormal"/>
              <w:jc w:val="center"/>
            </w:pPr>
            <w:r>
              <w:t>1500</w:t>
            </w:r>
          </w:p>
        </w:tc>
        <w:tc>
          <w:tcPr>
            <w:tcW w:w="964" w:type="dxa"/>
          </w:tcPr>
          <w:p w:rsidR="00DD6C05" w:rsidRDefault="00DD6C05">
            <w:pPr>
              <w:pStyle w:val="ConsPlusNormal"/>
              <w:jc w:val="center"/>
            </w:pPr>
            <w:r>
              <w:t>1500</w:t>
            </w:r>
          </w:p>
        </w:tc>
        <w:tc>
          <w:tcPr>
            <w:tcW w:w="1020" w:type="dxa"/>
          </w:tcPr>
          <w:p w:rsidR="00DD6C05" w:rsidRDefault="00DD6C05">
            <w:pPr>
              <w:pStyle w:val="ConsPlusNormal"/>
              <w:jc w:val="center"/>
            </w:pPr>
            <w:r>
              <w:t>2600</w:t>
            </w:r>
          </w:p>
        </w:tc>
        <w:tc>
          <w:tcPr>
            <w:tcW w:w="964" w:type="dxa"/>
          </w:tcPr>
          <w:p w:rsidR="00DD6C05" w:rsidRDefault="00DD6C05">
            <w:pPr>
              <w:pStyle w:val="ConsPlusNormal"/>
              <w:jc w:val="center"/>
            </w:pPr>
            <w:r>
              <w:t>-</w:t>
            </w:r>
          </w:p>
        </w:tc>
        <w:tc>
          <w:tcPr>
            <w:tcW w:w="964"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964" w:type="dxa"/>
          </w:tcPr>
          <w:p w:rsidR="00DD6C05" w:rsidRDefault="00DD6C05">
            <w:pPr>
              <w:pStyle w:val="ConsPlusNormal"/>
              <w:jc w:val="center"/>
            </w:pPr>
            <w:r>
              <w:t>-</w:t>
            </w:r>
          </w:p>
        </w:tc>
      </w:tr>
      <w:tr w:rsidR="00DD6C05">
        <w:tc>
          <w:tcPr>
            <w:tcW w:w="737" w:type="dxa"/>
          </w:tcPr>
          <w:p w:rsidR="00DD6C05" w:rsidRDefault="00DD6C05">
            <w:pPr>
              <w:pStyle w:val="ConsPlusNormal"/>
              <w:jc w:val="center"/>
            </w:pPr>
            <w:bookmarkStart w:id="37" w:name="P1963"/>
            <w:bookmarkEnd w:id="37"/>
            <w:r>
              <w:t>2.7.</w:t>
            </w:r>
          </w:p>
        </w:tc>
        <w:tc>
          <w:tcPr>
            <w:tcW w:w="2835" w:type="dxa"/>
          </w:tcPr>
          <w:p w:rsidR="00DD6C05" w:rsidRDefault="00DD6C05">
            <w:pPr>
              <w:pStyle w:val="ConsPlusNormal"/>
            </w:pPr>
            <w:r>
              <w:t>Число ночевок в гостиницах и аналогичных средствах размещения (единиц)</w:t>
            </w:r>
          </w:p>
        </w:tc>
        <w:tc>
          <w:tcPr>
            <w:tcW w:w="1134" w:type="dxa"/>
          </w:tcPr>
          <w:p w:rsidR="00DD6C05" w:rsidRDefault="00DD6C05">
            <w:pPr>
              <w:pStyle w:val="ConsPlusNormal"/>
              <w:jc w:val="center"/>
            </w:pPr>
            <w:r>
              <w:t>ед.</w:t>
            </w:r>
          </w:p>
        </w:tc>
        <w:tc>
          <w:tcPr>
            <w:tcW w:w="964"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964" w:type="dxa"/>
          </w:tcPr>
          <w:p w:rsidR="00DD6C05" w:rsidRDefault="00DD6C05">
            <w:pPr>
              <w:pStyle w:val="ConsPlusNormal"/>
              <w:jc w:val="center"/>
            </w:pPr>
            <w:r>
              <w:t>-</w:t>
            </w:r>
          </w:p>
        </w:tc>
        <w:tc>
          <w:tcPr>
            <w:tcW w:w="1020" w:type="dxa"/>
          </w:tcPr>
          <w:p w:rsidR="00DD6C05" w:rsidRDefault="00DD6C05">
            <w:pPr>
              <w:pStyle w:val="ConsPlusNormal"/>
              <w:jc w:val="center"/>
            </w:pPr>
            <w:r>
              <w:t xml:space="preserve">1429732 </w:t>
            </w:r>
            <w:hyperlink w:anchor="P2124" w:history="1">
              <w:r>
                <w:rPr>
                  <w:color w:val="0000FF"/>
                </w:rPr>
                <w:t>&lt;*&gt;</w:t>
              </w:r>
            </w:hyperlink>
          </w:p>
        </w:tc>
        <w:tc>
          <w:tcPr>
            <w:tcW w:w="964" w:type="dxa"/>
          </w:tcPr>
          <w:p w:rsidR="00DD6C05" w:rsidRDefault="00DD6C05">
            <w:pPr>
              <w:pStyle w:val="ConsPlusNormal"/>
              <w:jc w:val="center"/>
            </w:pPr>
            <w:r>
              <w:t>1495500</w:t>
            </w:r>
          </w:p>
        </w:tc>
        <w:tc>
          <w:tcPr>
            <w:tcW w:w="964" w:type="dxa"/>
          </w:tcPr>
          <w:p w:rsidR="00DD6C05" w:rsidRDefault="00DD6C05">
            <w:pPr>
              <w:pStyle w:val="ConsPlusNormal"/>
              <w:jc w:val="center"/>
            </w:pPr>
            <w:r>
              <w:t>1564293</w:t>
            </w:r>
          </w:p>
        </w:tc>
        <w:tc>
          <w:tcPr>
            <w:tcW w:w="1020" w:type="dxa"/>
          </w:tcPr>
          <w:p w:rsidR="00DD6C05" w:rsidRDefault="00DD6C05">
            <w:pPr>
              <w:pStyle w:val="ConsPlusNormal"/>
              <w:jc w:val="center"/>
            </w:pPr>
            <w:r>
              <w:t>1636251</w:t>
            </w:r>
          </w:p>
        </w:tc>
        <w:tc>
          <w:tcPr>
            <w:tcW w:w="964" w:type="dxa"/>
          </w:tcPr>
          <w:p w:rsidR="00DD6C05" w:rsidRDefault="00DD6C05">
            <w:pPr>
              <w:pStyle w:val="ConsPlusNormal"/>
              <w:jc w:val="center"/>
            </w:pPr>
            <w:r>
              <w:t>1711518</w:t>
            </w:r>
          </w:p>
        </w:tc>
      </w:tr>
      <w:tr w:rsidR="00DD6C05">
        <w:tc>
          <w:tcPr>
            <w:tcW w:w="737" w:type="dxa"/>
          </w:tcPr>
          <w:p w:rsidR="00DD6C05" w:rsidRDefault="00DD6C05">
            <w:pPr>
              <w:pStyle w:val="ConsPlusNormal"/>
              <w:jc w:val="center"/>
            </w:pPr>
            <w:bookmarkStart w:id="38" w:name="P1975"/>
            <w:bookmarkEnd w:id="38"/>
            <w:r>
              <w:t>2.8.</w:t>
            </w:r>
          </w:p>
        </w:tc>
        <w:tc>
          <w:tcPr>
            <w:tcW w:w="2835" w:type="dxa"/>
          </w:tcPr>
          <w:p w:rsidR="00DD6C05" w:rsidRDefault="00DD6C05">
            <w:pPr>
              <w:pStyle w:val="ConsPlusNormal"/>
            </w:pPr>
            <w:r>
              <w:t>Количество средств размещения, классифицированных в соответствии с системой классификации гостиниц и иных средств размещения (единиц)</w:t>
            </w:r>
          </w:p>
        </w:tc>
        <w:tc>
          <w:tcPr>
            <w:tcW w:w="1134" w:type="dxa"/>
          </w:tcPr>
          <w:p w:rsidR="00DD6C05" w:rsidRDefault="00DD6C05">
            <w:pPr>
              <w:pStyle w:val="ConsPlusNormal"/>
              <w:jc w:val="center"/>
            </w:pPr>
            <w:r>
              <w:t>тыс. чел.</w:t>
            </w:r>
          </w:p>
        </w:tc>
        <w:tc>
          <w:tcPr>
            <w:tcW w:w="964"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964" w:type="dxa"/>
          </w:tcPr>
          <w:p w:rsidR="00DD6C05" w:rsidRDefault="00DD6C05">
            <w:pPr>
              <w:pStyle w:val="ConsPlusNormal"/>
              <w:jc w:val="center"/>
            </w:pPr>
            <w:r>
              <w:t>-</w:t>
            </w:r>
          </w:p>
        </w:tc>
        <w:tc>
          <w:tcPr>
            <w:tcW w:w="1020" w:type="dxa"/>
          </w:tcPr>
          <w:p w:rsidR="00DD6C05" w:rsidRDefault="00DD6C05">
            <w:pPr>
              <w:pStyle w:val="ConsPlusNormal"/>
              <w:jc w:val="center"/>
            </w:pPr>
            <w:r>
              <w:t xml:space="preserve">2 </w:t>
            </w:r>
            <w:hyperlink w:anchor="P2124" w:history="1">
              <w:r>
                <w:rPr>
                  <w:color w:val="0000FF"/>
                </w:rPr>
                <w:t>&lt;*&gt;</w:t>
              </w:r>
            </w:hyperlink>
          </w:p>
        </w:tc>
        <w:tc>
          <w:tcPr>
            <w:tcW w:w="964" w:type="dxa"/>
          </w:tcPr>
          <w:p w:rsidR="00DD6C05" w:rsidRDefault="00DD6C05">
            <w:pPr>
              <w:pStyle w:val="ConsPlusNormal"/>
              <w:jc w:val="center"/>
            </w:pPr>
            <w:r>
              <w:t>2</w:t>
            </w:r>
          </w:p>
        </w:tc>
        <w:tc>
          <w:tcPr>
            <w:tcW w:w="964" w:type="dxa"/>
          </w:tcPr>
          <w:p w:rsidR="00DD6C05" w:rsidRDefault="00DD6C05">
            <w:pPr>
              <w:pStyle w:val="ConsPlusNormal"/>
              <w:jc w:val="center"/>
            </w:pPr>
            <w:r>
              <w:t>3</w:t>
            </w:r>
          </w:p>
        </w:tc>
        <w:tc>
          <w:tcPr>
            <w:tcW w:w="1020" w:type="dxa"/>
          </w:tcPr>
          <w:p w:rsidR="00DD6C05" w:rsidRDefault="00DD6C05">
            <w:pPr>
              <w:pStyle w:val="ConsPlusNormal"/>
              <w:jc w:val="center"/>
            </w:pPr>
            <w:r>
              <w:t>3</w:t>
            </w:r>
          </w:p>
        </w:tc>
        <w:tc>
          <w:tcPr>
            <w:tcW w:w="964" w:type="dxa"/>
          </w:tcPr>
          <w:p w:rsidR="00DD6C05" w:rsidRDefault="00DD6C05">
            <w:pPr>
              <w:pStyle w:val="ConsPlusNormal"/>
              <w:jc w:val="center"/>
            </w:pPr>
            <w:r>
              <w:t>4</w:t>
            </w:r>
          </w:p>
        </w:tc>
      </w:tr>
      <w:bookmarkStart w:id="39" w:name="P1987"/>
      <w:bookmarkEnd w:id="39"/>
      <w:tr w:rsidR="00DD6C05">
        <w:tc>
          <w:tcPr>
            <w:tcW w:w="13606" w:type="dxa"/>
            <w:gridSpan w:val="12"/>
          </w:tcPr>
          <w:p w:rsidR="00DD6C05" w:rsidRDefault="00707A5C">
            <w:pPr>
              <w:pStyle w:val="ConsPlusNormal"/>
              <w:jc w:val="center"/>
              <w:outlineLvl w:val="3"/>
            </w:pPr>
            <w:r w:rsidRPr="00707A5C">
              <w:fldChar w:fldCharType="begin"/>
            </w:r>
            <w:r w:rsidR="00DD6C05">
              <w:instrText xml:space="preserve"> HYPERLINK \l "P1100" </w:instrText>
            </w:r>
            <w:r w:rsidRPr="00707A5C">
              <w:fldChar w:fldCharType="separate"/>
            </w:r>
            <w:r w:rsidR="00DD6C05">
              <w:rPr>
                <w:color w:val="0000FF"/>
              </w:rPr>
              <w:t>Подпрограмма 3</w:t>
            </w:r>
            <w:r w:rsidRPr="005963EE">
              <w:rPr>
                <w:color w:val="0000FF"/>
              </w:rPr>
              <w:fldChar w:fldCharType="end"/>
            </w:r>
            <w:r w:rsidR="00DD6C05">
              <w:t xml:space="preserve"> "Молодежная политика"</w:t>
            </w:r>
          </w:p>
        </w:tc>
      </w:tr>
      <w:tr w:rsidR="00DD6C05">
        <w:tc>
          <w:tcPr>
            <w:tcW w:w="737" w:type="dxa"/>
          </w:tcPr>
          <w:p w:rsidR="00DD6C05" w:rsidRDefault="00DD6C05">
            <w:pPr>
              <w:pStyle w:val="ConsPlusNormal"/>
              <w:jc w:val="center"/>
            </w:pPr>
            <w:bookmarkStart w:id="40" w:name="P1988"/>
            <w:bookmarkEnd w:id="40"/>
            <w:r>
              <w:t>3.1.</w:t>
            </w:r>
          </w:p>
        </w:tc>
        <w:tc>
          <w:tcPr>
            <w:tcW w:w="2835" w:type="dxa"/>
          </w:tcPr>
          <w:p w:rsidR="00DD6C05" w:rsidRDefault="00DD6C05">
            <w:pPr>
              <w:pStyle w:val="ConsPlusNormal"/>
              <w:jc w:val="both"/>
            </w:pPr>
            <w:r>
              <w:t>Количество молодежных и детских общественных организаций и объединений, принимающих участие в реализации региональной молодежной политики (ежегодное количество)</w:t>
            </w:r>
          </w:p>
        </w:tc>
        <w:tc>
          <w:tcPr>
            <w:tcW w:w="1134" w:type="dxa"/>
          </w:tcPr>
          <w:p w:rsidR="00DD6C05" w:rsidRDefault="00DD6C05">
            <w:pPr>
              <w:pStyle w:val="ConsPlusNormal"/>
              <w:jc w:val="center"/>
            </w:pPr>
            <w:r>
              <w:t>ед.</w:t>
            </w:r>
          </w:p>
        </w:tc>
        <w:tc>
          <w:tcPr>
            <w:tcW w:w="964" w:type="dxa"/>
          </w:tcPr>
          <w:p w:rsidR="00DD6C05" w:rsidRDefault="00DD6C05">
            <w:pPr>
              <w:pStyle w:val="ConsPlusNormal"/>
              <w:jc w:val="center"/>
            </w:pPr>
            <w:r>
              <w:t>452</w:t>
            </w:r>
          </w:p>
        </w:tc>
        <w:tc>
          <w:tcPr>
            <w:tcW w:w="1020" w:type="dxa"/>
          </w:tcPr>
          <w:p w:rsidR="00DD6C05" w:rsidRDefault="00DD6C05">
            <w:pPr>
              <w:pStyle w:val="ConsPlusNormal"/>
              <w:jc w:val="center"/>
            </w:pPr>
            <w:r>
              <w:t>457</w:t>
            </w:r>
          </w:p>
        </w:tc>
        <w:tc>
          <w:tcPr>
            <w:tcW w:w="1020" w:type="dxa"/>
          </w:tcPr>
          <w:p w:rsidR="00DD6C05" w:rsidRDefault="00DD6C05">
            <w:pPr>
              <w:pStyle w:val="ConsPlusNormal"/>
              <w:jc w:val="center"/>
            </w:pPr>
            <w:r>
              <w:t>462</w:t>
            </w:r>
          </w:p>
        </w:tc>
        <w:tc>
          <w:tcPr>
            <w:tcW w:w="964" w:type="dxa"/>
          </w:tcPr>
          <w:p w:rsidR="00DD6C05" w:rsidRDefault="00DD6C05">
            <w:pPr>
              <w:pStyle w:val="ConsPlusNormal"/>
              <w:jc w:val="center"/>
            </w:pPr>
            <w:r>
              <w:t>467</w:t>
            </w:r>
          </w:p>
        </w:tc>
        <w:tc>
          <w:tcPr>
            <w:tcW w:w="1020" w:type="dxa"/>
          </w:tcPr>
          <w:p w:rsidR="00DD6C05" w:rsidRDefault="00DD6C05">
            <w:pPr>
              <w:pStyle w:val="ConsPlusNormal"/>
              <w:jc w:val="center"/>
            </w:pPr>
            <w:r>
              <w:t>472</w:t>
            </w:r>
          </w:p>
        </w:tc>
        <w:tc>
          <w:tcPr>
            <w:tcW w:w="964" w:type="dxa"/>
          </w:tcPr>
          <w:p w:rsidR="00DD6C05" w:rsidRDefault="00DD6C05">
            <w:pPr>
              <w:pStyle w:val="ConsPlusNormal"/>
              <w:jc w:val="center"/>
            </w:pPr>
            <w:r>
              <w:t>474</w:t>
            </w:r>
          </w:p>
        </w:tc>
        <w:tc>
          <w:tcPr>
            <w:tcW w:w="964" w:type="dxa"/>
          </w:tcPr>
          <w:p w:rsidR="00DD6C05" w:rsidRDefault="00DD6C05">
            <w:pPr>
              <w:pStyle w:val="ConsPlusNormal"/>
              <w:jc w:val="center"/>
            </w:pPr>
            <w:r>
              <w:t>476</w:t>
            </w:r>
          </w:p>
        </w:tc>
        <w:tc>
          <w:tcPr>
            <w:tcW w:w="1020" w:type="dxa"/>
          </w:tcPr>
          <w:p w:rsidR="00DD6C05" w:rsidRDefault="00DD6C05">
            <w:pPr>
              <w:pStyle w:val="ConsPlusNormal"/>
              <w:jc w:val="center"/>
            </w:pPr>
            <w:r>
              <w:t>477</w:t>
            </w:r>
          </w:p>
        </w:tc>
        <w:tc>
          <w:tcPr>
            <w:tcW w:w="964" w:type="dxa"/>
          </w:tcPr>
          <w:p w:rsidR="00DD6C05" w:rsidRDefault="00DD6C05">
            <w:pPr>
              <w:pStyle w:val="ConsPlusNormal"/>
              <w:jc w:val="center"/>
            </w:pPr>
            <w:r>
              <w:t>479</w:t>
            </w:r>
          </w:p>
        </w:tc>
      </w:tr>
      <w:tr w:rsidR="00DD6C05">
        <w:tc>
          <w:tcPr>
            <w:tcW w:w="737" w:type="dxa"/>
          </w:tcPr>
          <w:p w:rsidR="00DD6C05" w:rsidRDefault="00DD6C05">
            <w:pPr>
              <w:pStyle w:val="ConsPlusNormal"/>
              <w:jc w:val="center"/>
            </w:pPr>
            <w:bookmarkStart w:id="41" w:name="P2000"/>
            <w:bookmarkEnd w:id="41"/>
            <w:r>
              <w:lastRenderedPageBreak/>
              <w:t>3.2.</w:t>
            </w:r>
          </w:p>
        </w:tc>
        <w:tc>
          <w:tcPr>
            <w:tcW w:w="2835" w:type="dxa"/>
          </w:tcPr>
          <w:p w:rsidR="00DD6C05" w:rsidRDefault="00DD6C05">
            <w:pPr>
              <w:pStyle w:val="ConsPlusNormal"/>
              <w:jc w:val="both"/>
            </w:pPr>
            <w:r>
              <w:t>Доля молодых людей, принимающих участие в массовых творческих, спортивных, научных и других мероприятиях, в общей численности молодежи области (ежегодно)</w:t>
            </w:r>
          </w:p>
        </w:tc>
        <w:tc>
          <w:tcPr>
            <w:tcW w:w="1134" w:type="dxa"/>
          </w:tcPr>
          <w:p w:rsidR="00DD6C05" w:rsidRDefault="00DD6C05">
            <w:pPr>
              <w:pStyle w:val="ConsPlusNormal"/>
              <w:jc w:val="center"/>
            </w:pPr>
            <w:r>
              <w:t>%</w:t>
            </w:r>
          </w:p>
        </w:tc>
        <w:tc>
          <w:tcPr>
            <w:tcW w:w="964" w:type="dxa"/>
          </w:tcPr>
          <w:p w:rsidR="00DD6C05" w:rsidRDefault="00DD6C05">
            <w:pPr>
              <w:pStyle w:val="ConsPlusNormal"/>
              <w:jc w:val="center"/>
            </w:pPr>
            <w:r>
              <w:t>12,7</w:t>
            </w:r>
          </w:p>
        </w:tc>
        <w:tc>
          <w:tcPr>
            <w:tcW w:w="1020" w:type="dxa"/>
          </w:tcPr>
          <w:p w:rsidR="00DD6C05" w:rsidRDefault="00DD6C05">
            <w:pPr>
              <w:pStyle w:val="ConsPlusNormal"/>
              <w:jc w:val="center"/>
            </w:pPr>
            <w:r>
              <w:t>13,2</w:t>
            </w:r>
          </w:p>
        </w:tc>
        <w:tc>
          <w:tcPr>
            <w:tcW w:w="1020" w:type="dxa"/>
          </w:tcPr>
          <w:p w:rsidR="00DD6C05" w:rsidRDefault="00DD6C05">
            <w:pPr>
              <w:pStyle w:val="ConsPlusNormal"/>
              <w:jc w:val="center"/>
            </w:pPr>
            <w:r>
              <w:t>13,8</w:t>
            </w:r>
          </w:p>
        </w:tc>
        <w:tc>
          <w:tcPr>
            <w:tcW w:w="964" w:type="dxa"/>
          </w:tcPr>
          <w:p w:rsidR="00DD6C05" w:rsidRDefault="00DD6C05">
            <w:pPr>
              <w:pStyle w:val="ConsPlusNormal"/>
              <w:jc w:val="center"/>
            </w:pPr>
            <w:r>
              <w:t>14,2</w:t>
            </w:r>
          </w:p>
        </w:tc>
        <w:tc>
          <w:tcPr>
            <w:tcW w:w="1020" w:type="dxa"/>
          </w:tcPr>
          <w:p w:rsidR="00DD6C05" w:rsidRDefault="00DD6C05">
            <w:pPr>
              <w:pStyle w:val="ConsPlusNormal"/>
              <w:jc w:val="center"/>
            </w:pPr>
            <w:r>
              <w:t>14,6</w:t>
            </w:r>
          </w:p>
        </w:tc>
        <w:tc>
          <w:tcPr>
            <w:tcW w:w="964" w:type="dxa"/>
          </w:tcPr>
          <w:p w:rsidR="00DD6C05" w:rsidRDefault="00DD6C05">
            <w:pPr>
              <w:pStyle w:val="ConsPlusNormal"/>
              <w:jc w:val="center"/>
            </w:pPr>
            <w:r>
              <w:t>14,7</w:t>
            </w:r>
          </w:p>
        </w:tc>
        <w:tc>
          <w:tcPr>
            <w:tcW w:w="964" w:type="dxa"/>
          </w:tcPr>
          <w:p w:rsidR="00DD6C05" w:rsidRDefault="00DD6C05">
            <w:pPr>
              <w:pStyle w:val="ConsPlusNormal"/>
              <w:jc w:val="center"/>
            </w:pPr>
            <w:r>
              <w:t>14,9</w:t>
            </w:r>
          </w:p>
        </w:tc>
        <w:tc>
          <w:tcPr>
            <w:tcW w:w="1020" w:type="dxa"/>
          </w:tcPr>
          <w:p w:rsidR="00DD6C05" w:rsidRDefault="00DD6C05">
            <w:pPr>
              <w:pStyle w:val="ConsPlusNormal"/>
              <w:jc w:val="center"/>
            </w:pPr>
            <w:r>
              <w:t>15,0</w:t>
            </w:r>
          </w:p>
        </w:tc>
        <w:tc>
          <w:tcPr>
            <w:tcW w:w="964" w:type="dxa"/>
          </w:tcPr>
          <w:p w:rsidR="00DD6C05" w:rsidRDefault="00DD6C05">
            <w:pPr>
              <w:pStyle w:val="ConsPlusNormal"/>
              <w:jc w:val="center"/>
            </w:pPr>
            <w:r>
              <w:t>15,2</w:t>
            </w:r>
          </w:p>
        </w:tc>
      </w:tr>
      <w:tr w:rsidR="00DD6C05">
        <w:tc>
          <w:tcPr>
            <w:tcW w:w="737" w:type="dxa"/>
          </w:tcPr>
          <w:p w:rsidR="00DD6C05" w:rsidRDefault="00DD6C05">
            <w:pPr>
              <w:pStyle w:val="ConsPlusNormal"/>
              <w:jc w:val="center"/>
            </w:pPr>
            <w:bookmarkStart w:id="42" w:name="P2012"/>
            <w:bookmarkEnd w:id="42"/>
            <w:r>
              <w:t>3.3.</w:t>
            </w:r>
          </w:p>
        </w:tc>
        <w:tc>
          <w:tcPr>
            <w:tcW w:w="2835" w:type="dxa"/>
          </w:tcPr>
          <w:p w:rsidR="00DD6C05" w:rsidRDefault="00DD6C05">
            <w:pPr>
              <w:pStyle w:val="ConsPlusNormal"/>
              <w:jc w:val="both"/>
            </w:pPr>
            <w:r>
              <w:t>Доля молодых людей, включенных в проекты развития социальной компетентности, получивших социальные услуги (по различным направлениям сферы работы с детьми и молодежью), в общей численности молодежи области (ежегодно)</w:t>
            </w:r>
          </w:p>
        </w:tc>
        <w:tc>
          <w:tcPr>
            <w:tcW w:w="1134" w:type="dxa"/>
          </w:tcPr>
          <w:p w:rsidR="00DD6C05" w:rsidRDefault="00DD6C05">
            <w:pPr>
              <w:pStyle w:val="ConsPlusNormal"/>
              <w:jc w:val="center"/>
            </w:pPr>
            <w:r>
              <w:t>%</w:t>
            </w:r>
          </w:p>
        </w:tc>
        <w:tc>
          <w:tcPr>
            <w:tcW w:w="964" w:type="dxa"/>
          </w:tcPr>
          <w:p w:rsidR="00DD6C05" w:rsidRDefault="00DD6C05">
            <w:pPr>
              <w:pStyle w:val="ConsPlusNormal"/>
              <w:jc w:val="center"/>
            </w:pPr>
            <w:r>
              <w:t>16,7</w:t>
            </w:r>
          </w:p>
        </w:tc>
        <w:tc>
          <w:tcPr>
            <w:tcW w:w="1020" w:type="dxa"/>
          </w:tcPr>
          <w:p w:rsidR="00DD6C05" w:rsidRDefault="00DD6C05">
            <w:pPr>
              <w:pStyle w:val="ConsPlusNormal"/>
              <w:jc w:val="center"/>
            </w:pPr>
            <w:r>
              <w:t>17,4</w:t>
            </w:r>
          </w:p>
        </w:tc>
        <w:tc>
          <w:tcPr>
            <w:tcW w:w="1020" w:type="dxa"/>
          </w:tcPr>
          <w:p w:rsidR="00DD6C05" w:rsidRDefault="00DD6C05">
            <w:pPr>
              <w:pStyle w:val="ConsPlusNormal"/>
              <w:jc w:val="center"/>
            </w:pPr>
            <w:r>
              <w:t>17,4</w:t>
            </w:r>
          </w:p>
        </w:tc>
        <w:tc>
          <w:tcPr>
            <w:tcW w:w="964" w:type="dxa"/>
          </w:tcPr>
          <w:p w:rsidR="00DD6C05" w:rsidRDefault="00DD6C05">
            <w:pPr>
              <w:pStyle w:val="ConsPlusNormal"/>
              <w:jc w:val="center"/>
            </w:pPr>
            <w:r>
              <w:t>18,0</w:t>
            </w:r>
          </w:p>
        </w:tc>
        <w:tc>
          <w:tcPr>
            <w:tcW w:w="1020" w:type="dxa"/>
          </w:tcPr>
          <w:p w:rsidR="00DD6C05" w:rsidRDefault="00DD6C05">
            <w:pPr>
              <w:pStyle w:val="ConsPlusNormal"/>
              <w:jc w:val="center"/>
            </w:pPr>
            <w:r>
              <w:t>18,6</w:t>
            </w:r>
          </w:p>
        </w:tc>
        <w:tc>
          <w:tcPr>
            <w:tcW w:w="964" w:type="dxa"/>
          </w:tcPr>
          <w:p w:rsidR="00DD6C05" w:rsidRDefault="00DD6C05">
            <w:pPr>
              <w:pStyle w:val="ConsPlusNormal"/>
              <w:jc w:val="center"/>
            </w:pPr>
            <w:r>
              <w:t>18,6</w:t>
            </w:r>
          </w:p>
        </w:tc>
        <w:tc>
          <w:tcPr>
            <w:tcW w:w="964" w:type="dxa"/>
          </w:tcPr>
          <w:p w:rsidR="00DD6C05" w:rsidRDefault="00DD6C05">
            <w:pPr>
              <w:pStyle w:val="ConsPlusNormal"/>
              <w:jc w:val="center"/>
            </w:pPr>
            <w:r>
              <w:t>18,7</w:t>
            </w:r>
          </w:p>
        </w:tc>
        <w:tc>
          <w:tcPr>
            <w:tcW w:w="1020" w:type="dxa"/>
          </w:tcPr>
          <w:p w:rsidR="00DD6C05" w:rsidRDefault="00DD6C05">
            <w:pPr>
              <w:pStyle w:val="ConsPlusNormal"/>
              <w:jc w:val="center"/>
            </w:pPr>
            <w:r>
              <w:t>18,8</w:t>
            </w:r>
          </w:p>
        </w:tc>
        <w:tc>
          <w:tcPr>
            <w:tcW w:w="964" w:type="dxa"/>
          </w:tcPr>
          <w:p w:rsidR="00DD6C05" w:rsidRDefault="00DD6C05">
            <w:pPr>
              <w:pStyle w:val="ConsPlusNormal"/>
              <w:jc w:val="center"/>
            </w:pPr>
            <w:r>
              <w:t>19,0</w:t>
            </w:r>
          </w:p>
        </w:tc>
      </w:tr>
      <w:tr w:rsidR="00DD6C05">
        <w:tblPrEx>
          <w:tblBorders>
            <w:insideH w:val="nil"/>
          </w:tblBorders>
        </w:tblPrEx>
        <w:tc>
          <w:tcPr>
            <w:tcW w:w="737" w:type="dxa"/>
            <w:tcBorders>
              <w:bottom w:val="nil"/>
            </w:tcBorders>
          </w:tcPr>
          <w:p w:rsidR="00DD6C05" w:rsidRDefault="00DD6C05">
            <w:pPr>
              <w:pStyle w:val="ConsPlusNormal"/>
              <w:jc w:val="center"/>
            </w:pPr>
            <w:bookmarkStart w:id="43" w:name="P2024"/>
            <w:bookmarkEnd w:id="43"/>
            <w:r>
              <w:t>3.4.</w:t>
            </w:r>
          </w:p>
        </w:tc>
        <w:tc>
          <w:tcPr>
            <w:tcW w:w="2835" w:type="dxa"/>
            <w:tcBorders>
              <w:bottom w:val="nil"/>
            </w:tcBorders>
          </w:tcPr>
          <w:p w:rsidR="00DD6C05" w:rsidRDefault="00DD6C05">
            <w:pPr>
              <w:pStyle w:val="ConsPlusNormal"/>
              <w:jc w:val="both"/>
            </w:pPr>
            <w:r>
              <w:t>Количество субъектов малого и среднего предпринимательства, созданных лицами в возрасте до 30 лет (включительно)</w:t>
            </w:r>
          </w:p>
        </w:tc>
        <w:tc>
          <w:tcPr>
            <w:tcW w:w="1134" w:type="dxa"/>
            <w:tcBorders>
              <w:bottom w:val="nil"/>
            </w:tcBorders>
          </w:tcPr>
          <w:p w:rsidR="00DD6C05" w:rsidRDefault="00DD6C05">
            <w:pPr>
              <w:pStyle w:val="ConsPlusNormal"/>
              <w:jc w:val="center"/>
            </w:pPr>
            <w:r>
              <w:t>ед.</w:t>
            </w:r>
          </w:p>
        </w:tc>
        <w:tc>
          <w:tcPr>
            <w:tcW w:w="964" w:type="dxa"/>
            <w:tcBorders>
              <w:bottom w:val="nil"/>
            </w:tcBorders>
          </w:tcPr>
          <w:p w:rsidR="00DD6C05" w:rsidRDefault="00DD6C05">
            <w:pPr>
              <w:pStyle w:val="ConsPlusNormal"/>
              <w:jc w:val="center"/>
            </w:pPr>
            <w:r>
              <w:t>-</w:t>
            </w:r>
          </w:p>
        </w:tc>
        <w:tc>
          <w:tcPr>
            <w:tcW w:w="1020" w:type="dxa"/>
            <w:tcBorders>
              <w:bottom w:val="nil"/>
            </w:tcBorders>
          </w:tcPr>
          <w:p w:rsidR="00DD6C05" w:rsidRDefault="00DD6C05">
            <w:pPr>
              <w:pStyle w:val="ConsPlusNormal"/>
              <w:jc w:val="center"/>
            </w:pPr>
            <w:r>
              <w:t>-</w:t>
            </w:r>
          </w:p>
        </w:tc>
        <w:tc>
          <w:tcPr>
            <w:tcW w:w="1020" w:type="dxa"/>
            <w:tcBorders>
              <w:bottom w:val="nil"/>
            </w:tcBorders>
          </w:tcPr>
          <w:p w:rsidR="00DD6C05" w:rsidRDefault="00DD6C05">
            <w:pPr>
              <w:pStyle w:val="ConsPlusNormal"/>
              <w:jc w:val="center"/>
            </w:pPr>
            <w:r>
              <w:t>-</w:t>
            </w:r>
          </w:p>
        </w:tc>
        <w:tc>
          <w:tcPr>
            <w:tcW w:w="964" w:type="dxa"/>
            <w:tcBorders>
              <w:bottom w:val="nil"/>
            </w:tcBorders>
          </w:tcPr>
          <w:p w:rsidR="00DD6C05" w:rsidRDefault="00DD6C05">
            <w:pPr>
              <w:pStyle w:val="ConsPlusNormal"/>
              <w:jc w:val="center"/>
            </w:pPr>
            <w:r>
              <w:t>-</w:t>
            </w:r>
          </w:p>
        </w:tc>
        <w:tc>
          <w:tcPr>
            <w:tcW w:w="1020" w:type="dxa"/>
            <w:tcBorders>
              <w:bottom w:val="nil"/>
            </w:tcBorders>
          </w:tcPr>
          <w:p w:rsidR="00DD6C05" w:rsidRDefault="00DD6C05">
            <w:pPr>
              <w:pStyle w:val="ConsPlusNormal"/>
              <w:jc w:val="center"/>
            </w:pPr>
            <w:r>
              <w:t>23</w:t>
            </w:r>
          </w:p>
        </w:tc>
        <w:tc>
          <w:tcPr>
            <w:tcW w:w="964" w:type="dxa"/>
            <w:tcBorders>
              <w:bottom w:val="nil"/>
            </w:tcBorders>
          </w:tcPr>
          <w:p w:rsidR="00DD6C05" w:rsidRDefault="00DD6C05">
            <w:pPr>
              <w:pStyle w:val="ConsPlusNormal"/>
              <w:jc w:val="center"/>
            </w:pPr>
            <w:r>
              <w:t>39</w:t>
            </w:r>
          </w:p>
        </w:tc>
        <w:tc>
          <w:tcPr>
            <w:tcW w:w="964" w:type="dxa"/>
            <w:tcBorders>
              <w:bottom w:val="nil"/>
            </w:tcBorders>
          </w:tcPr>
          <w:p w:rsidR="00DD6C05" w:rsidRDefault="00DD6C05">
            <w:pPr>
              <w:pStyle w:val="ConsPlusNormal"/>
              <w:jc w:val="center"/>
            </w:pPr>
            <w:r>
              <w:t>44</w:t>
            </w:r>
          </w:p>
        </w:tc>
        <w:tc>
          <w:tcPr>
            <w:tcW w:w="1020" w:type="dxa"/>
            <w:tcBorders>
              <w:bottom w:val="nil"/>
            </w:tcBorders>
          </w:tcPr>
          <w:p w:rsidR="00DD6C05" w:rsidRDefault="00DD6C05">
            <w:pPr>
              <w:pStyle w:val="ConsPlusNormal"/>
              <w:jc w:val="center"/>
            </w:pPr>
            <w:r>
              <w:t>46</w:t>
            </w:r>
          </w:p>
        </w:tc>
        <w:tc>
          <w:tcPr>
            <w:tcW w:w="964" w:type="dxa"/>
            <w:tcBorders>
              <w:bottom w:val="nil"/>
            </w:tcBorders>
          </w:tcPr>
          <w:p w:rsidR="00DD6C05" w:rsidRDefault="00DD6C05">
            <w:pPr>
              <w:pStyle w:val="ConsPlusNormal"/>
              <w:jc w:val="center"/>
            </w:pPr>
            <w:r>
              <w:t>48</w:t>
            </w:r>
          </w:p>
        </w:tc>
      </w:tr>
      <w:tr w:rsidR="00DD6C05">
        <w:tblPrEx>
          <w:tblBorders>
            <w:insideH w:val="nil"/>
          </w:tblBorders>
        </w:tblPrEx>
        <w:tc>
          <w:tcPr>
            <w:tcW w:w="13606" w:type="dxa"/>
            <w:gridSpan w:val="12"/>
            <w:tcBorders>
              <w:top w:val="nil"/>
            </w:tcBorders>
          </w:tcPr>
          <w:p w:rsidR="00DD6C05" w:rsidRDefault="00DD6C05">
            <w:pPr>
              <w:pStyle w:val="ConsPlusNormal"/>
              <w:jc w:val="both"/>
            </w:pPr>
            <w:r>
              <w:t xml:space="preserve">(п. 3.4 в ред. </w:t>
            </w:r>
            <w:hyperlink r:id="rId321" w:history="1">
              <w:r>
                <w:rPr>
                  <w:color w:val="0000FF"/>
                </w:rPr>
                <w:t>постановления</w:t>
              </w:r>
            </w:hyperlink>
            <w:r>
              <w:t xml:space="preserve"> Правительства Саратовской области от 20.12.2017 N 666-П)</w:t>
            </w:r>
          </w:p>
        </w:tc>
      </w:tr>
      <w:tr w:rsidR="00DD6C05">
        <w:tblPrEx>
          <w:tblBorders>
            <w:insideH w:val="nil"/>
          </w:tblBorders>
        </w:tblPrEx>
        <w:tc>
          <w:tcPr>
            <w:tcW w:w="737" w:type="dxa"/>
            <w:tcBorders>
              <w:bottom w:val="nil"/>
            </w:tcBorders>
          </w:tcPr>
          <w:p w:rsidR="00DD6C05" w:rsidRDefault="00DD6C05">
            <w:pPr>
              <w:pStyle w:val="ConsPlusNormal"/>
              <w:jc w:val="center"/>
            </w:pPr>
            <w:bookmarkStart w:id="44" w:name="P2037"/>
            <w:bookmarkEnd w:id="44"/>
            <w:r>
              <w:t>3.5.</w:t>
            </w:r>
          </w:p>
        </w:tc>
        <w:tc>
          <w:tcPr>
            <w:tcW w:w="2835" w:type="dxa"/>
            <w:tcBorders>
              <w:bottom w:val="nil"/>
            </w:tcBorders>
          </w:tcPr>
          <w:p w:rsidR="00DD6C05" w:rsidRDefault="00DD6C05">
            <w:pPr>
              <w:pStyle w:val="ConsPlusNormal"/>
            </w:pPr>
            <w:r>
              <w:t xml:space="preserve">Количество человек в возрасте до 30 лет (включительно), прошедших обучение по </w:t>
            </w:r>
            <w:r>
              <w:lastRenderedPageBreak/>
              <w:t>образовательным программам, направленным на приобретение навыков ведения бизнеса и создания малых и средних предприятий</w:t>
            </w:r>
          </w:p>
        </w:tc>
        <w:tc>
          <w:tcPr>
            <w:tcW w:w="1134" w:type="dxa"/>
            <w:tcBorders>
              <w:bottom w:val="nil"/>
            </w:tcBorders>
          </w:tcPr>
          <w:p w:rsidR="00DD6C05" w:rsidRDefault="00DD6C05">
            <w:pPr>
              <w:pStyle w:val="ConsPlusNormal"/>
              <w:jc w:val="center"/>
            </w:pPr>
            <w:r>
              <w:lastRenderedPageBreak/>
              <w:t>чел.</w:t>
            </w:r>
          </w:p>
        </w:tc>
        <w:tc>
          <w:tcPr>
            <w:tcW w:w="964" w:type="dxa"/>
            <w:tcBorders>
              <w:bottom w:val="nil"/>
            </w:tcBorders>
          </w:tcPr>
          <w:p w:rsidR="00DD6C05" w:rsidRDefault="00DD6C05">
            <w:pPr>
              <w:pStyle w:val="ConsPlusNormal"/>
              <w:jc w:val="center"/>
            </w:pPr>
            <w:r>
              <w:t>-</w:t>
            </w:r>
          </w:p>
        </w:tc>
        <w:tc>
          <w:tcPr>
            <w:tcW w:w="1020" w:type="dxa"/>
            <w:tcBorders>
              <w:bottom w:val="nil"/>
            </w:tcBorders>
          </w:tcPr>
          <w:p w:rsidR="00DD6C05" w:rsidRDefault="00DD6C05">
            <w:pPr>
              <w:pStyle w:val="ConsPlusNormal"/>
              <w:jc w:val="center"/>
            </w:pPr>
            <w:r>
              <w:t>-</w:t>
            </w:r>
          </w:p>
        </w:tc>
        <w:tc>
          <w:tcPr>
            <w:tcW w:w="1020" w:type="dxa"/>
            <w:tcBorders>
              <w:bottom w:val="nil"/>
            </w:tcBorders>
          </w:tcPr>
          <w:p w:rsidR="00DD6C05" w:rsidRDefault="00DD6C05">
            <w:pPr>
              <w:pStyle w:val="ConsPlusNormal"/>
              <w:jc w:val="center"/>
            </w:pPr>
            <w:r>
              <w:t>-</w:t>
            </w:r>
          </w:p>
        </w:tc>
        <w:tc>
          <w:tcPr>
            <w:tcW w:w="964" w:type="dxa"/>
            <w:tcBorders>
              <w:bottom w:val="nil"/>
            </w:tcBorders>
          </w:tcPr>
          <w:p w:rsidR="00DD6C05" w:rsidRDefault="00DD6C05">
            <w:pPr>
              <w:pStyle w:val="ConsPlusNormal"/>
              <w:jc w:val="center"/>
            </w:pPr>
            <w:r>
              <w:t>-</w:t>
            </w:r>
          </w:p>
        </w:tc>
        <w:tc>
          <w:tcPr>
            <w:tcW w:w="1020" w:type="dxa"/>
            <w:tcBorders>
              <w:bottom w:val="nil"/>
            </w:tcBorders>
          </w:tcPr>
          <w:p w:rsidR="00DD6C05" w:rsidRDefault="00DD6C05">
            <w:pPr>
              <w:pStyle w:val="ConsPlusNormal"/>
              <w:jc w:val="center"/>
            </w:pPr>
            <w:r>
              <w:t>180</w:t>
            </w:r>
          </w:p>
        </w:tc>
        <w:tc>
          <w:tcPr>
            <w:tcW w:w="964" w:type="dxa"/>
            <w:tcBorders>
              <w:bottom w:val="nil"/>
            </w:tcBorders>
          </w:tcPr>
          <w:p w:rsidR="00DD6C05" w:rsidRDefault="00DD6C05">
            <w:pPr>
              <w:pStyle w:val="ConsPlusNormal"/>
              <w:jc w:val="center"/>
            </w:pPr>
            <w:r>
              <w:t>391</w:t>
            </w:r>
          </w:p>
        </w:tc>
        <w:tc>
          <w:tcPr>
            <w:tcW w:w="964" w:type="dxa"/>
            <w:tcBorders>
              <w:bottom w:val="nil"/>
            </w:tcBorders>
          </w:tcPr>
          <w:p w:rsidR="00DD6C05" w:rsidRDefault="00DD6C05">
            <w:pPr>
              <w:pStyle w:val="ConsPlusNormal"/>
              <w:jc w:val="center"/>
            </w:pPr>
            <w:r>
              <w:t>438</w:t>
            </w:r>
          </w:p>
        </w:tc>
        <w:tc>
          <w:tcPr>
            <w:tcW w:w="1020" w:type="dxa"/>
            <w:tcBorders>
              <w:bottom w:val="nil"/>
            </w:tcBorders>
          </w:tcPr>
          <w:p w:rsidR="00DD6C05" w:rsidRDefault="00DD6C05">
            <w:pPr>
              <w:pStyle w:val="ConsPlusNormal"/>
              <w:jc w:val="center"/>
            </w:pPr>
            <w:r>
              <w:t>459</w:t>
            </w:r>
          </w:p>
        </w:tc>
        <w:tc>
          <w:tcPr>
            <w:tcW w:w="964" w:type="dxa"/>
            <w:tcBorders>
              <w:bottom w:val="nil"/>
            </w:tcBorders>
          </w:tcPr>
          <w:p w:rsidR="00DD6C05" w:rsidRDefault="00DD6C05">
            <w:pPr>
              <w:pStyle w:val="ConsPlusNormal"/>
              <w:jc w:val="center"/>
            </w:pPr>
            <w:r>
              <w:t>480</w:t>
            </w:r>
          </w:p>
        </w:tc>
      </w:tr>
      <w:tr w:rsidR="00DD6C05">
        <w:tblPrEx>
          <w:tblBorders>
            <w:insideH w:val="nil"/>
          </w:tblBorders>
        </w:tblPrEx>
        <w:tc>
          <w:tcPr>
            <w:tcW w:w="13606" w:type="dxa"/>
            <w:gridSpan w:val="12"/>
            <w:tcBorders>
              <w:top w:val="nil"/>
            </w:tcBorders>
          </w:tcPr>
          <w:p w:rsidR="00DD6C05" w:rsidRDefault="00DD6C05">
            <w:pPr>
              <w:pStyle w:val="ConsPlusNormal"/>
              <w:jc w:val="both"/>
            </w:pPr>
            <w:r>
              <w:lastRenderedPageBreak/>
              <w:t xml:space="preserve">(п. 3.5 в ред. </w:t>
            </w:r>
            <w:hyperlink r:id="rId322" w:history="1">
              <w:r>
                <w:rPr>
                  <w:color w:val="0000FF"/>
                </w:rPr>
                <w:t>постановления</w:t>
              </w:r>
            </w:hyperlink>
            <w:r>
              <w:t xml:space="preserve"> Правительства Саратовской области от 20.12.2017 N 666-П)</w:t>
            </w:r>
          </w:p>
        </w:tc>
      </w:tr>
      <w:tr w:rsidR="00DD6C05">
        <w:tblPrEx>
          <w:tblBorders>
            <w:insideH w:val="nil"/>
          </w:tblBorders>
        </w:tblPrEx>
        <w:tc>
          <w:tcPr>
            <w:tcW w:w="737" w:type="dxa"/>
            <w:tcBorders>
              <w:bottom w:val="nil"/>
            </w:tcBorders>
          </w:tcPr>
          <w:p w:rsidR="00DD6C05" w:rsidRDefault="00DD6C05">
            <w:pPr>
              <w:pStyle w:val="ConsPlusNormal"/>
              <w:jc w:val="center"/>
            </w:pPr>
            <w:bookmarkStart w:id="45" w:name="P2050"/>
            <w:bookmarkEnd w:id="45"/>
            <w:r>
              <w:t>3.6.</w:t>
            </w:r>
          </w:p>
        </w:tc>
        <w:tc>
          <w:tcPr>
            <w:tcW w:w="2835" w:type="dxa"/>
            <w:tcBorders>
              <w:bottom w:val="nil"/>
            </w:tcBorders>
          </w:tcPr>
          <w:p w:rsidR="00DD6C05" w:rsidRDefault="00DD6C05">
            <w:pPr>
              <w:pStyle w:val="ConsPlusNormal"/>
              <w:jc w:val="both"/>
            </w:pPr>
            <w:r>
              <w:t>Количество человек в возрасте до 30 лет (включительно), вовлеченных в реализацию мероприятий</w:t>
            </w:r>
          </w:p>
        </w:tc>
        <w:tc>
          <w:tcPr>
            <w:tcW w:w="1134" w:type="dxa"/>
            <w:tcBorders>
              <w:bottom w:val="nil"/>
            </w:tcBorders>
          </w:tcPr>
          <w:p w:rsidR="00DD6C05" w:rsidRDefault="00DD6C05">
            <w:pPr>
              <w:pStyle w:val="ConsPlusNormal"/>
              <w:jc w:val="center"/>
            </w:pPr>
            <w:r>
              <w:t>чел.</w:t>
            </w:r>
          </w:p>
        </w:tc>
        <w:tc>
          <w:tcPr>
            <w:tcW w:w="964" w:type="dxa"/>
            <w:tcBorders>
              <w:bottom w:val="nil"/>
            </w:tcBorders>
          </w:tcPr>
          <w:p w:rsidR="00DD6C05" w:rsidRDefault="00DD6C05">
            <w:pPr>
              <w:pStyle w:val="ConsPlusNormal"/>
              <w:jc w:val="center"/>
            </w:pPr>
            <w:r>
              <w:t>-</w:t>
            </w:r>
          </w:p>
        </w:tc>
        <w:tc>
          <w:tcPr>
            <w:tcW w:w="1020" w:type="dxa"/>
            <w:tcBorders>
              <w:bottom w:val="nil"/>
            </w:tcBorders>
          </w:tcPr>
          <w:p w:rsidR="00DD6C05" w:rsidRDefault="00DD6C05">
            <w:pPr>
              <w:pStyle w:val="ConsPlusNormal"/>
              <w:jc w:val="center"/>
            </w:pPr>
            <w:r>
              <w:t>-</w:t>
            </w:r>
          </w:p>
        </w:tc>
        <w:tc>
          <w:tcPr>
            <w:tcW w:w="1020" w:type="dxa"/>
            <w:tcBorders>
              <w:bottom w:val="nil"/>
            </w:tcBorders>
          </w:tcPr>
          <w:p w:rsidR="00DD6C05" w:rsidRDefault="00DD6C05">
            <w:pPr>
              <w:pStyle w:val="ConsPlusNormal"/>
              <w:jc w:val="center"/>
            </w:pPr>
            <w:r>
              <w:t>-</w:t>
            </w:r>
          </w:p>
        </w:tc>
        <w:tc>
          <w:tcPr>
            <w:tcW w:w="964" w:type="dxa"/>
            <w:tcBorders>
              <w:bottom w:val="nil"/>
            </w:tcBorders>
          </w:tcPr>
          <w:p w:rsidR="00DD6C05" w:rsidRDefault="00DD6C05">
            <w:pPr>
              <w:pStyle w:val="ConsPlusNormal"/>
              <w:jc w:val="center"/>
            </w:pPr>
            <w:r>
              <w:t>-</w:t>
            </w:r>
          </w:p>
        </w:tc>
        <w:tc>
          <w:tcPr>
            <w:tcW w:w="1020" w:type="dxa"/>
            <w:tcBorders>
              <w:bottom w:val="nil"/>
            </w:tcBorders>
          </w:tcPr>
          <w:p w:rsidR="00DD6C05" w:rsidRDefault="00DD6C05">
            <w:pPr>
              <w:pStyle w:val="ConsPlusNormal"/>
              <w:jc w:val="center"/>
            </w:pPr>
            <w:r>
              <w:t>900</w:t>
            </w:r>
          </w:p>
        </w:tc>
        <w:tc>
          <w:tcPr>
            <w:tcW w:w="964" w:type="dxa"/>
            <w:tcBorders>
              <w:bottom w:val="nil"/>
            </w:tcBorders>
          </w:tcPr>
          <w:p w:rsidR="00DD6C05" w:rsidRDefault="00DD6C05">
            <w:pPr>
              <w:pStyle w:val="ConsPlusNormal"/>
              <w:jc w:val="center"/>
            </w:pPr>
            <w:r>
              <w:t>1042</w:t>
            </w:r>
          </w:p>
        </w:tc>
        <w:tc>
          <w:tcPr>
            <w:tcW w:w="964" w:type="dxa"/>
            <w:tcBorders>
              <w:bottom w:val="nil"/>
            </w:tcBorders>
          </w:tcPr>
          <w:p w:rsidR="00DD6C05" w:rsidRDefault="00DD6C05">
            <w:pPr>
              <w:pStyle w:val="ConsPlusNormal"/>
              <w:jc w:val="center"/>
            </w:pPr>
            <w:r>
              <w:t>1167</w:t>
            </w:r>
          </w:p>
        </w:tc>
        <w:tc>
          <w:tcPr>
            <w:tcW w:w="1020" w:type="dxa"/>
            <w:tcBorders>
              <w:bottom w:val="nil"/>
            </w:tcBorders>
          </w:tcPr>
          <w:p w:rsidR="00DD6C05" w:rsidRDefault="00DD6C05">
            <w:pPr>
              <w:pStyle w:val="ConsPlusNormal"/>
              <w:jc w:val="center"/>
            </w:pPr>
            <w:r>
              <w:t>1267</w:t>
            </w:r>
          </w:p>
        </w:tc>
        <w:tc>
          <w:tcPr>
            <w:tcW w:w="964" w:type="dxa"/>
            <w:tcBorders>
              <w:bottom w:val="nil"/>
            </w:tcBorders>
          </w:tcPr>
          <w:p w:rsidR="00DD6C05" w:rsidRDefault="00DD6C05">
            <w:pPr>
              <w:pStyle w:val="ConsPlusNormal"/>
              <w:jc w:val="center"/>
            </w:pPr>
            <w:r>
              <w:t>1367</w:t>
            </w:r>
          </w:p>
        </w:tc>
      </w:tr>
      <w:tr w:rsidR="00DD6C05">
        <w:tblPrEx>
          <w:tblBorders>
            <w:insideH w:val="nil"/>
          </w:tblBorders>
        </w:tblPrEx>
        <w:tc>
          <w:tcPr>
            <w:tcW w:w="13606" w:type="dxa"/>
            <w:gridSpan w:val="12"/>
            <w:tcBorders>
              <w:top w:val="nil"/>
            </w:tcBorders>
          </w:tcPr>
          <w:p w:rsidR="00DD6C05" w:rsidRDefault="00DD6C05">
            <w:pPr>
              <w:pStyle w:val="ConsPlusNormal"/>
              <w:jc w:val="both"/>
            </w:pPr>
            <w:r>
              <w:t xml:space="preserve">(п. 3.6 в ред. </w:t>
            </w:r>
            <w:hyperlink r:id="rId323" w:history="1">
              <w:r>
                <w:rPr>
                  <w:color w:val="0000FF"/>
                </w:rPr>
                <w:t>постановления</w:t>
              </w:r>
            </w:hyperlink>
            <w:r>
              <w:t xml:space="preserve"> Правительства Саратовской области от 20.12.2017 N 666-П)</w:t>
            </w:r>
          </w:p>
        </w:tc>
      </w:tr>
      <w:tr w:rsidR="00DD6C05">
        <w:tblPrEx>
          <w:tblBorders>
            <w:insideH w:val="nil"/>
          </w:tblBorders>
        </w:tblPrEx>
        <w:tc>
          <w:tcPr>
            <w:tcW w:w="737" w:type="dxa"/>
            <w:tcBorders>
              <w:bottom w:val="nil"/>
            </w:tcBorders>
          </w:tcPr>
          <w:p w:rsidR="00DD6C05" w:rsidRDefault="00DD6C05">
            <w:pPr>
              <w:pStyle w:val="ConsPlusNormal"/>
              <w:jc w:val="center"/>
            </w:pPr>
            <w:bookmarkStart w:id="46" w:name="P2063"/>
            <w:bookmarkEnd w:id="46"/>
            <w:r>
              <w:t>3.7.</w:t>
            </w:r>
          </w:p>
        </w:tc>
        <w:tc>
          <w:tcPr>
            <w:tcW w:w="2835" w:type="dxa"/>
            <w:tcBorders>
              <w:bottom w:val="nil"/>
            </w:tcBorders>
          </w:tcPr>
          <w:p w:rsidR="00DD6C05" w:rsidRDefault="00DD6C05">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1134" w:type="dxa"/>
            <w:tcBorders>
              <w:bottom w:val="nil"/>
            </w:tcBorders>
          </w:tcPr>
          <w:p w:rsidR="00DD6C05" w:rsidRDefault="00DD6C05">
            <w:pPr>
              <w:pStyle w:val="ConsPlusNormal"/>
              <w:jc w:val="center"/>
            </w:pPr>
            <w:r>
              <w:t>чел.</w:t>
            </w:r>
          </w:p>
        </w:tc>
        <w:tc>
          <w:tcPr>
            <w:tcW w:w="964" w:type="dxa"/>
            <w:tcBorders>
              <w:bottom w:val="nil"/>
            </w:tcBorders>
          </w:tcPr>
          <w:p w:rsidR="00DD6C05" w:rsidRDefault="00DD6C05">
            <w:pPr>
              <w:pStyle w:val="ConsPlusNormal"/>
              <w:jc w:val="center"/>
            </w:pPr>
            <w:r>
              <w:t>-</w:t>
            </w:r>
          </w:p>
        </w:tc>
        <w:tc>
          <w:tcPr>
            <w:tcW w:w="1020" w:type="dxa"/>
            <w:tcBorders>
              <w:bottom w:val="nil"/>
            </w:tcBorders>
          </w:tcPr>
          <w:p w:rsidR="00DD6C05" w:rsidRDefault="00DD6C05">
            <w:pPr>
              <w:pStyle w:val="ConsPlusNormal"/>
              <w:jc w:val="center"/>
            </w:pPr>
            <w:r>
              <w:t>-</w:t>
            </w:r>
          </w:p>
        </w:tc>
        <w:tc>
          <w:tcPr>
            <w:tcW w:w="1020" w:type="dxa"/>
            <w:tcBorders>
              <w:bottom w:val="nil"/>
            </w:tcBorders>
          </w:tcPr>
          <w:p w:rsidR="00DD6C05" w:rsidRDefault="00DD6C05">
            <w:pPr>
              <w:pStyle w:val="ConsPlusNormal"/>
              <w:jc w:val="center"/>
            </w:pPr>
            <w:r>
              <w:t>-</w:t>
            </w:r>
          </w:p>
        </w:tc>
        <w:tc>
          <w:tcPr>
            <w:tcW w:w="964" w:type="dxa"/>
            <w:tcBorders>
              <w:bottom w:val="nil"/>
            </w:tcBorders>
          </w:tcPr>
          <w:p w:rsidR="00DD6C05" w:rsidRDefault="00DD6C05">
            <w:pPr>
              <w:pStyle w:val="ConsPlusNormal"/>
              <w:jc w:val="center"/>
            </w:pPr>
            <w:r>
              <w:t>-</w:t>
            </w:r>
          </w:p>
        </w:tc>
        <w:tc>
          <w:tcPr>
            <w:tcW w:w="1020" w:type="dxa"/>
            <w:tcBorders>
              <w:bottom w:val="nil"/>
            </w:tcBorders>
          </w:tcPr>
          <w:p w:rsidR="00DD6C05" w:rsidRDefault="00DD6C05">
            <w:pPr>
              <w:pStyle w:val="ConsPlusNormal"/>
              <w:jc w:val="center"/>
            </w:pPr>
            <w:r>
              <w:t>-</w:t>
            </w:r>
          </w:p>
        </w:tc>
        <w:tc>
          <w:tcPr>
            <w:tcW w:w="964" w:type="dxa"/>
            <w:tcBorders>
              <w:bottom w:val="nil"/>
            </w:tcBorders>
          </w:tcPr>
          <w:p w:rsidR="00DD6C05" w:rsidRDefault="00DD6C05">
            <w:pPr>
              <w:pStyle w:val="ConsPlusNormal"/>
              <w:jc w:val="center"/>
            </w:pPr>
            <w:r>
              <w:t>39</w:t>
            </w:r>
          </w:p>
        </w:tc>
        <w:tc>
          <w:tcPr>
            <w:tcW w:w="964" w:type="dxa"/>
            <w:tcBorders>
              <w:bottom w:val="nil"/>
            </w:tcBorders>
          </w:tcPr>
          <w:p w:rsidR="00DD6C05" w:rsidRDefault="00DD6C05">
            <w:pPr>
              <w:pStyle w:val="ConsPlusNormal"/>
              <w:jc w:val="center"/>
            </w:pPr>
            <w:r>
              <w:t>44</w:t>
            </w:r>
          </w:p>
        </w:tc>
        <w:tc>
          <w:tcPr>
            <w:tcW w:w="1020" w:type="dxa"/>
            <w:tcBorders>
              <w:bottom w:val="nil"/>
            </w:tcBorders>
          </w:tcPr>
          <w:p w:rsidR="00DD6C05" w:rsidRDefault="00DD6C05">
            <w:pPr>
              <w:pStyle w:val="ConsPlusNormal"/>
              <w:jc w:val="center"/>
            </w:pPr>
            <w:r>
              <w:t>46</w:t>
            </w:r>
          </w:p>
        </w:tc>
        <w:tc>
          <w:tcPr>
            <w:tcW w:w="964" w:type="dxa"/>
            <w:tcBorders>
              <w:bottom w:val="nil"/>
            </w:tcBorders>
          </w:tcPr>
          <w:p w:rsidR="00DD6C05" w:rsidRDefault="00DD6C05">
            <w:pPr>
              <w:pStyle w:val="ConsPlusNormal"/>
              <w:jc w:val="center"/>
            </w:pPr>
            <w:r>
              <w:t>48</w:t>
            </w:r>
          </w:p>
        </w:tc>
      </w:tr>
      <w:tr w:rsidR="00DD6C05">
        <w:tblPrEx>
          <w:tblBorders>
            <w:insideH w:val="nil"/>
          </w:tblBorders>
        </w:tblPrEx>
        <w:tc>
          <w:tcPr>
            <w:tcW w:w="13606" w:type="dxa"/>
            <w:gridSpan w:val="12"/>
            <w:tcBorders>
              <w:top w:val="nil"/>
            </w:tcBorders>
          </w:tcPr>
          <w:p w:rsidR="00DD6C05" w:rsidRDefault="00DD6C05">
            <w:pPr>
              <w:pStyle w:val="ConsPlusNormal"/>
              <w:jc w:val="both"/>
            </w:pPr>
            <w:r>
              <w:t xml:space="preserve">(п. 3.7 введен </w:t>
            </w:r>
            <w:hyperlink r:id="rId324" w:history="1">
              <w:r>
                <w:rPr>
                  <w:color w:val="0000FF"/>
                </w:rPr>
                <w:t>постановлением</w:t>
              </w:r>
            </w:hyperlink>
            <w:r>
              <w:t xml:space="preserve"> Правительства Саратовской области от 20.12.2017</w:t>
            </w:r>
          </w:p>
          <w:p w:rsidR="00DD6C05" w:rsidRDefault="00DD6C05">
            <w:pPr>
              <w:pStyle w:val="ConsPlusNormal"/>
              <w:jc w:val="both"/>
            </w:pPr>
            <w:r>
              <w:t>N 666-П)</w:t>
            </w:r>
          </w:p>
        </w:tc>
      </w:tr>
      <w:bookmarkStart w:id="47" w:name="P2077"/>
      <w:bookmarkEnd w:id="47"/>
      <w:tr w:rsidR="00DD6C05">
        <w:tc>
          <w:tcPr>
            <w:tcW w:w="13606" w:type="dxa"/>
            <w:gridSpan w:val="12"/>
          </w:tcPr>
          <w:p w:rsidR="00DD6C05" w:rsidRDefault="00707A5C">
            <w:pPr>
              <w:pStyle w:val="ConsPlusNormal"/>
              <w:jc w:val="center"/>
              <w:outlineLvl w:val="3"/>
            </w:pPr>
            <w:r w:rsidRPr="00707A5C">
              <w:fldChar w:fldCharType="begin"/>
            </w:r>
            <w:r w:rsidR="00DD6C05">
              <w:instrText xml:space="preserve"> HYPERLINK \l "P1310" </w:instrText>
            </w:r>
            <w:r w:rsidRPr="00707A5C">
              <w:fldChar w:fldCharType="separate"/>
            </w:r>
            <w:r w:rsidR="00DD6C05">
              <w:rPr>
                <w:color w:val="0000FF"/>
              </w:rPr>
              <w:t>Подпрограмма 4</w:t>
            </w:r>
            <w:r w:rsidRPr="005963EE">
              <w:rPr>
                <w:color w:val="0000FF"/>
              </w:rPr>
              <w:fldChar w:fldCharType="end"/>
            </w:r>
            <w:r w:rsidR="00DD6C05">
              <w:t xml:space="preserve"> "Материально-техническая база спорта"</w:t>
            </w:r>
          </w:p>
        </w:tc>
      </w:tr>
      <w:tr w:rsidR="00DD6C05">
        <w:tblPrEx>
          <w:tblBorders>
            <w:insideH w:val="nil"/>
          </w:tblBorders>
        </w:tblPrEx>
        <w:tc>
          <w:tcPr>
            <w:tcW w:w="737" w:type="dxa"/>
            <w:tcBorders>
              <w:bottom w:val="nil"/>
            </w:tcBorders>
          </w:tcPr>
          <w:p w:rsidR="00DD6C05" w:rsidRDefault="00DD6C05">
            <w:pPr>
              <w:pStyle w:val="ConsPlusNormal"/>
              <w:jc w:val="center"/>
            </w:pPr>
            <w:r>
              <w:lastRenderedPageBreak/>
              <w:t>4.1.</w:t>
            </w:r>
          </w:p>
        </w:tc>
        <w:tc>
          <w:tcPr>
            <w:tcW w:w="12869" w:type="dxa"/>
            <w:gridSpan w:val="11"/>
            <w:tcBorders>
              <w:bottom w:val="nil"/>
            </w:tcBorders>
          </w:tcPr>
          <w:p w:rsidR="00DD6C05" w:rsidRDefault="00DD6C05">
            <w:pPr>
              <w:pStyle w:val="ConsPlusNormal"/>
              <w:jc w:val="both"/>
            </w:pPr>
            <w:r>
              <w:t xml:space="preserve">Утратил силу с 14 сентября 2016 года. - </w:t>
            </w:r>
            <w:hyperlink r:id="rId325" w:history="1">
              <w:r>
                <w:rPr>
                  <w:color w:val="0000FF"/>
                </w:rPr>
                <w:t>Постановление</w:t>
              </w:r>
            </w:hyperlink>
            <w:r>
              <w:t xml:space="preserve"> Правительства Саратовской области от 14.09.2016 N 504-П</w:t>
            </w:r>
          </w:p>
        </w:tc>
      </w:tr>
      <w:tr w:rsidR="00DD6C05">
        <w:tblPrEx>
          <w:tblBorders>
            <w:insideH w:val="nil"/>
          </w:tblBorders>
        </w:tblPrEx>
        <w:tc>
          <w:tcPr>
            <w:tcW w:w="737" w:type="dxa"/>
            <w:tcBorders>
              <w:bottom w:val="nil"/>
            </w:tcBorders>
          </w:tcPr>
          <w:p w:rsidR="00DD6C05" w:rsidRDefault="00DD6C05">
            <w:pPr>
              <w:pStyle w:val="ConsPlusNormal"/>
              <w:jc w:val="center"/>
            </w:pPr>
            <w:bookmarkStart w:id="48" w:name="P2080"/>
            <w:bookmarkEnd w:id="48"/>
            <w:r>
              <w:t>4.2.</w:t>
            </w:r>
          </w:p>
        </w:tc>
        <w:tc>
          <w:tcPr>
            <w:tcW w:w="2835" w:type="dxa"/>
            <w:tcBorders>
              <w:bottom w:val="nil"/>
            </w:tcBorders>
          </w:tcPr>
          <w:p w:rsidR="00DD6C05" w:rsidRDefault="00DD6C05">
            <w:pPr>
              <w:pStyle w:val="ConsPlusNormal"/>
              <w:jc w:val="both"/>
            </w:pPr>
            <w:r>
              <w:t>Уровень технической готовности объекта капитального строительства "р.п. Татищево. Строительство многофункционального физкультурно-оздоровительного комплекса" за отчетный период</w:t>
            </w:r>
          </w:p>
        </w:tc>
        <w:tc>
          <w:tcPr>
            <w:tcW w:w="1134" w:type="dxa"/>
            <w:tcBorders>
              <w:bottom w:val="nil"/>
            </w:tcBorders>
          </w:tcPr>
          <w:p w:rsidR="00DD6C05" w:rsidRDefault="00DD6C05">
            <w:pPr>
              <w:pStyle w:val="ConsPlusNormal"/>
              <w:jc w:val="center"/>
            </w:pPr>
            <w:r>
              <w:t>%</w:t>
            </w:r>
          </w:p>
        </w:tc>
        <w:tc>
          <w:tcPr>
            <w:tcW w:w="964" w:type="dxa"/>
            <w:tcBorders>
              <w:bottom w:val="nil"/>
            </w:tcBorders>
          </w:tcPr>
          <w:p w:rsidR="00DD6C05" w:rsidRDefault="00DD6C05">
            <w:pPr>
              <w:pStyle w:val="ConsPlusNormal"/>
              <w:jc w:val="center"/>
            </w:pPr>
            <w:r>
              <w:t>-</w:t>
            </w:r>
          </w:p>
        </w:tc>
        <w:tc>
          <w:tcPr>
            <w:tcW w:w="1020" w:type="dxa"/>
            <w:tcBorders>
              <w:bottom w:val="nil"/>
            </w:tcBorders>
          </w:tcPr>
          <w:p w:rsidR="00DD6C05" w:rsidRDefault="00DD6C05">
            <w:pPr>
              <w:pStyle w:val="ConsPlusNormal"/>
              <w:jc w:val="center"/>
            </w:pPr>
            <w:r>
              <w:t>-</w:t>
            </w:r>
          </w:p>
        </w:tc>
        <w:tc>
          <w:tcPr>
            <w:tcW w:w="1020" w:type="dxa"/>
            <w:tcBorders>
              <w:bottom w:val="nil"/>
            </w:tcBorders>
          </w:tcPr>
          <w:p w:rsidR="00DD6C05" w:rsidRDefault="00DD6C05">
            <w:pPr>
              <w:pStyle w:val="ConsPlusNormal"/>
              <w:jc w:val="center"/>
            </w:pPr>
            <w:r>
              <w:t xml:space="preserve">34,6 </w:t>
            </w:r>
            <w:hyperlink w:anchor="P2124" w:history="1">
              <w:r>
                <w:rPr>
                  <w:color w:val="0000FF"/>
                </w:rPr>
                <w:t>&lt;*&gt;</w:t>
              </w:r>
            </w:hyperlink>
          </w:p>
        </w:tc>
        <w:tc>
          <w:tcPr>
            <w:tcW w:w="964" w:type="dxa"/>
            <w:tcBorders>
              <w:bottom w:val="nil"/>
            </w:tcBorders>
          </w:tcPr>
          <w:p w:rsidR="00DD6C05" w:rsidRDefault="00DD6C05">
            <w:pPr>
              <w:pStyle w:val="ConsPlusNormal"/>
              <w:jc w:val="center"/>
            </w:pPr>
            <w:r>
              <w:t>34,6</w:t>
            </w:r>
          </w:p>
        </w:tc>
        <w:tc>
          <w:tcPr>
            <w:tcW w:w="1020" w:type="dxa"/>
            <w:tcBorders>
              <w:bottom w:val="nil"/>
            </w:tcBorders>
          </w:tcPr>
          <w:p w:rsidR="00DD6C05" w:rsidRDefault="00DD6C05">
            <w:pPr>
              <w:pStyle w:val="ConsPlusNormal"/>
              <w:jc w:val="center"/>
            </w:pPr>
            <w:r>
              <w:t>48</w:t>
            </w:r>
          </w:p>
        </w:tc>
        <w:tc>
          <w:tcPr>
            <w:tcW w:w="964" w:type="dxa"/>
            <w:tcBorders>
              <w:bottom w:val="nil"/>
            </w:tcBorders>
          </w:tcPr>
          <w:p w:rsidR="00DD6C05" w:rsidRDefault="00DD6C05">
            <w:pPr>
              <w:pStyle w:val="ConsPlusNormal"/>
              <w:jc w:val="center"/>
            </w:pPr>
            <w:r>
              <w:t>50</w:t>
            </w:r>
          </w:p>
        </w:tc>
        <w:tc>
          <w:tcPr>
            <w:tcW w:w="964" w:type="dxa"/>
            <w:tcBorders>
              <w:bottom w:val="nil"/>
            </w:tcBorders>
          </w:tcPr>
          <w:p w:rsidR="00DD6C05" w:rsidRDefault="00DD6C05">
            <w:pPr>
              <w:pStyle w:val="ConsPlusNormal"/>
              <w:jc w:val="center"/>
            </w:pPr>
            <w:r>
              <w:t>65</w:t>
            </w:r>
          </w:p>
        </w:tc>
        <w:tc>
          <w:tcPr>
            <w:tcW w:w="1020" w:type="dxa"/>
            <w:tcBorders>
              <w:bottom w:val="nil"/>
            </w:tcBorders>
          </w:tcPr>
          <w:p w:rsidR="00DD6C05" w:rsidRDefault="00DD6C05">
            <w:pPr>
              <w:pStyle w:val="ConsPlusNormal"/>
              <w:jc w:val="center"/>
            </w:pPr>
            <w:r>
              <w:t>100</w:t>
            </w:r>
          </w:p>
        </w:tc>
        <w:tc>
          <w:tcPr>
            <w:tcW w:w="964" w:type="dxa"/>
            <w:tcBorders>
              <w:bottom w:val="nil"/>
            </w:tcBorders>
          </w:tcPr>
          <w:p w:rsidR="00DD6C05" w:rsidRDefault="00DD6C05">
            <w:pPr>
              <w:pStyle w:val="ConsPlusNormal"/>
              <w:jc w:val="center"/>
            </w:pPr>
            <w:r>
              <w:t>-</w:t>
            </w:r>
          </w:p>
        </w:tc>
      </w:tr>
      <w:tr w:rsidR="00DD6C05">
        <w:tblPrEx>
          <w:tblBorders>
            <w:insideH w:val="nil"/>
          </w:tblBorders>
        </w:tblPrEx>
        <w:tc>
          <w:tcPr>
            <w:tcW w:w="13606" w:type="dxa"/>
            <w:gridSpan w:val="12"/>
            <w:tcBorders>
              <w:top w:val="nil"/>
            </w:tcBorders>
          </w:tcPr>
          <w:p w:rsidR="00DD6C05" w:rsidRDefault="00DD6C05">
            <w:pPr>
              <w:pStyle w:val="ConsPlusNormal"/>
              <w:jc w:val="both"/>
            </w:pPr>
            <w:r>
              <w:t xml:space="preserve">(в ред. </w:t>
            </w:r>
            <w:hyperlink r:id="rId326" w:history="1">
              <w:r>
                <w:rPr>
                  <w:color w:val="0000FF"/>
                </w:rPr>
                <w:t>постановления</w:t>
              </w:r>
            </w:hyperlink>
            <w:r>
              <w:t xml:space="preserve"> Правительства Саратовской области от 31.10.2016 N 592-П)</w:t>
            </w:r>
          </w:p>
        </w:tc>
      </w:tr>
      <w:tr w:rsidR="00DD6C05">
        <w:tblPrEx>
          <w:tblBorders>
            <w:insideH w:val="nil"/>
          </w:tblBorders>
        </w:tblPrEx>
        <w:tc>
          <w:tcPr>
            <w:tcW w:w="737" w:type="dxa"/>
            <w:tcBorders>
              <w:bottom w:val="nil"/>
            </w:tcBorders>
          </w:tcPr>
          <w:p w:rsidR="00DD6C05" w:rsidRDefault="00DD6C05">
            <w:pPr>
              <w:pStyle w:val="ConsPlusNormal"/>
              <w:jc w:val="center"/>
            </w:pPr>
            <w:bookmarkStart w:id="49" w:name="P2093"/>
            <w:bookmarkEnd w:id="49"/>
            <w:r>
              <w:t>4.3.</w:t>
            </w:r>
          </w:p>
        </w:tc>
        <w:tc>
          <w:tcPr>
            <w:tcW w:w="2835" w:type="dxa"/>
            <w:tcBorders>
              <w:bottom w:val="nil"/>
            </w:tcBorders>
          </w:tcPr>
          <w:p w:rsidR="00DD6C05" w:rsidRDefault="00DD6C05">
            <w:pPr>
              <w:pStyle w:val="ConsPlusNormal"/>
              <w:jc w:val="both"/>
            </w:pPr>
            <w:r>
              <w:t>Уровень обеспеченности населения спортивными сооружениями исходя из единовременной пропускной способности объектов спорта</w:t>
            </w:r>
          </w:p>
        </w:tc>
        <w:tc>
          <w:tcPr>
            <w:tcW w:w="1134" w:type="dxa"/>
            <w:tcBorders>
              <w:bottom w:val="nil"/>
            </w:tcBorders>
          </w:tcPr>
          <w:p w:rsidR="00DD6C05" w:rsidRDefault="00DD6C05">
            <w:pPr>
              <w:pStyle w:val="ConsPlusNormal"/>
              <w:jc w:val="center"/>
            </w:pPr>
            <w:r>
              <w:t>%</w:t>
            </w:r>
          </w:p>
        </w:tc>
        <w:tc>
          <w:tcPr>
            <w:tcW w:w="964" w:type="dxa"/>
            <w:tcBorders>
              <w:bottom w:val="nil"/>
            </w:tcBorders>
          </w:tcPr>
          <w:p w:rsidR="00DD6C05" w:rsidRDefault="00DD6C05">
            <w:pPr>
              <w:pStyle w:val="ConsPlusNormal"/>
              <w:jc w:val="center"/>
            </w:pPr>
            <w:r>
              <w:t xml:space="preserve">23,3 </w:t>
            </w:r>
            <w:hyperlink w:anchor="P2124" w:history="1">
              <w:r>
                <w:rPr>
                  <w:color w:val="0000FF"/>
                </w:rPr>
                <w:t>&lt;*&gt;</w:t>
              </w:r>
            </w:hyperlink>
          </w:p>
        </w:tc>
        <w:tc>
          <w:tcPr>
            <w:tcW w:w="1020" w:type="dxa"/>
            <w:tcBorders>
              <w:bottom w:val="nil"/>
            </w:tcBorders>
          </w:tcPr>
          <w:p w:rsidR="00DD6C05" w:rsidRDefault="00DD6C05">
            <w:pPr>
              <w:pStyle w:val="ConsPlusNormal"/>
              <w:jc w:val="center"/>
            </w:pPr>
            <w:r>
              <w:t xml:space="preserve">24,0 </w:t>
            </w:r>
            <w:hyperlink w:anchor="P2124" w:history="1">
              <w:r>
                <w:rPr>
                  <w:color w:val="0000FF"/>
                </w:rPr>
                <w:t>&lt;*&gt;</w:t>
              </w:r>
            </w:hyperlink>
          </w:p>
        </w:tc>
        <w:tc>
          <w:tcPr>
            <w:tcW w:w="1020" w:type="dxa"/>
            <w:tcBorders>
              <w:bottom w:val="nil"/>
            </w:tcBorders>
          </w:tcPr>
          <w:p w:rsidR="00DD6C05" w:rsidRDefault="00DD6C05">
            <w:pPr>
              <w:pStyle w:val="ConsPlusNormal"/>
              <w:jc w:val="center"/>
            </w:pPr>
            <w:r>
              <w:t>24,2</w:t>
            </w:r>
          </w:p>
        </w:tc>
        <w:tc>
          <w:tcPr>
            <w:tcW w:w="964" w:type="dxa"/>
            <w:tcBorders>
              <w:bottom w:val="nil"/>
            </w:tcBorders>
          </w:tcPr>
          <w:p w:rsidR="00DD6C05" w:rsidRDefault="00DD6C05">
            <w:pPr>
              <w:pStyle w:val="ConsPlusNormal"/>
              <w:jc w:val="center"/>
            </w:pPr>
            <w:r>
              <w:t>24,23</w:t>
            </w:r>
          </w:p>
        </w:tc>
        <w:tc>
          <w:tcPr>
            <w:tcW w:w="1020" w:type="dxa"/>
            <w:tcBorders>
              <w:bottom w:val="nil"/>
            </w:tcBorders>
          </w:tcPr>
          <w:p w:rsidR="00DD6C05" w:rsidRDefault="00DD6C05">
            <w:pPr>
              <w:pStyle w:val="ConsPlusNormal"/>
              <w:jc w:val="center"/>
            </w:pPr>
            <w:r>
              <w:t>24,45</w:t>
            </w:r>
          </w:p>
        </w:tc>
        <w:tc>
          <w:tcPr>
            <w:tcW w:w="964" w:type="dxa"/>
            <w:tcBorders>
              <w:bottom w:val="nil"/>
            </w:tcBorders>
          </w:tcPr>
          <w:p w:rsidR="00DD6C05" w:rsidRDefault="00DD6C05">
            <w:pPr>
              <w:pStyle w:val="ConsPlusNormal"/>
              <w:jc w:val="center"/>
            </w:pPr>
            <w:r>
              <w:t>24,53</w:t>
            </w:r>
          </w:p>
        </w:tc>
        <w:tc>
          <w:tcPr>
            <w:tcW w:w="964" w:type="dxa"/>
            <w:tcBorders>
              <w:bottom w:val="nil"/>
            </w:tcBorders>
          </w:tcPr>
          <w:p w:rsidR="00DD6C05" w:rsidRDefault="00DD6C05">
            <w:pPr>
              <w:pStyle w:val="ConsPlusNormal"/>
              <w:jc w:val="center"/>
            </w:pPr>
            <w:r>
              <w:t>24,7</w:t>
            </w:r>
          </w:p>
        </w:tc>
        <w:tc>
          <w:tcPr>
            <w:tcW w:w="1020" w:type="dxa"/>
            <w:tcBorders>
              <w:bottom w:val="nil"/>
            </w:tcBorders>
          </w:tcPr>
          <w:p w:rsidR="00DD6C05" w:rsidRDefault="00DD6C05">
            <w:pPr>
              <w:pStyle w:val="ConsPlusNormal"/>
              <w:jc w:val="center"/>
            </w:pPr>
            <w:r>
              <w:t>24,7</w:t>
            </w:r>
          </w:p>
        </w:tc>
        <w:tc>
          <w:tcPr>
            <w:tcW w:w="964" w:type="dxa"/>
            <w:tcBorders>
              <w:bottom w:val="nil"/>
            </w:tcBorders>
          </w:tcPr>
          <w:p w:rsidR="00DD6C05" w:rsidRDefault="00DD6C05">
            <w:pPr>
              <w:pStyle w:val="ConsPlusNormal"/>
              <w:jc w:val="center"/>
            </w:pPr>
            <w:r>
              <w:t>24,7</w:t>
            </w:r>
          </w:p>
        </w:tc>
      </w:tr>
      <w:tr w:rsidR="00DD6C05">
        <w:tblPrEx>
          <w:tblBorders>
            <w:insideH w:val="nil"/>
          </w:tblBorders>
        </w:tblPrEx>
        <w:tc>
          <w:tcPr>
            <w:tcW w:w="13606" w:type="dxa"/>
            <w:gridSpan w:val="12"/>
            <w:tcBorders>
              <w:top w:val="nil"/>
            </w:tcBorders>
          </w:tcPr>
          <w:p w:rsidR="00DD6C05" w:rsidRDefault="00DD6C05">
            <w:pPr>
              <w:pStyle w:val="ConsPlusNormal"/>
              <w:jc w:val="both"/>
            </w:pPr>
            <w:r>
              <w:t xml:space="preserve">(в ред. постановлений Правительства Саратовской области от 14.06.2016 </w:t>
            </w:r>
            <w:hyperlink r:id="rId327" w:history="1">
              <w:r>
                <w:rPr>
                  <w:color w:val="0000FF"/>
                </w:rPr>
                <w:t>N 295-П</w:t>
              </w:r>
            </w:hyperlink>
            <w:r>
              <w:t>,</w:t>
            </w:r>
          </w:p>
          <w:p w:rsidR="00DD6C05" w:rsidRDefault="00DD6C05">
            <w:pPr>
              <w:pStyle w:val="ConsPlusNormal"/>
              <w:jc w:val="both"/>
            </w:pPr>
            <w:r>
              <w:t xml:space="preserve">от 31.10.2016 </w:t>
            </w:r>
            <w:hyperlink r:id="rId328" w:history="1">
              <w:r>
                <w:rPr>
                  <w:color w:val="0000FF"/>
                </w:rPr>
                <w:t>N 592-П</w:t>
              </w:r>
            </w:hyperlink>
            <w:r>
              <w:t xml:space="preserve">, от 14.03.2017 </w:t>
            </w:r>
            <w:hyperlink r:id="rId329" w:history="1">
              <w:r>
                <w:rPr>
                  <w:color w:val="0000FF"/>
                </w:rPr>
                <w:t>N 113-П</w:t>
              </w:r>
            </w:hyperlink>
            <w:r>
              <w:t>)</w:t>
            </w:r>
          </w:p>
        </w:tc>
      </w:tr>
      <w:tr w:rsidR="00DD6C05">
        <w:tblPrEx>
          <w:tblBorders>
            <w:insideH w:val="nil"/>
          </w:tblBorders>
        </w:tblPrEx>
        <w:tc>
          <w:tcPr>
            <w:tcW w:w="737" w:type="dxa"/>
            <w:tcBorders>
              <w:bottom w:val="nil"/>
            </w:tcBorders>
          </w:tcPr>
          <w:p w:rsidR="00DD6C05" w:rsidRDefault="00DD6C05">
            <w:pPr>
              <w:pStyle w:val="ConsPlusNormal"/>
              <w:jc w:val="center"/>
            </w:pPr>
            <w:bookmarkStart w:id="50" w:name="P2107"/>
            <w:bookmarkEnd w:id="50"/>
            <w:r>
              <w:t>4.4.</w:t>
            </w:r>
          </w:p>
        </w:tc>
        <w:tc>
          <w:tcPr>
            <w:tcW w:w="2835" w:type="dxa"/>
            <w:tcBorders>
              <w:bottom w:val="nil"/>
            </w:tcBorders>
          </w:tcPr>
          <w:p w:rsidR="00DD6C05" w:rsidRDefault="00DD6C05">
            <w:pPr>
              <w:pStyle w:val="ConsPlusNormal"/>
              <w:jc w:val="both"/>
            </w:pPr>
            <w:r>
              <w:t>Ввод в эксплуатацию (в том числе за счет реконструкции) объектов спорта</w:t>
            </w:r>
          </w:p>
        </w:tc>
        <w:tc>
          <w:tcPr>
            <w:tcW w:w="1134" w:type="dxa"/>
            <w:tcBorders>
              <w:bottom w:val="nil"/>
            </w:tcBorders>
          </w:tcPr>
          <w:p w:rsidR="00DD6C05" w:rsidRDefault="00DD6C05">
            <w:pPr>
              <w:pStyle w:val="ConsPlusNormal"/>
              <w:jc w:val="center"/>
            </w:pPr>
            <w:r>
              <w:t>ед.</w:t>
            </w:r>
          </w:p>
        </w:tc>
        <w:tc>
          <w:tcPr>
            <w:tcW w:w="964" w:type="dxa"/>
            <w:tcBorders>
              <w:bottom w:val="nil"/>
            </w:tcBorders>
          </w:tcPr>
          <w:p w:rsidR="00DD6C05" w:rsidRDefault="00DD6C05">
            <w:pPr>
              <w:pStyle w:val="ConsPlusNormal"/>
              <w:jc w:val="center"/>
            </w:pPr>
            <w:r>
              <w:t>-</w:t>
            </w:r>
          </w:p>
        </w:tc>
        <w:tc>
          <w:tcPr>
            <w:tcW w:w="1020" w:type="dxa"/>
            <w:tcBorders>
              <w:bottom w:val="nil"/>
            </w:tcBorders>
          </w:tcPr>
          <w:p w:rsidR="00DD6C05" w:rsidRDefault="00DD6C05">
            <w:pPr>
              <w:pStyle w:val="ConsPlusNormal"/>
              <w:jc w:val="center"/>
            </w:pPr>
            <w:r>
              <w:t>-</w:t>
            </w:r>
          </w:p>
        </w:tc>
        <w:tc>
          <w:tcPr>
            <w:tcW w:w="1020" w:type="dxa"/>
            <w:tcBorders>
              <w:bottom w:val="nil"/>
            </w:tcBorders>
          </w:tcPr>
          <w:p w:rsidR="00DD6C05" w:rsidRDefault="00DD6C05">
            <w:pPr>
              <w:pStyle w:val="ConsPlusNormal"/>
              <w:jc w:val="center"/>
            </w:pPr>
            <w:r>
              <w:t>-</w:t>
            </w:r>
          </w:p>
        </w:tc>
        <w:tc>
          <w:tcPr>
            <w:tcW w:w="964" w:type="dxa"/>
            <w:tcBorders>
              <w:bottom w:val="nil"/>
            </w:tcBorders>
          </w:tcPr>
          <w:p w:rsidR="00DD6C05" w:rsidRDefault="00DD6C05">
            <w:pPr>
              <w:pStyle w:val="ConsPlusNormal"/>
              <w:jc w:val="center"/>
            </w:pPr>
            <w:r>
              <w:t>-</w:t>
            </w:r>
          </w:p>
        </w:tc>
        <w:tc>
          <w:tcPr>
            <w:tcW w:w="1020" w:type="dxa"/>
            <w:tcBorders>
              <w:bottom w:val="nil"/>
            </w:tcBorders>
          </w:tcPr>
          <w:p w:rsidR="00DD6C05" w:rsidRDefault="00DD6C05">
            <w:pPr>
              <w:pStyle w:val="ConsPlusNormal"/>
              <w:jc w:val="center"/>
            </w:pPr>
            <w:r>
              <w:t>3</w:t>
            </w:r>
          </w:p>
        </w:tc>
        <w:tc>
          <w:tcPr>
            <w:tcW w:w="964" w:type="dxa"/>
            <w:tcBorders>
              <w:bottom w:val="nil"/>
            </w:tcBorders>
          </w:tcPr>
          <w:p w:rsidR="00DD6C05" w:rsidRDefault="00DD6C05">
            <w:pPr>
              <w:pStyle w:val="ConsPlusNormal"/>
              <w:jc w:val="center"/>
            </w:pPr>
            <w:r>
              <w:t>5</w:t>
            </w:r>
          </w:p>
        </w:tc>
        <w:tc>
          <w:tcPr>
            <w:tcW w:w="964" w:type="dxa"/>
            <w:tcBorders>
              <w:bottom w:val="nil"/>
            </w:tcBorders>
          </w:tcPr>
          <w:p w:rsidR="00DD6C05" w:rsidRDefault="00DD6C05">
            <w:pPr>
              <w:pStyle w:val="ConsPlusNormal"/>
              <w:jc w:val="center"/>
            </w:pPr>
            <w:r>
              <w:t>14</w:t>
            </w:r>
          </w:p>
        </w:tc>
        <w:tc>
          <w:tcPr>
            <w:tcW w:w="1020" w:type="dxa"/>
            <w:tcBorders>
              <w:bottom w:val="nil"/>
            </w:tcBorders>
          </w:tcPr>
          <w:p w:rsidR="00DD6C05" w:rsidRDefault="00DD6C05">
            <w:pPr>
              <w:pStyle w:val="ConsPlusNormal"/>
              <w:jc w:val="center"/>
            </w:pPr>
            <w:r>
              <w:t>16</w:t>
            </w:r>
          </w:p>
        </w:tc>
        <w:tc>
          <w:tcPr>
            <w:tcW w:w="964" w:type="dxa"/>
            <w:tcBorders>
              <w:bottom w:val="nil"/>
            </w:tcBorders>
          </w:tcPr>
          <w:p w:rsidR="00DD6C05" w:rsidRDefault="00DD6C05">
            <w:pPr>
              <w:pStyle w:val="ConsPlusNormal"/>
              <w:jc w:val="center"/>
            </w:pPr>
            <w:r>
              <w:t>17</w:t>
            </w:r>
          </w:p>
        </w:tc>
      </w:tr>
      <w:tr w:rsidR="00DD6C05">
        <w:tblPrEx>
          <w:tblBorders>
            <w:insideH w:val="nil"/>
          </w:tblBorders>
        </w:tblPrEx>
        <w:tc>
          <w:tcPr>
            <w:tcW w:w="13606" w:type="dxa"/>
            <w:gridSpan w:val="12"/>
            <w:tcBorders>
              <w:top w:val="nil"/>
            </w:tcBorders>
          </w:tcPr>
          <w:p w:rsidR="00DD6C05" w:rsidRDefault="00DD6C05">
            <w:pPr>
              <w:pStyle w:val="ConsPlusNormal"/>
              <w:jc w:val="both"/>
            </w:pPr>
            <w:r>
              <w:t xml:space="preserve">(в ред. постановлений Правительства Саратовской области от 14.09.2016 </w:t>
            </w:r>
            <w:hyperlink r:id="rId330" w:history="1">
              <w:r>
                <w:rPr>
                  <w:color w:val="0000FF"/>
                </w:rPr>
                <w:t>N 504-П</w:t>
              </w:r>
            </w:hyperlink>
            <w:r>
              <w:t>,</w:t>
            </w:r>
          </w:p>
          <w:p w:rsidR="00DD6C05" w:rsidRDefault="00DD6C05">
            <w:pPr>
              <w:pStyle w:val="ConsPlusNormal"/>
              <w:jc w:val="both"/>
            </w:pPr>
            <w:r>
              <w:t xml:space="preserve">от 31.10.2016 </w:t>
            </w:r>
            <w:hyperlink r:id="rId331" w:history="1">
              <w:r>
                <w:rPr>
                  <w:color w:val="0000FF"/>
                </w:rPr>
                <w:t>N 592-П</w:t>
              </w:r>
            </w:hyperlink>
            <w:r>
              <w:t xml:space="preserve">, от 06.02.2017 </w:t>
            </w:r>
            <w:hyperlink r:id="rId332" w:history="1">
              <w:r>
                <w:rPr>
                  <w:color w:val="0000FF"/>
                </w:rPr>
                <w:t>N 38-П</w:t>
              </w:r>
            </w:hyperlink>
            <w:r>
              <w:t xml:space="preserve">, от 14.03.2017 </w:t>
            </w:r>
            <w:hyperlink r:id="rId333" w:history="1">
              <w:r>
                <w:rPr>
                  <w:color w:val="0000FF"/>
                </w:rPr>
                <w:t>N 113-П</w:t>
              </w:r>
            </w:hyperlink>
            <w:r>
              <w:t>)</w:t>
            </w:r>
          </w:p>
        </w:tc>
      </w:tr>
    </w:tbl>
    <w:p w:rsidR="00DD6C05" w:rsidRDefault="00DD6C05">
      <w:pPr>
        <w:sectPr w:rsidR="00DD6C05">
          <w:pgSz w:w="16838" w:h="11905" w:orient="landscape"/>
          <w:pgMar w:top="1701" w:right="1134" w:bottom="850" w:left="1134" w:header="0" w:footer="0" w:gutter="0"/>
          <w:cols w:space="720"/>
        </w:sectPr>
      </w:pPr>
    </w:p>
    <w:p w:rsidR="00DD6C05" w:rsidRDefault="00DD6C05">
      <w:pPr>
        <w:pStyle w:val="ConsPlusNormal"/>
        <w:jc w:val="both"/>
      </w:pPr>
    </w:p>
    <w:p w:rsidR="00DD6C05" w:rsidRDefault="00DD6C05">
      <w:pPr>
        <w:pStyle w:val="ConsPlusNormal"/>
        <w:ind w:firstLine="540"/>
        <w:jc w:val="both"/>
      </w:pPr>
      <w:r>
        <w:t>--------------------------------</w:t>
      </w:r>
    </w:p>
    <w:p w:rsidR="00DD6C05" w:rsidRDefault="00DD6C05">
      <w:pPr>
        <w:pStyle w:val="ConsPlusNormal"/>
        <w:spacing w:before="220"/>
        <w:ind w:firstLine="540"/>
        <w:jc w:val="both"/>
      </w:pPr>
      <w:r>
        <w:t>Примечание:</w:t>
      </w:r>
    </w:p>
    <w:p w:rsidR="00DD6C05" w:rsidRDefault="00DD6C05">
      <w:pPr>
        <w:pStyle w:val="ConsPlusNormal"/>
        <w:spacing w:before="220"/>
        <w:ind w:firstLine="540"/>
        <w:jc w:val="both"/>
      </w:pPr>
      <w:bookmarkStart w:id="51" w:name="P2124"/>
      <w:bookmarkEnd w:id="51"/>
      <w:r>
        <w:t>&lt;*&gt; базовое значение показателя.</w:t>
      </w:r>
    </w:p>
    <w:p w:rsidR="00DD6C05" w:rsidRDefault="00DD6C05">
      <w:pPr>
        <w:pStyle w:val="ConsPlusNormal"/>
        <w:jc w:val="both"/>
      </w:pPr>
    </w:p>
    <w:p w:rsidR="00DD6C05" w:rsidRDefault="00DD6C05">
      <w:pPr>
        <w:pStyle w:val="ConsPlusNormal"/>
        <w:jc w:val="both"/>
      </w:pPr>
    </w:p>
    <w:p w:rsidR="00DD6C05" w:rsidRDefault="00DD6C05">
      <w:pPr>
        <w:pStyle w:val="ConsPlusNormal"/>
        <w:jc w:val="both"/>
      </w:pPr>
    </w:p>
    <w:p w:rsidR="00DD6C05" w:rsidRDefault="00DD6C05">
      <w:pPr>
        <w:pStyle w:val="ConsPlusNormal"/>
        <w:jc w:val="both"/>
      </w:pPr>
    </w:p>
    <w:p w:rsidR="00DD6C05" w:rsidRDefault="00DD6C05">
      <w:pPr>
        <w:pStyle w:val="ConsPlusNormal"/>
        <w:jc w:val="both"/>
      </w:pPr>
    </w:p>
    <w:p w:rsidR="00DD6C05" w:rsidRDefault="00DD6C05">
      <w:pPr>
        <w:pStyle w:val="ConsPlusNormal"/>
        <w:jc w:val="right"/>
        <w:outlineLvl w:val="1"/>
      </w:pPr>
      <w:r>
        <w:t>Приложение N 2</w:t>
      </w:r>
    </w:p>
    <w:p w:rsidR="00DD6C05" w:rsidRDefault="00DD6C05">
      <w:pPr>
        <w:pStyle w:val="ConsPlusNormal"/>
        <w:jc w:val="right"/>
      </w:pPr>
      <w:r>
        <w:t>к государственной программе</w:t>
      </w:r>
    </w:p>
    <w:p w:rsidR="00DD6C05" w:rsidRDefault="00DD6C05">
      <w:pPr>
        <w:pStyle w:val="ConsPlusNormal"/>
        <w:jc w:val="right"/>
      </w:pPr>
      <w:r>
        <w:t>Саратовской области "Развитие физической культуры,</w:t>
      </w:r>
    </w:p>
    <w:p w:rsidR="00DD6C05" w:rsidRDefault="00DD6C05">
      <w:pPr>
        <w:pStyle w:val="ConsPlusNormal"/>
        <w:jc w:val="right"/>
      </w:pPr>
      <w:r>
        <w:t>спорта, туризма и молодежной политики"</w:t>
      </w:r>
    </w:p>
    <w:p w:rsidR="00DD6C05" w:rsidRDefault="00DD6C05">
      <w:pPr>
        <w:pStyle w:val="ConsPlusNormal"/>
        <w:jc w:val="right"/>
      </w:pPr>
      <w:r>
        <w:t>на 2014 - 2020 годы</w:t>
      </w:r>
    </w:p>
    <w:p w:rsidR="00DD6C05" w:rsidRDefault="00DD6C05">
      <w:pPr>
        <w:pStyle w:val="ConsPlusNormal"/>
        <w:jc w:val="both"/>
      </w:pPr>
    </w:p>
    <w:p w:rsidR="00DD6C05" w:rsidRDefault="00DD6C05">
      <w:pPr>
        <w:pStyle w:val="ConsPlusTitle"/>
        <w:jc w:val="center"/>
      </w:pPr>
      <w:bookmarkStart w:id="52" w:name="P2136"/>
      <w:bookmarkEnd w:id="52"/>
      <w:r>
        <w:t>СВЕДЕНИЯ</w:t>
      </w:r>
    </w:p>
    <w:p w:rsidR="00DD6C05" w:rsidRDefault="00DD6C05">
      <w:pPr>
        <w:pStyle w:val="ConsPlusTitle"/>
        <w:jc w:val="center"/>
      </w:pPr>
      <w:r>
        <w:t>ОБ ОСНОВНЫХ МЕРАХ ПРАВОВОГО РЕГУЛИРОВАНИЯ В СФЕРЕ РЕАЛИЗАЦИИ</w:t>
      </w:r>
    </w:p>
    <w:p w:rsidR="00DD6C05" w:rsidRDefault="00DD6C05">
      <w:pPr>
        <w:pStyle w:val="ConsPlusTitle"/>
        <w:jc w:val="center"/>
      </w:pPr>
      <w:r>
        <w:t>ГОСУДАРСТВЕННОЙ ПРОГРАММЫ САРАТОВСКОЙ ОБЛАСТИ "РАЗВИТИЕ</w:t>
      </w:r>
    </w:p>
    <w:p w:rsidR="00DD6C05" w:rsidRDefault="00DD6C05">
      <w:pPr>
        <w:pStyle w:val="ConsPlusTitle"/>
        <w:jc w:val="center"/>
      </w:pPr>
      <w:r>
        <w:t>ФИЗИЧЕСКОЙ КУЛЬТУРЫ, СПОРТА, ТУРИЗМА</w:t>
      </w:r>
    </w:p>
    <w:p w:rsidR="00DD6C05" w:rsidRDefault="00DD6C05">
      <w:pPr>
        <w:pStyle w:val="ConsPlusTitle"/>
        <w:jc w:val="center"/>
      </w:pPr>
      <w:r>
        <w:t>И МОЛОДЕЖНОЙ ПОЛИТИКИ" НА 2014 - 2020 ГОДЫ</w:t>
      </w:r>
    </w:p>
    <w:p w:rsidR="00DD6C05" w:rsidRDefault="00DD6C0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DD6C05">
        <w:trPr>
          <w:jc w:val="center"/>
        </w:trPr>
        <w:tc>
          <w:tcPr>
            <w:tcW w:w="9294" w:type="dxa"/>
            <w:tcBorders>
              <w:top w:val="nil"/>
              <w:left w:val="single" w:sz="24" w:space="0" w:color="CED3F1"/>
              <w:bottom w:val="nil"/>
              <w:right w:val="single" w:sz="24" w:space="0" w:color="F4F3F8"/>
            </w:tcBorders>
            <w:shd w:val="clear" w:color="auto" w:fill="F4F3F8"/>
          </w:tcPr>
          <w:p w:rsidR="00DD6C05" w:rsidRDefault="00DD6C05">
            <w:pPr>
              <w:pStyle w:val="ConsPlusNormal"/>
              <w:jc w:val="center"/>
            </w:pPr>
            <w:r>
              <w:rPr>
                <w:color w:val="392C69"/>
              </w:rPr>
              <w:t>Список изменяющих документов</w:t>
            </w:r>
          </w:p>
          <w:p w:rsidR="00DD6C05" w:rsidRDefault="00DD6C05">
            <w:pPr>
              <w:pStyle w:val="ConsPlusNormal"/>
              <w:jc w:val="center"/>
            </w:pPr>
            <w:r>
              <w:rPr>
                <w:color w:val="392C69"/>
              </w:rPr>
              <w:t>(в ред. постановлений Правительства Саратовской области</w:t>
            </w:r>
          </w:p>
          <w:p w:rsidR="00DD6C05" w:rsidRDefault="00DD6C05">
            <w:pPr>
              <w:pStyle w:val="ConsPlusNormal"/>
              <w:jc w:val="center"/>
            </w:pPr>
            <w:r>
              <w:rPr>
                <w:color w:val="392C69"/>
              </w:rPr>
              <w:t xml:space="preserve">от 22.12.2014 </w:t>
            </w:r>
            <w:hyperlink r:id="rId334" w:history="1">
              <w:r>
                <w:rPr>
                  <w:color w:val="0000FF"/>
                </w:rPr>
                <w:t>N 707-П</w:t>
              </w:r>
            </w:hyperlink>
            <w:r>
              <w:rPr>
                <w:color w:val="392C69"/>
              </w:rPr>
              <w:t xml:space="preserve">, от 22.12.2014 </w:t>
            </w:r>
            <w:hyperlink r:id="rId335" w:history="1">
              <w:r>
                <w:rPr>
                  <w:color w:val="0000FF"/>
                </w:rPr>
                <w:t>N 708-П</w:t>
              </w:r>
            </w:hyperlink>
            <w:r>
              <w:rPr>
                <w:color w:val="392C69"/>
              </w:rPr>
              <w:t xml:space="preserve">, от 31.03.2015 </w:t>
            </w:r>
            <w:hyperlink r:id="rId336" w:history="1">
              <w:r>
                <w:rPr>
                  <w:color w:val="0000FF"/>
                </w:rPr>
                <w:t>N 144-П</w:t>
              </w:r>
            </w:hyperlink>
            <w:r>
              <w:rPr>
                <w:color w:val="392C69"/>
              </w:rPr>
              <w:t>,</w:t>
            </w:r>
          </w:p>
          <w:p w:rsidR="00DD6C05" w:rsidRDefault="00DD6C05">
            <w:pPr>
              <w:pStyle w:val="ConsPlusNormal"/>
              <w:jc w:val="center"/>
            </w:pPr>
            <w:r>
              <w:rPr>
                <w:color w:val="392C69"/>
              </w:rPr>
              <w:t xml:space="preserve">от 05.05.2015 </w:t>
            </w:r>
            <w:hyperlink r:id="rId337" w:history="1">
              <w:r>
                <w:rPr>
                  <w:color w:val="0000FF"/>
                </w:rPr>
                <w:t>N 214-П</w:t>
              </w:r>
            </w:hyperlink>
            <w:r>
              <w:rPr>
                <w:color w:val="392C69"/>
              </w:rPr>
              <w:t xml:space="preserve">, от 29.10.2015 </w:t>
            </w:r>
            <w:hyperlink r:id="rId338" w:history="1">
              <w:r>
                <w:rPr>
                  <w:color w:val="0000FF"/>
                </w:rPr>
                <w:t>N 544-П</w:t>
              </w:r>
            </w:hyperlink>
            <w:r>
              <w:rPr>
                <w:color w:val="392C69"/>
              </w:rPr>
              <w:t xml:space="preserve">, от 06.04.2016 </w:t>
            </w:r>
            <w:hyperlink r:id="rId339" w:history="1">
              <w:r>
                <w:rPr>
                  <w:color w:val="0000FF"/>
                </w:rPr>
                <w:t>N 144-П</w:t>
              </w:r>
            </w:hyperlink>
            <w:r>
              <w:rPr>
                <w:color w:val="392C69"/>
              </w:rPr>
              <w:t>,</w:t>
            </w:r>
          </w:p>
          <w:p w:rsidR="00DD6C05" w:rsidRDefault="00DD6C05">
            <w:pPr>
              <w:pStyle w:val="ConsPlusNormal"/>
              <w:jc w:val="center"/>
            </w:pPr>
            <w:r>
              <w:rPr>
                <w:color w:val="392C69"/>
              </w:rPr>
              <w:t xml:space="preserve">от 14.09.2016 </w:t>
            </w:r>
            <w:hyperlink r:id="rId340" w:history="1">
              <w:r>
                <w:rPr>
                  <w:color w:val="0000FF"/>
                </w:rPr>
                <w:t>N 504-П</w:t>
              </w:r>
            </w:hyperlink>
            <w:r>
              <w:rPr>
                <w:color w:val="392C69"/>
              </w:rPr>
              <w:t xml:space="preserve">, от 31.10.2016 </w:t>
            </w:r>
            <w:hyperlink r:id="rId341" w:history="1">
              <w:r>
                <w:rPr>
                  <w:color w:val="0000FF"/>
                </w:rPr>
                <w:t>N 592-П</w:t>
              </w:r>
            </w:hyperlink>
            <w:r>
              <w:rPr>
                <w:color w:val="392C69"/>
              </w:rPr>
              <w:t xml:space="preserve">, от 11.11.2016 </w:t>
            </w:r>
            <w:hyperlink r:id="rId342" w:history="1">
              <w:r>
                <w:rPr>
                  <w:color w:val="0000FF"/>
                </w:rPr>
                <w:t>N 613-П</w:t>
              </w:r>
            </w:hyperlink>
            <w:r>
              <w:rPr>
                <w:color w:val="392C69"/>
              </w:rPr>
              <w:t>,</w:t>
            </w:r>
          </w:p>
          <w:p w:rsidR="00DD6C05" w:rsidRDefault="00DD6C05">
            <w:pPr>
              <w:pStyle w:val="ConsPlusNormal"/>
              <w:jc w:val="center"/>
            </w:pPr>
            <w:r>
              <w:rPr>
                <w:color w:val="392C69"/>
              </w:rPr>
              <w:t xml:space="preserve">от 20.12.2016 </w:t>
            </w:r>
            <w:hyperlink r:id="rId343" w:history="1">
              <w:r>
                <w:rPr>
                  <w:color w:val="0000FF"/>
                </w:rPr>
                <w:t>N 702-П</w:t>
              </w:r>
            </w:hyperlink>
            <w:r>
              <w:rPr>
                <w:color w:val="392C69"/>
              </w:rPr>
              <w:t xml:space="preserve">, от 30.12.2016 </w:t>
            </w:r>
            <w:hyperlink r:id="rId344" w:history="1">
              <w:r>
                <w:rPr>
                  <w:color w:val="0000FF"/>
                </w:rPr>
                <w:t>N 766-П</w:t>
              </w:r>
            </w:hyperlink>
            <w:r>
              <w:rPr>
                <w:color w:val="392C69"/>
              </w:rPr>
              <w:t xml:space="preserve">, от 06.02.2017 </w:t>
            </w:r>
            <w:hyperlink r:id="rId345" w:history="1">
              <w:r>
                <w:rPr>
                  <w:color w:val="0000FF"/>
                </w:rPr>
                <w:t>N 38-П</w:t>
              </w:r>
            </w:hyperlink>
            <w:r>
              <w:rPr>
                <w:color w:val="392C69"/>
              </w:rPr>
              <w:t>,</w:t>
            </w:r>
          </w:p>
          <w:p w:rsidR="00DD6C05" w:rsidRDefault="00DD6C05">
            <w:pPr>
              <w:pStyle w:val="ConsPlusNormal"/>
              <w:jc w:val="center"/>
            </w:pPr>
            <w:r>
              <w:rPr>
                <w:color w:val="392C69"/>
              </w:rPr>
              <w:t xml:space="preserve">от 14.03.2017 </w:t>
            </w:r>
            <w:hyperlink r:id="rId346" w:history="1">
              <w:r>
                <w:rPr>
                  <w:color w:val="0000FF"/>
                </w:rPr>
                <w:t>N 113-П</w:t>
              </w:r>
            </w:hyperlink>
            <w:r>
              <w:rPr>
                <w:color w:val="392C69"/>
              </w:rPr>
              <w:t>)</w:t>
            </w:r>
          </w:p>
        </w:tc>
      </w:tr>
    </w:tbl>
    <w:p w:rsidR="00DD6C05" w:rsidRDefault="00DD6C0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098"/>
        <w:gridCol w:w="6973"/>
        <w:gridCol w:w="2211"/>
        <w:gridCol w:w="1701"/>
      </w:tblGrid>
      <w:tr w:rsidR="00DD6C05">
        <w:tc>
          <w:tcPr>
            <w:tcW w:w="567" w:type="dxa"/>
          </w:tcPr>
          <w:p w:rsidR="00DD6C05" w:rsidRDefault="00DD6C05">
            <w:pPr>
              <w:pStyle w:val="ConsPlusNormal"/>
              <w:jc w:val="center"/>
            </w:pPr>
            <w:r>
              <w:t>N п/п</w:t>
            </w:r>
          </w:p>
        </w:tc>
        <w:tc>
          <w:tcPr>
            <w:tcW w:w="2098" w:type="dxa"/>
          </w:tcPr>
          <w:p w:rsidR="00DD6C05" w:rsidRDefault="00DD6C05">
            <w:pPr>
              <w:pStyle w:val="ConsPlusNormal"/>
              <w:jc w:val="center"/>
            </w:pPr>
            <w:r>
              <w:t>Вид нормативного правового акта</w:t>
            </w:r>
          </w:p>
        </w:tc>
        <w:tc>
          <w:tcPr>
            <w:tcW w:w="6973" w:type="dxa"/>
          </w:tcPr>
          <w:p w:rsidR="00DD6C05" w:rsidRDefault="00DD6C05">
            <w:pPr>
              <w:pStyle w:val="ConsPlusNormal"/>
              <w:jc w:val="center"/>
            </w:pPr>
            <w:r>
              <w:t>Основные положения нормативного правового акта</w:t>
            </w:r>
          </w:p>
        </w:tc>
        <w:tc>
          <w:tcPr>
            <w:tcW w:w="2211" w:type="dxa"/>
          </w:tcPr>
          <w:p w:rsidR="00DD6C05" w:rsidRDefault="00DD6C05">
            <w:pPr>
              <w:pStyle w:val="ConsPlusNormal"/>
              <w:jc w:val="center"/>
            </w:pPr>
            <w:r>
              <w:t xml:space="preserve">Ответственный исполнитель и </w:t>
            </w:r>
            <w:r>
              <w:lastRenderedPageBreak/>
              <w:t>соисполнители</w:t>
            </w:r>
          </w:p>
        </w:tc>
        <w:tc>
          <w:tcPr>
            <w:tcW w:w="1701" w:type="dxa"/>
          </w:tcPr>
          <w:p w:rsidR="00DD6C05" w:rsidRDefault="00DD6C05">
            <w:pPr>
              <w:pStyle w:val="ConsPlusNormal"/>
              <w:jc w:val="center"/>
            </w:pPr>
            <w:r>
              <w:lastRenderedPageBreak/>
              <w:t>Ожидаемые сроки принятия</w:t>
            </w:r>
          </w:p>
        </w:tc>
      </w:tr>
      <w:bookmarkStart w:id="53" w:name="P2154"/>
      <w:bookmarkEnd w:id="53"/>
      <w:tr w:rsidR="00DD6C05">
        <w:tblPrEx>
          <w:tblBorders>
            <w:insideH w:val="nil"/>
          </w:tblBorders>
        </w:tblPrEx>
        <w:tc>
          <w:tcPr>
            <w:tcW w:w="13550" w:type="dxa"/>
            <w:gridSpan w:val="5"/>
            <w:tcBorders>
              <w:bottom w:val="nil"/>
            </w:tcBorders>
          </w:tcPr>
          <w:p w:rsidR="00DD6C05" w:rsidRDefault="00707A5C">
            <w:pPr>
              <w:pStyle w:val="ConsPlusNormal"/>
              <w:jc w:val="center"/>
              <w:outlineLvl w:val="2"/>
            </w:pPr>
            <w:r w:rsidRPr="00707A5C">
              <w:lastRenderedPageBreak/>
              <w:fldChar w:fldCharType="begin"/>
            </w:r>
            <w:r w:rsidR="00DD6C05">
              <w:instrText xml:space="preserve"> HYPERLINK \l "P448" </w:instrText>
            </w:r>
            <w:r w:rsidRPr="00707A5C">
              <w:fldChar w:fldCharType="separate"/>
            </w:r>
            <w:r w:rsidR="00DD6C05">
              <w:rPr>
                <w:color w:val="0000FF"/>
              </w:rPr>
              <w:t>Подпрограмма 1</w:t>
            </w:r>
            <w:r w:rsidRPr="005963EE">
              <w:rPr>
                <w:color w:val="0000FF"/>
              </w:rPr>
              <w:fldChar w:fldCharType="end"/>
            </w:r>
            <w:r w:rsidR="00DD6C05">
              <w:t xml:space="preserve"> "Физическая культура и спорт. Подготовка спортивного резерва"</w:t>
            </w:r>
          </w:p>
        </w:tc>
      </w:tr>
      <w:tr w:rsidR="00DD6C05">
        <w:tblPrEx>
          <w:tblBorders>
            <w:insideH w:val="nil"/>
          </w:tblBorders>
        </w:tblPrEx>
        <w:tc>
          <w:tcPr>
            <w:tcW w:w="13550" w:type="dxa"/>
            <w:gridSpan w:val="5"/>
            <w:tcBorders>
              <w:top w:val="nil"/>
            </w:tcBorders>
          </w:tcPr>
          <w:p w:rsidR="00DD6C05" w:rsidRDefault="00DD6C05">
            <w:pPr>
              <w:pStyle w:val="ConsPlusNormal"/>
              <w:jc w:val="both"/>
            </w:pPr>
            <w:r>
              <w:t xml:space="preserve">(в ред. постановлений Правительства Саратовской области от 14.09.2016 </w:t>
            </w:r>
            <w:hyperlink r:id="rId347" w:history="1">
              <w:r>
                <w:rPr>
                  <w:color w:val="0000FF"/>
                </w:rPr>
                <w:t>N 504-П</w:t>
              </w:r>
            </w:hyperlink>
            <w:r>
              <w:t>,</w:t>
            </w:r>
          </w:p>
          <w:p w:rsidR="00DD6C05" w:rsidRDefault="00DD6C05">
            <w:pPr>
              <w:pStyle w:val="ConsPlusNormal"/>
              <w:jc w:val="both"/>
            </w:pPr>
            <w:r>
              <w:t xml:space="preserve">от 11.11.2016 </w:t>
            </w:r>
            <w:hyperlink r:id="rId348" w:history="1">
              <w:r>
                <w:rPr>
                  <w:color w:val="0000FF"/>
                </w:rPr>
                <w:t>N 613-П</w:t>
              </w:r>
            </w:hyperlink>
            <w:r>
              <w:t xml:space="preserve">, от 20.12.2016 </w:t>
            </w:r>
            <w:hyperlink r:id="rId349" w:history="1">
              <w:r>
                <w:rPr>
                  <w:color w:val="0000FF"/>
                </w:rPr>
                <w:t>N 702-П</w:t>
              </w:r>
            </w:hyperlink>
            <w:r>
              <w:t>)</w:t>
            </w:r>
          </w:p>
        </w:tc>
      </w:tr>
      <w:tr w:rsidR="00DD6C05">
        <w:tc>
          <w:tcPr>
            <w:tcW w:w="13550" w:type="dxa"/>
            <w:gridSpan w:val="5"/>
          </w:tcPr>
          <w:p w:rsidR="00DD6C05" w:rsidRDefault="00DD6C05">
            <w:pPr>
              <w:pStyle w:val="ConsPlusNormal"/>
              <w:jc w:val="center"/>
              <w:outlineLvl w:val="3"/>
            </w:pPr>
            <w:r>
              <w:t>Основное мероприятие 1.2 "Организация и проведение физкультурных и спортивно-массовых мероприятий"</w:t>
            </w:r>
          </w:p>
        </w:tc>
      </w:tr>
      <w:tr w:rsidR="00DD6C05">
        <w:tc>
          <w:tcPr>
            <w:tcW w:w="567" w:type="dxa"/>
          </w:tcPr>
          <w:p w:rsidR="00DD6C05" w:rsidRDefault="00DD6C05">
            <w:pPr>
              <w:pStyle w:val="ConsPlusNormal"/>
              <w:jc w:val="center"/>
            </w:pPr>
            <w:r>
              <w:t>1.</w:t>
            </w:r>
          </w:p>
        </w:tc>
        <w:tc>
          <w:tcPr>
            <w:tcW w:w="2098" w:type="dxa"/>
          </w:tcPr>
          <w:p w:rsidR="00DD6C05" w:rsidRDefault="00DD6C05">
            <w:pPr>
              <w:pStyle w:val="ConsPlusNormal"/>
            </w:pPr>
            <w:r>
              <w:t>Распоряжение Правительства Саратовской области</w:t>
            </w:r>
          </w:p>
        </w:tc>
        <w:tc>
          <w:tcPr>
            <w:tcW w:w="6973" w:type="dxa"/>
          </w:tcPr>
          <w:p w:rsidR="00DD6C05" w:rsidRDefault="00DD6C05">
            <w:pPr>
              <w:pStyle w:val="ConsPlusNormal"/>
              <w:jc w:val="both"/>
            </w:pPr>
            <w:r>
              <w:t>о проведении финальных соревнований по лыжным гонкам на призы Губернатора Саратовской области в рамках Всероссийской массовой лыжной гонки "Лыжня России"</w:t>
            </w:r>
          </w:p>
        </w:tc>
        <w:tc>
          <w:tcPr>
            <w:tcW w:w="2211" w:type="dxa"/>
          </w:tcPr>
          <w:p w:rsidR="00DD6C05" w:rsidRDefault="00DD6C05">
            <w:pPr>
              <w:pStyle w:val="ConsPlusNormal"/>
              <w:jc w:val="center"/>
            </w:pPr>
            <w:r>
              <w:t>министерство молодежной политики, спорта и туризма области</w:t>
            </w:r>
          </w:p>
        </w:tc>
        <w:tc>
          <w:tcPr>
            <w:tcW w:w="1701" w:type="dxa"/>
          </w:tcPr>
          <w:p w:rsidR="00DD6C05" w:rsidRDefault="00DD6C05">
            <w:pPr>
              <w:pStyle w:val="ConsPlusNormal"/>
              <w:jc w:val="center"/>
            </w:pPr>
            <w:r>
              <w:t>2014 - 2020 годы (ежегодно, декабрь)</w:t>
            </w:r>
          </w:p>
        </w:tc>
      </w:tr>
      <w:tr w:rsidR="00DD6C05">
        <w:tc>
          <w:tcPr>
            <w:tcW w:w="567" w:type="dxa"/>
          </w:tcPr>
          <w:p w:rsidR="00DD6C05" w:rsidRDefault="00DD6C05">
            <w:pPr>
              <w:pStyle w:val="ConsPlusNormal"/>
              <w:jc w:val="center"/>
            </w:pPr>
            <w:r>
              <w:t>2.</w:t>
            </w:r>
          </w:p>
        </w:tc>
        <w:tc>
          <w:tcPr>
            <w:tcW w:w="2098" w:type="dxa"/>
          </w:tcPr>
          <w:p w:rsidR="00DD6C05" w:rsidRDefault="00DD6C05">
            <w:pPr>
              <w:pStyle w:val="ConsPlusNormal"/>
            </w:pPr>
            <w:r>
              <w:t>Распоряжение Правительства Саратовской области</w:t>
            </w:r>
          </w:p>
        </w:tc>
        <w:tc>
          <w:tcPr>
            <w:tcW w:w="6973" w:type="dxa"/>
          </w:tcPr>
          <w:p w:rsidR="00DD6C05" w:rsidRDefault="00DD6C05">
            <w:pPr>
              <w:pStyle w:val="ConsPlusNormal"/>
              <w:jc w:val="both"/>
            </w:pPr>
            <w:r>
              <w:t>о проведении легкоатлетического кросса "Олимпийский день бега" на призы Губернатора Саратовской области</w:t>
            </w:r>
          </w:p>
        </w:tc>
        <w:tc>
          <w:tcPr>
            <w:tcW w:w="2211" w:type="dxa"/>
          </w:tcPr>
          <w:p w:rsidR="00DD6C05" w:rsidRDefault="00DD6C05">
            <w:pPr>
              <w:pStyle w:val="ConsPlusNormal"/>
              <w:jc w:val="center"/>
            </w:pPr>
            <w:r>
              <w:t>министерство молодежной политики, спорта и туризма области</w:t>
            </w:r>
          </w:p>
        </w:tc>
        <w:tc>
          <w:tcPr>
            <w:tcW w:w="1701" w:type="dxa"/>
          </w:tcPr>
          <w:p w:rsidR="00DD6C05" w:rsidRDefault="00DD6C05">
            <w:pPr>
              <w:pStyle w:val="ConsPlusNormal"/>
              <w:jc w:val="center"/>
            </w:pPr>
            <w:r>
              <w:t>2014 - 2020 годы (ежегодно, август - сентябрь)</w:t>
            </w:r>
          </w:p>
        </w:tc>
      </w:tr>
      <w:tr w:rsidR="00DD6C05">
        <w:tblPrEx>
          <w:tblBorders>
            <w:insideH w:val="nil"/>
          </w:tblBorders>
        </w:tblPrEx>
        <w:tc>
          <w:tcPr>
            <w:tcW w:w="567" w:type="dxa"/>
            <w:tcBorders>
              <w:bottom w:val="nil"/>
            </w:tcBorders>
          </w:tcPr>
          <w:p w:rsidR="00DD6C05" w:rsidRDefault="00DD6C05">
            <w:pPr>
              <w:pStyle w:val="ConsPlusNormal"/>
              <w:jc w:val="center"/>
            </w:pPr>
            <w:r>
              <w:t>3.</w:t>
            </w:r>
          </w:p>
        </w:tc>
        <w:tc>
          <w:tcPr>
            <w:tcW w:w="2098" w:type="dxa"/>
            <w:tcBorders>
              <w:bottom w:val="nil"/>
            </w:tcBorders>
          </w:tcPr>
          <w:p w:rsidR="00DD6C05" w:rsidRDefault="00DD6C05">
            <w:pPr>
              <w:pStyle w:val="ConsPlusNormal"/>
            </w:pPr>
            <w:r>
              <w:t>Постановление Правительства Саратовской области</w:t>
            </w:r>
          </w:p>
        </w:tc>
        <w:tc>
          <w:tcPr>
            <w:tcW w:w="6973" w:type="dxa"/>
            <w:tcBorders>
              <w:bottom w:val="nil"/>
            </w:tcBorders>
          </w:tcPr>
          <w:p w:rsidR="00DD6C05" w:rsidRDefault="00DD6C05">
            <w:pPr>
              <w:pStyle w:val="ConsPlusNormal"/>
              <w:jc w:val="both"/>
            </w:pPr>
            <w:r>
              <w:t>о проведении спартакиады государственных служащих Саратовской области</w:t>
            </w:r>
          </w:p>
        </w:tc>
        <w:tc>
          <w:tcPr>
            <w:tcW w:w="2211" w:type="dxa"/>
            <w:tcBorders>
              <w:bottom w:val="nil"/>
            </w:tcBorders>
          </w:tcPr>
          <w:p w:rsidR="00DD6C05" w:rsidRDefault="00DD6C05">
            <w:pPr>
              <w:pStyle w:val="ConsPlusNormal"/>
              <w:jc w:val="center"/>
            </w:pPr>
            <w:r>
              <w:t>министерство молодежной политики, спорта и туризма области</w:t>
            </w:r>
          </w:p>
        </w:tc>
        <w:tc>
          <w:tcPr>
            <w:tcW w:w="1701" w:type="dxa"/>
            <w:tcBorders>
              <w:bottom w:val="nil"/>
            </w:tcBorders>
          </w:tcPr>
          <w:p w:rsidR="00DD6C05" w:rsidRDefault="00DD6C05">
            <w:pPr>
              <w:pStyle w:val="ConsPlusNormal"/>
              <w:jc w:val="center"/>
            </w:pPr>
            <w:r>
              <w:t>2014 - 2020 годы (ежегодно, сентябрь)</w:t>
            </w:r>
          </w:p>
        </w:tc>
      </w:tr>
      <w:tr w:rsidR="00DD6C05">
        <w:tblPrEx>
          <w:tblBorders>
            <w:insideH w:val="nil"/>
          </w:tblBorders>
        </w:tblPrEx>
        <w:tc>
          <w:tcPr>
            <w:tcW w:w="13550" w:type="dxa"/>
            <w:gridSpan w:val="5"/>
            <w:tcBorders>
              <w:top w:val="nil"/>
            </w:tcBorders>
          </w:tcPr>
          <w:p w:rsidR="00DD6C05" w:rsidRDefault="00DD6C05">
            <w:pPr>
              <w:pStyle w:val="ConsPlusNormal"/>
              <w:jc w:val="both"/>
            </w:pPr>
            <w:r>
              <w:t xml:space="preserve">(в ред. </w:t>
            </w:r>
            <w:hyperlink r:id="rId350" w:history="1">
              <w:r>
                <w:rPr>
                  <w:color w:val="0000FF"/>
                </w:rPr>
                <w:t>постановления</w:t>
              </w:r>
            </w:hyperlink>
            <w:r>
              <w:t xml:space="preserve"> Правительства Саратовской области от 30.12.2016 N 766-П)</w:t>
            </w:r>
          </w:p>
        </w:tc>
      </w:tr>
      <w:tr w:rsidR="00DD6C05">
        <w:tc>
          <w:tcPr>
            <w:tcW w:w="567" w:type="dxa"/>
          </w:tcPr>
          <w:p w:rsidR="00DD6C05" w:rsidRDefault="00DD6C05">
            <w:pPr>
              <w:pStyle w:val="ConsPlusNormal"/>
              <w:jc w:val="center"/>
            </w:pPr>
            <w:r>
              <w:t>4.</w:t>
            </w:r>
          </w:p>
        </w:tc>
        <w:tc>
          <w:tcPr>
            <w:tcW w:w="2098" w:type="dxa"/>
          </w:tcPr>
          <w:p w:rsidR="00DD6C05" w:rsidRDefault="00DD6C05">
            <w:pPr>
              <w:pStyle w:val="ConsPlusNormal"/>
            </w:pPr>
            <w:r>
              <w:t>Распоряжение Правительства Саратовской области</w:t>
            </w:r>
          </w:p>
        </w:tc>
        <w:tc>
          <w:tcPr>
            <w:tcW w:w="6973" w:type="dxa"/>
          </w:tcPr>
          <w:p w:rsidR="00DD6C05" w:rsidRDefault="00DD6C05">
            <w:pPr>
              <w:pStyle w:val="ConsPlusNormal"/>
              <w:jc w:val="both"/>
            </w:pPr>
            <w:r>
              <w:t>о проведении эстафеты паралимпийского огня 2014 года в городе Саратове</w:t>
            </w:r>
          </w:p>
        </w:tc>
        <w:tc>
          <w:tcPr>
            <w:tcW w:w="2211" w:type="dxa"/>
          </w:tcPr>
          <w:p w:rsidR="00DD6C05" w:rsidRDefault="00DD6C05">
            <w:pPr>
              <w:pStyle w:val="ConsPlusNormal"/>
              <w:jc w:val="center"/>
            </w:pPr>
            <w:r>
              <w:t>министерство молодежной политики, спорта и туризма области</w:t>
            </w:r>
          </w:p>
        </w:tc>
        <w:tc>
          <w:tcPr>
            <w:tcW w:w="1701" w:type="dxa"/>
          </w:tcPr>
          <w:p w:rsidR="00DD6C05" w:rsidRDefault="00DD6C05">
            <w:pPr>
              <w:pStyle w:val="ConsPlusNormal"/>
              <w:jc w:val="center"/>
            </w:pPr>
            <w:r>
              <w:t>2014 год (февраль)</w:t>
            </w:r>
          </w:p>
        </w:tc>
      </w:tr>
      <w:tr w:rsidR="00DD6C05">
        <w:tc>
          <w:tcPr>
            <w:tcW w:w="567" w:type="dxa"/>
          </w:tcPr>
          <w:p w:rsidR="00DD6C05" w:rsidRDefault="00DD6C05">
            <w:pPr>
              <w:pStyle w:val="ConsPlusNormal"/>
              <w:jc w:val="center"/>
            </w:pPr>
            <w:r>
              <w:t>5.</w:t>
            </w:r>
          </w:p>
        </w:tc>
        <w:tc>
          <w:tcPr>
            <w:tcW w:w="2098" w:type="dxa"/>
          </w:tcPr>
          <w:p w:rsidR="00DD6C05" w:rsidRDefault="00DD6C05">
            <w:pPr>
              <w:pStyle w:val="ConsPlusNormal"/>
            </w:pPr>
            <w:r>
              <w:t>Распоряжение Правительства Саратовской области</w:t>
            </w:r>
          </w:p>
        </w:tc>
        <w:tc>
          <w:tcPr>
            <w:tcW w:w="6973" w:type="dxa"/>
          </w:tcPr>
          <w:p w:rsidR="00DD6C05" w:rsidRDefault="00DD6C05">
            <w:pPr>
              <w:pStyle w:val="ConsPlusNormal"/>
              <w:jc w:val="both"/>
            </w:pPr>
            <w:r>
              <w:t>о проведении спортивно-туристского лагеря Приволжского федерального округа</w:t>
            </w:r>
          </w:p>
        </w:tc>
        <w:tc>
          <w:tcPr>
            <w:tcW w:w="2211" w:type="dxa"/>
          </w:tcPr>
          <w:p w:rsidR="00DD6C05" w:rsidRDefault="00DD6C05">
            <w:pPr>
              <w:pStyle w:val="ConsPlusNormal"/>
              <w:jc w:val="center"/>
            </w:pPr>
            <w:r>
              <w:t>министерство молодежной политики, спорта и туризма области</w:t>
            </w:r>
          </w:p>
        </w:tc>
        <w:tc>
          <w:tcPr>
            <w:tcW w:w="1701" w:type="dxa"/>
          </w:tcPr>
          <w:p w:rsidR="00DD6C05" w:rsidRDefault="00DD6C05">
            <w:pPr>
              <w:pStyle w:val="ConsPlusNormal"/>
              <w:jc w:val="center"/>
            </w:pPr>
            <w:r>
              <w:t>2014 год (апрель)</w:t>
            </w:r>
          </w:p>
        </w:tc>
      </w:tr>
      <w:tr w:rsidR="00DD6C05">
        <w:tblPrEx>
          <w:tblBorders>
            <w:insideH w:val="nil"/>
          </w:tblBorders>
        </w:tblPrEx>
        <w:tc>
          <w:tcPr>
            <w:tcW w:w="13550" w:type="dxa"/>
            <w:gridSpan w:val="5"/>
            <w:tcBorders>
              <w:bottom w:val="nil"/>
            </w:tcBorders>
          </w:tcPr>
          <w:p w:rsidR="00DD6C05" w:rsidRDefault="00DD6C05">
            <w:pPr>
              <w:pStyle w:val="ConsPlusNormal"/>
              <w:jc w:val="center"/>
              <w:outlineLvl w:val="3"/>
            </w:pPr>
            <w:r>
              <w:lastRenderedPageBreak/>
              <w:t>Основное мероприятие 1.4 "Предоставление в случаях, предусмотренных законом области об областном бюджете на очередной финансовый год, субсидий на компенсацию затрат юридическим лицам, предоставляющим услуги по развитию на территории области отдельных видов спорта";</w:t>
            </w:r>
          </w:p>
          <w:p w:rsidR="00DD6C05" w:rsidRDefault="00DD6C05">
            <w:pPr>
              <w:pStyle w:val="ConsPlusNormal"/>
              <w:jc w:val="center"/>
            </w:pPr>
            <w:r>
              <w:t>Основное мероприятие 1.9 "Государственная поддержка организаций, предоставляющих физкультурно-спортивные услуги"</w:t>
            </w:r>
          </w:p>
        </w:tc>
      </w:tr>
      <w:tr w:rsidR="00DD6C05">
        <w:tblPrEx>
          <w:tblBorders>
            <w:insideH w:val="nil"/>
          </w:tblBorders>
        </w:tblPrEx>
        <w:tc>
          <w:tcPr>
            <w:tcW w:w="13550" w:type="dxa"/>
            <w:gridSpan w:val="5"/>
            <w:tcBorders>
              <w:top w:val="nil"/>
            </w:tcBorders>
          </w:tcPr>
          <w:p w:rsidR="00DD6C05" w:rsidRDefault="00DD6C05">
            <w:pPr>
              <w:pStyle w:val="ConsPlusNormal"/>
              <w:jc w:val="both"/>
            </w:pPr>
            <w:r>
              <w:t xml:space="preserve">(в ред. </w:t>
            </w:r>
            <w:hyperlink r:id="rId351" w:history="1">
              <w:r>
                <w:rPr>
                  <w:color w:val="0000FF"/>
                </w:rPr>
                <w:t>постановления</w:t>
              </w:r>
            </w:hyperlink>
            <w:r>
              <w:t xml:space="preserve"> Правительства Саратовской области от 06.04.2016 N 144-П)</w:t>
            </w:r>
          </w:p>
        </w:tc>
      </w:tr>
      <w:tr w:rsidR="00DD6C05">
        <w:tc>
          <w:tcPr>
            <w:tcW w:w="567" w:type="dxa"/>
          </w:tcPr>
          <w:p w:rsidR="00DD6C05" w:rsidRDefault="00DD6C05">
            <w:pPr>
              <w:pStyle w:val="ConsPlusNormal"/>
              <w:jc w:val="center"/>
            </w:pPr>
            <w:r>
              <w:t>1.</w:t>
            </w:r>
          </w:p>
        </w:tc>
        <w:tc>
          <w:tcPr>
            <w:tcW w:w="2098" w:type="dxa"/>
          </w:tcPr>
          <w:p w:rsidR="00DD6C05" w:rsidRDefault="00DD6C05">
            <w:pPr>
              <w:pStyle w:val="ConsPlusNormal"/>
            </w:pPr>
            <w:r>
              <w:t>Постановление Правительства Саратовской области</w:t>
            </w:r>
          </w:p>
        </w:tc>
        <w:tc>
          <w:tcPr>
            <w:tcW w:w="6973" w:type="dxa"/>
          </w:tcPr>
          <w:p w:rsidR="00DD6C05" w:rsidRDefault="00DD6C05">
            <w:pPr>
              <w:pStyle w:val="ConsPlusNormal"/>
              <w:jc w:val="both"/>
            </w:pPr>
            <w:r>
              <w:t xml:space="preserve">о внесении изменений в </w:t>
            </w:r>
            <w:hyperlink r:id="rId352" w:history="1">
              <w:r>
                <w:rPr>
                  <w:color w:val="0000FF"/>
                </w:rPr>
                <w:t>постановление</w:t>
              </w:r>
            </w:hyperlink>
            <w:r>
              <w:t xml:space="preserve"> Правительства Саратовской области от 29 декабря 2012 г. N 818-П "О предоставлении субсидии юридическим лицам при реализации долгосрочных областных целевых программ "Развитие физической культуры и спорта в Саратовской области" на 2009 - 2012 годы, "Развитие физической культуры и спорта в Саратовской области" на 2013 - 2016 годы, в рамках подпрограммы "Физическая культура и спорт" государственной программы Саратовской области "Развитие физической культуры, спорта, туризма и молодежной политики" на 2014 - 2016 годы"</w:t>
            </w:r>
          </w:p>
        </w:tc>
        <w:tc>
          <w:tcPr>
            <w:tcW w:w="2211" w:type="dxa"/>
          </w:tcPr>
          <w:p w:rsidR="00DD6C05" w:rsidRDefault="00DD6C05">
            <w:pPr>
              <w:pStyle w:val="ConsPlusNormal"/>
              <w:jc w:val="center"/>
            </w:pPr>
            <w:r>
              <w:t>министерство молодежной политики, спорта и туризма области</w:t>
            </w:r>
          </w:p>
        </w:tc>
        <w:tc>
          <w:tcPr>
            <w:tcW w:w="1701" w:type="dxa"/>
          </w:tcPr>
          <w:p w:rsidR="00DD6C05" w:rsidRDefault="00DD6C05">
            <w:pPr>
              <w:pStyle w:val="ConsPlusNormal"/>
              <w:jc w:val="center"/>
            </w:pPr>
            <w:r>
              <w:t>2014 год (январь, сентябрь)</w:t>
            </w:r>
          </w:p>
        </w:tc>
      </w:tr>
      <w:tr w:rsidR="00DD6C05">
        <w:tblPrEx>
          <w:tblBorders>
            <w:insideH w:val="nil"/>
          </w:tblBorders>
        </w:tblPrEx>
        <w:tc>
          <w:tcPr>
            <w:tcW w:w="567" w:type="dxa"/>
            <w:tcBorders>
              <w:bottom w:val="nil"/>
            </w:tcBorders>
          </w:tcPr>
          <w:p w:rsidR="00DD6C05" w:rsidRDefault="00DD6C05">
            <w:pPr>
              <w:pStyle w:val="ConsPlusNormal"/>
              <w:jc w:val="center"/>
            </w:pPr>
            <w:r>
              <w:t>2.</w:t>
            </w:r>
          </w:p>
        </w:tc>
        <w:tc>
          <w:tcPr>
            <w:tcW w:w="2098" w:type="dxa"/>
            <w:tcBorders>
              <w:bottom w:val="nil"/>
            </w:tcBorders>
          </w:tcPr>
          <w:p w:rsidR="00DD6C05" w:rsidRDefault="00DD6C05">
            <w:pPr>
              <w:pStyle w:val="ConsPlusNormal"/>
            </w:pPr>
            <w:r>
              <w:t>Постановление Правительства Саратовской области</w:t>
            </w:r>
          </w:p>
        </w:tc>
        <w:tc>
          <w:tcPr>
            <w:tcW w:w="6973" w:type="dxa"/>
            <w:tcBorders>
              <w:bottom w:val="nil"/>
            </w:tcBorders>
          </w:tcPr>
          <w:p w:rsidR="00DD6C05" w:rsidRDefault="00DD6C05">
            <w:pPr>
              <w:pStyle w:val="ConsPlusNormal"/>
              <w:jc w:val="both"/>
            </w:pPr>
            <w:r>
              <w:t>о порядке определения объема и предоставления из областного бюджета субсидий социально ориентированным некоммерческим организациям на предоставление услуг в сфере физической культуры и массового спорта</w:t>
            </w:r>
          </w:p>
        </w:tc>
        <w:tc>
          <w:tcPr>
            <w:tcW w:w="2211" w:type="dxa"/>
            <w:tcBorders>
              <w:bottom w:val="nil"/>
            </w:tcBorders>
          </w:tcPr>
          <w:p w:rsidR="00DD6C05" w:rsidRDefault="00DD6C05">
            <w:pPr>
              <w:pStyle w:val="ConsPlusNormal"/>
              <w:jc w:val="center"/>
            </w:pPr>
            <w:r>
              <w:t>министерство молодежной политики, спорта и туризма области</w:t>
            </w:r>
          </w:p>
        </w:tc>
        <w:tc>
          <w:tcPr>
            <w:tcW w:w="1701" w:type="dxa"/>
            <w:tcBorders>
              <w:bottom w:val="nil"/>
            </w:tcBorders>
          </w:tcPr>
          <w:p w:rsidR="00DD6C05" w:rsidRDefault="00DD6C05">
            <w:pPr>
              <w:pStyle w:val="ConsPlusNormal"/>
              <w:jc w:val="center"/>
            </w:pPr>
            <w:r>
              <w:t>2017 год</w:t>
            </w:r>
          </w:p>
        </w:tc>
      </w:tr>
      <w:tr w:rsidR="00DD6C05">
        <w:tblPrEx>
          <w:tblBorders>
            <w:insideH w:val="nil"/>
          </w:tblBorders>
        </w:tblPrEx>
        <w:tc>
          <w:tcPr>
            <w:tcW w:w="13550" w:type="dxa"/>
            <w:gridSpan w:val="5"/>
            <w:tcBorders>
              <w:top w:val="nil"/>
            </w:tcBorders>
          </w:tcPr>
          <w:p w:rsidR="00DD6C05" w:rsidRDefault="00DD6C05">
            <w:pPr>
              <w:pStyle w:val="ConsPlusNormal"/>
              <w:jc w:val="both"/>
            </w:pPr>
            <w:r>
              <w:t xml:space="preserve">(п. 2 в ред. </w:t>
            </w:r>
            <w:hyperlink r:id="rId353" w:history="1">
              <w:r>
                <w:rPr>
                  <w:color w:val="0000FF"/>
                </w:rPr>
                <w:t>постановления</w:t>
              </w:r>
            </w:hyperlink>
            <w:r>
              <w:t xml:space="preserve"> Правительства Саратовской области от 06.02.2017 N 38-П)</w:t>
            </w:r>
          </w:p>
        </w:tc>
      </w:tr>
      <w:tr w:rsidR="00DD6C05">
        <w:tc>
          <w:tcPr>
            <w:tcW w:w="13550" w:type="dxa"/>
            <w:gridSpan w:val="5"/>
          </w:tcPr>
          <w:p w:rsidR="00DD6C05" w:rsidRDefault="00DD6C05">
            <w:pPr>
              <w:pStyle w:val="ConsPlusNormal"/>
              <w:jc w:val="center"/>
              <w:outlineLvl w:val="3"/>
            </w:pPr>
            <w:r>
              <w:t>Основное мероприятие 1.7 "Материальное стимулирование спортсменов и их тренеров"</w:t>
            </w:r>
          </w:p>
        </w:tc>
      </w:tr>
      <w:tr w:rsidR="00DD6C05">
        <w:tc>
          <w:tcPr>
            <w:tcW w:w="567" w:type="dxa"/>
          </w:tcPr>
          <w:p w:rsidR="00DD6C05" w:rsidRDefault="00DD6C05">
            <w:pPr>
              <w:pStyle w:val="ConsPlusNormal"/>
              <w:jc w:val="center"/>
            </w:pPr>
            <w:r>
              <w:t>1.</w:t>
            </w:r>
          </w:p>
        </w:tc>
        <w:tc>
          <w:tcPr>
            <w:tcW w:w="2098" w:type="dxa"/>
          </w:tcPr>
          <w:p w:rsidR="00DD6C05" w:rsidRDefault="00DD6C05">
            <w:pPr>
              <w:pStyle w:val="ConsPlusNormal"/>
              <w:jc w:val="both"/>
            </w:pPr>
            <w:r>
              <w:t>Распоряжение Губернатора Саратовской области</w:t>
            </w:r>
          </w:p>
        </w:tc>
        <w:tc>
          <w:tcPr>
            <w:tcW w:w="6973" w:type="dxa"/>
          </w:tcPr>
          <w:p w:rsidR="00DD6C05" w:rsidRDefault="00DD6C05">
            <w:pPr>
              <w:pStyle w:val="ConsPlusNormal"/>
              <w:jc w:val="both"/>
            </w:pPr>
            <w:r>
              <w:t>о выплате пожизненного ежемесячного денежного содержания спортсменам, тренерам</w:t>
            </w:r>
          </w:p>
        </w:tc>
        <w:tc>
          <w:tcPr>
            <w:tcW w:w="2211" w:type="dxa"/>
          </w:tcPr>
          <w:p w:rsidR="00DD6C05" w:rsidRDefault="00DD6C05">
            <w:pPr>
              <w:pStyle w:val="ConsPlusNormal"/>
              <w:jc w:val="center"/>
            </w:pPr>
            <w:r>
              <w:t>министерство молодежной политики, спорта и туризма области</w:t>
            </w:r>
          </w:p>
        </w:tc>
        <w:tc>
          <w:tcPr>
            <w:tcW w:w="1701" w:type="dxa"/>
          </w:tcPr>
          <w:p w:rsidR="00DD6C05" w:rsidRDefault="00DD6C05">
            <w:pPr>
              <w:pStyle w:val="ConsPlusNormal"/>
              <w:jc w:val="center"/>
            </w:pPr>
            <w:r>
              <w:t>2014 - 2020 годы (ежегодно)</w:t>
            </w:r>
          </w:p>
        </w:tc>
      </w:tr>
      <w:tr w:rsidR="00DD6C05">
        <w:tc>
          <w:tcPr>
            <w:tcW w:w="567" w:type="dxa"/>
          </w:tcPr>
          <w:p w:rsidR="00DD6C05" w:rsidRDefault="00DD6C05">
            <w:pPr>
              <w:pStyle w:val="ConsPlusNormal"/>
              <w:jc w:val="center"/>
            </w:pPr>
            <w:r>
              <w:t>2.</w:t>
            </w:r>
          </w:p>
        </w:tc>
        <w:tc>
          <w:tcPr>
            <w:tcW w:w="2098" w:type="dxa"/>
          </w:tcPr>
          <w:p w:rsidR="00DD6C05" w:rsidRDefault="00DD6C05">
            <w:pPr>
              <w:pStyle w:val="ConsPlusNormal"/>
            </w:pPr>
            <w:r>
              <w:t>Постановление Правительства Саратовской области</w:t>
            </w:r>
          </w:p>
        </w:tc>
        <w:tc>
          <w:tcPr>
            <w:tcW w:w="6973" w:type="dxa"/>
          </w:tcPr>
          <w:p w:rsidR="00DD6C05" w:rsidRDefault="00DD6C05">
            <w:pPr>
              <w:pStyle w:val="ConsPlusNormal"/>
              <w:jc w:val="both"/>
            </w:pPr>
            <w:r>
              <w:t xml:space="preserve">вопросы материального стимулирования саратовских спортсменов и их тренеров за призовые места на зимних Олимпийских играх в Сочи в 2014 году и летних Олимпийских игр в Рио-де-Жанейро в 2016 году, Паралимпийских игр в Рио-де-Жанейро в 2016 году, XXIII летних </w:t>
            </w:r>
            <w:r>
              <w:lastRenderedPageBreak/>
              <w:t>Сурдлимпийских игр 2017 года (г. Анкара, Турция), XXIII зимних Олимпийских игр 2018 года, XII зимних Паралимпийских игр 2018 года (г. Пченчхан, Республика Корея), XXXII летних Олимпийских игр 2020 года, XVI летних Паралимпийских игр 2020 года (г. Токио, Япония)</w:t>
            </w:r>
          </w:p>
        </w:tc>
        <w:tc>
          <w:tcPr>
            <w:tcW w:w="2211" w:type="dxa"/>
          </w:tcPr>
          <w:p w:rsidR="00DD6C05" w:rsidRDefault="00DD6C05">
            <w:pPr>
              <w:pStyle w:val="ConsPlusNormal"/>
              <w:jc w:val="center"/>
            </w:pPr>
            <w:r>
              <w:lastRenderedPageBreak/>
              <w:t xml:space="preserve">министерство молодежной политики, спорта и туризма области, </w:t>
            </w:r>
            <w:r>
              <w:lastRenderedPageBreak/>
              <w:t>министерство социального развития области</w:t>
            </w:r>
          </w:p>
        </w:tc>
        <w:tc>
          <w:tcPr>
            <w:tcW w:w="1701" w:type="dxa"/>
          </w:tcPr>
          <w:p w:rsidR="00DD6C05" w:rsidRDefault="00DD6C05">
            <w:pPr>
              <w:pStyle w:val="ConsPlusNormal"/>
              <w:jc w:val="center"/>
            </w:pPr>
            <w:r>
              <w:lastRenderedPageBreak/>
              <w:t>2014, 2016, 2017, 2018, 2020 годы</w:t>
            </w:r>
          </w:p>
        </w:tc>
      </w:tr>
      <w:tr w:rsidR="00DD6C05">
        <w:tc>
          <w:tcPr>
            <w:tcW w:w="567" w:type="dxa"/>
          </w:tcPr>
          <w:p w:rsidR="00DD6C05" w:rsidRDefault="00DD6C05">
            <w:pPr>
              <w:pStyle w:val="ConsPlusNormal"/>
              <w:jc w:val="center"/>
            </w:pPr>
            <w:r>
              <w:lastRenderedPageBreak/>
              <w:t>3.</w:t>
            </w:r>
          </w:p>
        </w:tc>
        <w:tc>
          <w:tcPr>
            <w:tcW w:w="2098" w:type="dxa"/>
          </w:tcPr>
          <w:p w:rsidR="00DD6C05" w:rsidRDefault="00DD6C05">
            <w:pPr>
              <w:pStyle w:val="ConsPlusNormal"/>
            </w:pPr>
            <w:r>
              <w:t>Постановление Правительства Саратовской области</w:t>
            </w:r>
          </w:p>
        </w:tc>
        <w:tc>
          <w:tcPr>
            <w:tcW w:w="6973" w:type="dxa"/>
          </w:tcPr>
          <w:p w:rsidR="00DD6C05" w:rsidRDefault="00DD6C05">
            <w:pPr>
              <w:pStyle w:val="ConsPlusNormal"/>
              <w:jc w:val="both"/>
            </w:pPr>
            <w:r>
              <w:t>об утверждении порядка назначения и выплаты ежемесячных специальных стипендий саратовским спортсменам и их тренерам за призовые места на Олимпийских играх, чемпионатах мира и Европы по олимпийским видам спорта, а также спортсменам - инвалидам - призерам Паралимпийских, Сурдлимпийских игр, чемпионатов мира и Европы по паралимпийским и сурдлимпийским видам спорта</w:t>
            </w:r>
          </w:p>
        </w:tc>
        <w:tc>
          <w:tcPr>
            <w:tcW w:w="2211" w:type="dxa"/>
          </w:tcPr>
          <w:p w:rsidR="00DD6C05" w:rsidRDefault="00DD6C05">
            <w:pPr>
              <w:pStyle w:val="ConsPlusNormal"/>
              <w:jc w:val="center"/>
            </w:pPr>
            <w:r>
              <w:t>министерство молодежной политики, спорта и туризма области, министерство социального развития области</w:t>
            </w:r>
          </w:p>
        </w:tc>
        <w:tc>
          <w:tcPr>
            <w:tcW w:w="1701" w:type="dxa"/>
          </w:tcPr>
          <w:p w:rsidR="00DD6C05" w:rsidRDefault="00DD6C05">
            <w:pPr>
              <w:pStyle w:val="ConsPlusNormal"/>
              <w:jc w:val="center"/>
            </w:pPr>
            <w:r>
              <w:t>2014 - 2020 годы (ежегодно)</w:t>
            </w:r>
          </w:p>
        </w:tc>
      </w:tr>
      <w:tr w:rsidR="00DD6C05">
        <w:tc>
          <w:tcPr>
            <w:tcW w:w="567" w:type="dxa"/>
          </w:tcPr>
          <w:p w:rsidR="00DD6C05" w:rsidRDefault="00DD6C05">
            <w:pPr>
              <w:pStyle w:val="ConsPlusNormal"/>
              <w:jc w:val="center"/>
            </w:pPr>
            <w:r>
              <w:t>4.</w:t>
            </w:r>
          </w:p>
        </w:tc>
        <w:tc>
          <w:tcPr>
            <w:tcW w:w="2098" w:type="dxa"/>
          </w:tcPr>
          <w:p w:rsidR="00DD6C05" w:rsidRDefault="00DD6C05">
            <w:pPr>
              <w:pStyle w:val="ConsPlusNormal"/>
            </w:pPr>
            <w:r>
              <w:t>Постановление Правительства Саратовской области</w:t>
            </w:r>
          </w:p>
        </w:tc>
        <w:tc>
          <w:tcPr>
            <w:tcW w:w="6973" w:type="dxa"/>
          </w:tcPr>
          <w:p w:rsidR="00DD6C05" w:rsidRDefault="00DD6C05">
            <w:pPr>
              <w:pStyle w:val="ConsPlusNormal"/>
              <w:jc w:val="both"/>
            </w:pPr>
            <w:r>
              <w:t>об утверждении порядка назначения и выплаты ежемесячных специальных стипендий, достигшим совершеннолетия спортсменам - победителям чемпионатов и первенств России, финальных соревнований Спартакиады молодежи России по олимпийским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 а также достигшим совершеннолетия спортсменам-инвалидам - победителям чемпионатов и первенств России, финальных соревнований Всероссийской спартакиады инвалидов по паралимпийским и сурдлимпийским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w:t>
            </w:r>
          </w:p>
        </w:tc>
        <w:tc>
          <w:tcPr>
            <w:tcW w:w="2211" w:type="dxa"/>
          </w:tcPr>
          <w:p w:rsidR="00DD6C05" w:rsidRDefault="00DD6C05">
            <w:pPr>
              <w:pStyle w:val="ConsPlusNormal"/>
              <w:jc w:val="center"/>
            </w:pPr>
            <w:r>
              <w:t>министерство молодежной политики, спорта и туризма области, министерство социального развития области</w:t>
            </w:r>
          </w:p>
        </w:tc>
        <w:tc>
          <w:tcPr>
            <w:tcW w:w="1701" w:type="dxa"/>
          </w:tcPr>
          <w:p w:rsidR="00DD6C05" w:rsidRDefault="00DD6C05">
            <w:pPr>
              <w:pStyle w:val="ConsPlusNormal"/>
              <w:jc w:val="center"/>
            </w:pPr>
            <w:r>
              <w:t>2014 - 2020 годы (ежегодно)</w:t>
            </w:r>
          </w:p>
        </w:tc>
      </w:tr>
      <w:tr w:rsidR="00DD6C05">
        <w:tc>
          <w:tcPr>
            <w:tcW w:w="567" w:type="dxa"/>
          </w:tcPr>
          <w:p w:rsidR="00DD6C05" w:rsidRDefault="00DD6C05">
            <w:pPr>
              <w:pStyle w:val="ConsPlusNormal"/>
              <w:jc w:val="center"/>
            </w:pPr>
            <w:r>
              <w:t>5.</w:t>
            </w:r>
          </w:p>
        </w:tc>
        <w:tc>
          <w:tcPr>
            <w:tcW w:w="2098" w:type="dxa"/>
          </w:tcPr>
          <w:p w:rsidR="00DD6C05" w:rsidRDefault="00DD6C05">
            <w:pPr>
              <w:pStyle w:val="ConsPlusNormal"/>
            </w:pPr>
            <w:r>
              <w:t xml:space="preserve">Постановление Правительства Саратовской </w:t>
            </w:r>
            <w:r>
              <w:lastRenderedPageBreak/>
              <w:t>области</w:t>
            </w:r>
          </w:p>
        </w:tc>
        <w:tc>
          <w:tcPr>
            <w:tcW w:w="6973" w:type="dxa"/>
          </w:tcPr>
          <w:p w:rsidR="00DD6C05" w:rsidRDefault="00DD6C05">
            <w:pPr>
              <w:pStyle w:val="ConsPlusNormal"/>
              <w:jc w:val="both"/>
            </w:pPr>
            <w:r>
              <w:lastRenderedPageBreak/>
              <w:t xml:space="preserve">об утверждении порядка назначения и выплаты ежемесячных специальных стипендий детям - победителям первенств мира или Европы, первенств России, финальных соревнований Спартакиады </w:t>
            </w:r>
            <w:r>
              <w:lastRenderedPageBreak/>
              <w:t>молодежи России по олимпийским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 а также детям-инвалидам - победителям первенств мира или Европы, первенств России, финальных соревнований Всероссийской спартакиады инвалидов по паралимпийским и сурдлимпийским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w:t>
            </w:r>
          </w:p>
        </w:tc>
        <w:tc>
          <w:tcPr>
            <w:tcW w:w="2211" w:type="dxa"/>
          </w:tcPr>
          <w:p w:rsidR="00DD6C05" w:rsidRDefault="00DD6C05">
            <w:pPr>
              <w:pStyle w:val="ConsPlusNormal"/>
              <w:jc w:val="center"/>
            </w:pPr>
            <w:r>
              <w:lastRenderedPageBreak/>
              <w:t xml:space="preserve">министерство молодежной политики, спорта и </w:t>
            </w:r>
            <w:r>
              <w:lastRenderedPageBreak/>
              <w:t>туризма области, министерство социального развития области</w:t>
            </w:r>
          </w:p>
        </w:tc>
        <w:tc>
          <w:tcPr>
            <w:tcW w:w="1701" w:type="dxa"/>
          </w:tcPr>
          <w:p w:rsidR="00DD6C05" w:rsidRDefault="00DD6C05">
            <w:pPr>
              <w:pStyle w:val="ConsPlusNormal"/>
              <w:jc w:val="center"/>
            </w:pPr>
            <w:r>
              <w:lastRenderedPageBreak/>
              <w:t>2014 - 2020 годы (ежегодно)</w:t>
            </w:r>
          </w:p>
        </w:tc>
      </w:tr>
      <w:tr w:rsidR="00DD6C05">
        <w:tc>
          <w:tcPr>
            <w:tcW w:w="567" w:type="dxa"/>
          </w:tcPr>
          <w:p w:rsidR="00DD6C05" w:rsidRDefault="00DD6C05">
            <w:pPr>
              <w:pStyle w:val="ConsPlusNormal"/>
              <w:jc w:val="center"/>
            </w:pPr>
            <w:r>
              <w:lastRenderedPageBreak/>
              <w:t>6.</w:t>
            </w:r>
          </w:p>
        </w:tc>
        <w:tc>
          <w:tcPr>
            <w:tcW w:w="2098" w:type="dxa"/>
          </w:tcPr>
          <w:p w:rsidR="00DD6C05" w:rsidRDefault="00DD6C05">
            <w:pPr>
              <w:pStyle w:val="ConsPlusNormal"/>
            </w:pPr>
            <w:r>
              <w:t>Постановление Правительства Саратовской области</w:t>
            </w:r>
          </w:p>
        </w:tc>
        <w:tc>
          <w:tcPr>
            <w:tcW w:w="6973" w:type="dxa"/>
          </w:tcPr>
          <w:p w:rsidR="00DD6C05" w:rsidRDefault="00DD6C05">
            <w:pPr>
              <w:pStyle w:val="ConsPlusNormal"/>
              <w:jc w:val="both"/>
            </w:pPr>
            <w:r>
              <w:t>вопросы материального стимулирования саратовских спортсменов за призовые места на Всемирной Универсиаде</w:t>
            </w:r>
          </w:p>
        </w:tc>
        <w:tc>
          <w:tcPr>
            <w:tcW w:w="2211" w:type="dxa"/>
          </w:tcPr>
          <w:p w:rsidR="00DD6C05" w:rsidRDefault="00DD6C05">
            <w:pPr>
              <w:pStyle w:val="ConsPlusNormal"/>
              <w:jc w:val="center"/>
            </w:pPr>
            <w:r>
              <w:t>министерство молодежной политики, спорта и туризма области</w:t>
            </w:r>
          </w:p>
        </w:tc>
        <w:tc>
          <w:tcPr>
            <w:tcW w:w="1701" w:type="dxa"/>
          </w:tcPr>
          <w:p w:rsidR="00DD6C05" w:rsidRDefault="00DD6C05">
            <w:pPr>
              <w:pStyle w:val="ConsPlusNormal"/>
              <w:jc w:val="center"/>
            </w:pPr>
            <w:r>
              <w:t>2016 год</w:t>
            </w:r>
          </w:p>
        </w:tc>
      </w:tr>
      <w:tr w:rsidR="00DD6C05">
        <w:tc>
          <w:tcPr>
            <w:tcW w:w="567" w:type="dxa"/>
          </w:tcPr>
          <w:p w:rsidR="00DD6C05" w:rsidRDefault="00DD6C05">
            <w:pPr>
              <w:pStyle w:val="ConsPlusNormal"/>
              <w:jc w:val="center"/>
            </w:pPr>
            <w:r>
              <w:t>7.</w:t>
            </w:r>
          </w:p>
        </w:tc>
        <w:tc>
          <w:tcPr>
            <w:tcW w:w="2098" w:type="dxa"/>
          </w:tcPr>
          <w:p w:rsidR="00DD6C05" w:rsidRDefault="00DD6C05">
            <w:pPr>
              <w:pStyle w:val="ConsPlusNormal"/>
            </w:pPr>
            <w:r>
              <w:t>Постановление Правительства Саратовской области</w:t>
            </w:r>
          </w:p>
        </w:tc>
        <w:tc>
          <w:tcPr>
            <w:tcW w:w="6973" w:type="dxa"/>
          </w:tcPr>
          <w:p w:rsidR="00DD6C05" w:rsidRDefault="00DD6C05">
            <w:pPr>
              <w:pStyle w:val="ConsPlusNormal"/>
              <w:jc w:val="both"/>
            </w:pPr>
            <w:r>
              <w:t>вопросы материального стимулирования саратовского спортсмена - победителя Всемирной шахматной Олимпиады 2014 года в г. Тромсе (Норвегия) и его тренера</w:t>
            </w:r>
          </w:p>
        </w:tc>
        <w:tc>
          <w:tcPr>
            <w:tcW w:w="2211" w:type="dxa"/>
          </w:tcPr>
          <w:p w:rsidR="00DD6C05" w:rsidRDefault="00DD6C05">
            <w:pPr>
              <w:pStyle w:val="ConsPlusNormal"/>
              <w:jc w:val="center"/>
            </w:pPr>
            <w:r>
              <w:t>министерство молодежной политики, спорта и туризма области</w:t>
            </w:r>
          </w:p>
        </w:tc>
        <w:tc>
          <w:tcPr>
            <w:tcW w:w="1701" w:type="dxa"/>
          </w:tcPr>
          <w:p w:rsidR="00DD6C05" w:rsidRDefault="00DD6C05">
            <w:pPr>
              <w:pStyle w:val="ConsPlusNormal"/>
              <w:jc w:val="center"/>
            </w:pPr>
            <w:r>
              <w:t>2014 год</w:t>
            </w:r>
          </w:p>
        </w:tc>
      </w:tr>
      <w:tr w:rsidR="00DD6C05">
        <w:tblPrEx>
          <w:tblBorders>
            <w:insideH w:val="nil"/>
          </w:tblBorders>
        </w:tblPrEx>
        <w:tc>
          <w:tcPr>
            <w:tcW w:w="567" w:type="dxa"/>
            <w:tcBorders>
              <w:bottom w:val="nil"/>
            </w:tcBorders>
          </w:tcPr>
          <w:p w:rsidR="00DD6C05" w:rsidRDefault="00DD6C05">
            <w:pPr>
              <w:pStyle w:val="ConsPlusNormal"/>
              <w:jc w:val="center"/>
            </w:pPr>
            <w:r>
              <w:t>8.</w:t>
            </w:r>
          </w:p>
        </w:tc>
        <w:tc>
          <w:tcPr>
            <w:tcW w:w="2098" w:type="dxa"/>
            <w:tcBorders>
              <w:bottom w:val="nil"/>
            </w:tcBorders>
          </w:tcPr>
          <w:p w:rsidR="00DD6C05" w:rsidRDefault="00DD6C05">
            <w:pPr>
              <w:pStyle w:val="ConsPlusNormal"/>
            </w:pPr>
            <w:r>
              <w:t>Постановление Правительства Саратовской области</w:t>
            </w:r>
          </w:p>
        </w:tc>
        <w:tc>
          <w:tcPr>
            <w:tcW w:w="6973" w:type="dxa"/>
            <w:tcBorders>
              <w:bottom w:val="nil"/>
            </w:tcBorders>
          </w:tcPr>
          <w:p w:rsidR="00DD6C05" w:rsidRDefault="00DD6C05">
            <w:pPr>
              <w:pStyle w:val="ConsPlusNormal"/>
              <w:jc w:val="both"/>
            </w:pPr>
            <w:r>
              <w:t>вопросы материального стимулирования саратовского спортсмена - победителя чемпионата Европы по кикбоксингу 2014 года в г. Бильбао (Испания) и его тренера</w:t>
            </w:r>
          </w:p>
        </w:tc>
        <w:tc>
          <w:tcPr>
            <w:tcW w:w="2211" w:type="dxa"/>
            <w:tcBorders>
              <w:bottom w:val="nil"/>
            </w:tcBorders>
          </w:tcPr>
          <w:p w:rsidR="00DD6C05" w:rsidRDefault="00DD6C05">
            <w:pPr>
              <w:pStyle w:val="ConsPlusNormal"/>
              <w:jc w:val="center"/>
            </w:pPr>
            <w:r>
              <w:t>министерство молодежной политики, спорта и туризма области</w:t>
            </w:r>
          </w:p>
        </w:tc>
        <w:tc>
          <w:tcPr>
            <w:tcW w:w="1701" w:type="dxa"/>
            <w:tcBorders>
              <w:bottom w:val="nil"/>
            </w:tcBorders>
          </w:tcPr>
          <w:p w:rsidR="00DD6C05" w:rsidRDefault="00DD6C05">
            <w:pPr>
              <w:pStyle w:val="ConsPlusNormal"/>
              <w:jc w:val="center"/>
            </w:pPr>
            <w:r>
              <w:t>2014 год</w:t>
            </w:r>
          </w:p>
        </w:tc>
      </w:tr>
      <w:tr w:rsidR="00DD6C05">
        <w:tblPrEx>
          <w:tblBorders>
            <w:insideH w:val="nil"/>
          </w:tblBorders>
        </w:tblPrEx>
        <w:tc>
          <w:tcPr>
            <w:tcW w:w="13550" w:type="dxa"/>
            <w:gridSpan w:val="5"/>
            <w:tcBorders>
              <w:top w:val="nil"/>
            </w:tcBorders>
          </w:tcPr>
          <w:p w:rsidR="00DD6C05" w:rsidRDefault="00DD6C05">
            <w:pPr>
              <w:pStyle w:val="ConsPlusNormal"/>
              <w:jc w:val="both"/>
            </w:pPr>
            <w:r>
              <w:t xml:space="preserve">(п. 8 введен </w:t>
            </w:r>
            <w:hyperlink r:id="rId354" w:history="1">
              <w:r>
                <w:rPr>
                  <w:color w:val="0000FF"/>
                </w:rPr>
                <w:t>постановлением</w:t>
              </w:r>
            </w:hyperlink>
            <w:r>
              <w:t xml:space="preserve"> Правительства Саратовской области от 22.12.2014</w:t>
            </w:r>
          </w:p>
          <w:p w:rsidR="00DD6C05" w:rsidRDefault="00DD6C05">
            <w:pPr>
              <w:pStyle w:val="ConsPlusNormal"/>
              <w:jc w:val="both"/>
            </w:pPr>
            <w:r>
              <w:t>N 707-П)</w:t>
            </w:r>
          </w:p>
        </w:tc>
      </w:tr>
      <w:tr w:rsidR="00DD6C05">
        <w:tc>
          <w:tcPr>
            <w:tcW w:w="13550" w:type="dxa"/>
            <w:gridSpan w:val="5"/>
          </w:tcPr>
          <w:p w:rsidR="00DD6C05" w:rsidRDefault="00DD6C05">
            <w:pPr>
              <w:pStyle w:val="ConsPlusNormal"/>
              <w:jc w:val="center"/>
              <w:outlineLvl w:val="3"/>
            </w:pPr>
            <w:r>
              <w:t>Основное мероприятие 1.8 "Организация и проведение смотров-конкурсов"</w:t>
            </w:r>
          </w:p>
        </w:tc>
      </w:tr>
      <w:tr w:rsidR="00DD6C05">
        <w:tc>
          <w:tcPr>
            <w:tcW w:w="567" w:type="dxa"/>
          </w:tcPr>
          <w:p w:rsidR="00DD6C05" w:rsidRDefault="00DD6C05">
            <w:pPr>
              <w:pStyle w:val="ConsPlusNormal"/>
              <w:jc w:val="center"/>
            </w:pPr>
            <w:r>
              <w:t>1.</w:t>
            </w:r>
          </w:p>
        </w:tc>
        <w:tc>
          <w:tcPr>
            <w:tcW w:w="2098" w:type="dxa"/>
          </w:tcPr>
          <w:p w:rsidR="00DD6C05" w:rsidRDefault="00DD6C05">
            <w:pPr>
              <w:pStyle w:val="ConsPlusNormal"/>
            </w:pPr>
            <w:r>
              <w:t xml:space="preserve">Постановление </w:t>
            </w:r>
            <w:r>
              <w:lastRenderedPageBreak/>
              <w:t>Правительства Саратовской области</w:t>
            </w:r>
          </w:p>
        </w:tc>
        <w:tc>
          <w:tcPr>
            <w:tcW w:w="6973" w:type="dxa"/>
          </w:tcPr>
          <w:p w:rsidR="00DD6C05" w:rsidRDefault="00DD6C05">
            <w:pPr>
              <w:pStyle w:val="ConsPlusNormal"/>
              <w:jc w:val="both"/>
            </w:pPr>
            <w:r>
              <w:lastRenderedPageBreak/>
              <w:t xml:space="preserve">об утверждении порядка и условий проведения смотров-конкурсов </w:t>
            </w:r>
            <w:r>
              <w:lastRenderedPageBreak/>
              <w:t>среди юридических лиц</w:t>
            </w:r>
          </w:p>
        </w:tc>
        <w:tc>
          <w:tcPr>
            <w:tcW w:w="2211" w:type="dxa"/>
          </w:tcPr>
          <w:p w:rsidR="00DD6C05" w:rsidRDefault="00DD6C05">
            <w:pPr>
              <w:pStyle w:val="ConsPlusNormal"/>
              <w:jc w:val="center"/>
            </w:pPr>
            <w:r>
              <w:lastRenderedPageBreak/>
              <w:t xml:space="preserve">министерство </w:t>
            </w:r>
            <w:r>
              <w:lastRenderedPageBreak/>
              <w:t>молодежной политики, спорта и туризма области</w:t>
            </w:r>
          </w:p>
        </w:tc>
        <w:tc>
          <w:tcPr>
            <w:tcW w:w="1701" w:type="dxa"/>
          </w:tcPr>
          <w:p w:rsidR="00DD6C05" w:rsidRDefault="00DD6C05">
            <w:pPr>
              <w:pStyle w:val="ConsPlusNormal"/>
              <w:jc w:val="center"/>
            </w:pPr>
            <w:r>
              <w:lastRenderedPageBreak/>
              <w:t xml:space="preserve">2015 - 2020 годы </w:t>
            </w:r>
            <w:r>
              <w:lastRenderedPageBreak/>
              <w:t>(ежегодно)</w:t>
            </w:r>
          </w:p>
        </w:tc>
      </w:tr>
      <w:tr w:rsidR="00DD6C05">
        <w:tc>
          <w:tcPr>
            <w:tcW w:w="13550" w:type="dxa"/>
            <w:gridSpan w:val="5"/>
          </w:tcPr>
          <w:p w:rsidR="00DD6C05" w:rsidRDefault="00DD6C05">
            <w:pPr>
              <w:pStyle w:val="ConsPlusNormal"/>
              <w:jc w:val="center"/>
              <w:outlineLvl w:val="3"/>
            </w:pPr>
            <w:r>
              <w:lastRenderedPageBreak/>
              <w:t>Основное мероприятие 1.10 "Предоставление субсидии общественным организациям для обеспечения направления делегации Саратовской области в качестве болельщиков на XXII зимние Олимпийские игры 2014 года (г. Сочи, Россия)"</w:t>
            </w:r>
          </w:p>
        </w:tc>
      </w:tr>
      <w:tr w:rsidR="00DD6C05">
        <w:tc>
          <w:tcPr>
            <w:tcW w:w="567" w:type="dxa"/>
          </w:tcPr>
          <w:p w:rsidR="00DD6C05" w:rsidRDefault="00DD6C05">
            <w:pPr>
              <w:pStyle w:val="ConsPlusNormal"/>
              <w:jc w:val="center"/>
            </w:pPr>
            <w:r>
              <w:t>1.</w:t>
            </w:r>
          </w:p>
        </w:tc>
        <w:tc>
          <w:tcPr>
            <w:tcW w:w="2098" w:type="dxa"/>
          </w:tcPr>
          <w:p w:rsidR="00DD6C05" w:rsidRDefault="00DD6C05">
            <w:pPr>
              <w:pStyle w:val="ConsPlusNormal"/>
            </w:pPr>
            <w:r>
              <w:t>Постановление Правительства Саратовской области</w:t>
            </w:r>
          </w:p>
        </w:tc>
        <w:tc>
          <w:tcPr>
            <w:tcW w:w="6973" w:type="dxa"/>
          </w:tcPr>
          <w:p w:rsidR="00DD6C05" w:rsidRDefault="00DD6C05">
            <w:pPr>
              <w:pStyle w:val="ConsPlusNormal"/>
              <w:jc w:val="both"/>
            </w:pPr>
            <w:r>
              <w:t>об утверждении положения о порядке определения объема и предоставления из областного бюджета в 2014 году субсидии общественным организациям для обеспечения направления делегации Саратовской области в качестве болельщиков на XXII зимние Олимпийские игры 2014 года (г. Сочи, Россия)</w:t>
            </w:r>
          </w:p>
        </w:tc>
        <w:tc>
          <w:tcPr>
            <w:tcW w:w="2211" w:type="dxa"/>
          </w:tcPr>
          <w:p w:rsidR="00DD6C05" w:rsidRDefault="00DD6C05">
            <w:pPr>
              <w:pStyle w:val="ConsPlusNormal"/>
              <w:jc w:val="center"/>
            </w:pPr>
            <w:r>
              <w:t>министерство молодежной политики, спорта и туризма области</w:t>
            </w:r>
          </w:p>
        </w:tc>
        <w:tc>
          <w:tcPr>
            <w:tcW w:w="1701" w:type="dxa"/>
          </w:tcPr>
          <w:p w:rsidR="00DD6C05" w:rsidRDefault="00DD6C05">
            <w:pPr>
              <w:pStyle w:val="ConsPlusNormal"/>
              <w:jc w:val="center"/>
            </w:pPr>
            <w:r>
              <w:t>2014 год</w:t>
            </w:r>
          </w:p>
        </w:tc>
      </w:tr>
      <w:tr w:rsidR="00DD6C05">
        <w:tblPrEx>
          <w:tblBorders>
            <w:insideH w:val="nil"/>
          </w:tblBorders>
        </w:tblPrEx>
        <w:tc>
          <w:tcPr>
            <w:tcW w:w="13550" w:type="dxa"/>
            <w:gridSpan w:val="5"/>
            <w:tcBorders>
              <w:bottom w:val="nil"/>
            </w:tcBorders>
          </w:tcPr>
          <w:p w:rsidR="00DD6C05" w:rsidRDefault="00DD6C05">
            <w:pPr>
              <w:pStyle w:val="ConsPlusNormal"/>
              <w:jc w:val="center"/>
              <w:outlineLvl w:val="3"/>
            </w:pPr>
            <w:r>
              <w:t>Основное мероприятие 1.14 "Предоставление субсидии бюджетам муниципальных районов области на приобретение искусственного покрытия для футбольных полей профильных спортивных школ, включая его доставку и сертификацию полей"</w:t>
            </w:r>
          </w:p>
        </w:tc>
      </w:tr>
      <w:tr w:rsidR="00DD6C05">
        <w:tblPrEx>
          <w:tblBorders>
            <w:insideH w:val="nil"/>
          </w:tblBorders>
        </w:tblPrEx>
        <w:tc>
          <w:tcPr>
            <w:tcW w:w="13550" w:type="dxa"/>
            <w:gridSpan w:val="5"/>
            <w:tcBorders>
              <w:top w:val="nil"/>
            </w:tcBorders>
          </w:tcPr>
          <w:p w:rsidR="00DD6C05" w:rsidRDefault="00DD6C05">
            <w:pPr>
              <w:pStyle w:val="ConsPlusNormal"/>
              <w:jc w:val="both"/>
            </w:pPr>
            <w:r>
              <w:t xml:space="preserve">(в ред. </w:t>
            </w:r>
            <w:hyperlink r:id="rId355" w:history="1">
              <w:r>
                <w:rPr>
                  <w:color w:val="0000FF"/>
                </w:rPr>
                <w:t>постановления</w:t>
              </w:r>
            </w:hyperlink>
            <w:r>
              <w:t xml:space="preserve"> Правительства Саратовской области от 05.05.2015 N 214-П)</w:t>
            </w:r>
          </w:p>
        </w:tc>
      </w:tr>
      <w:tr w:rsidR="00DD6C05">
        <w:tc>
          <w:tcPr>
            <w:tcW w:w="567" w:type="dxa"/>
          </w:tcPr>
          <w:p w:rsidR="00DD6C05" w:rsidRDefault="00DD6C05">
            <w:pPr>
              <w:pStyle w:val="ConsPlusNormal"/>
              <w:jc w:val="center"/>
            </w:pPr>
            <w:r>
              <w:t>1.</w:t>
            </w:r>
          </w:p>
        </w:tc>
        <w:tc>
          <w:tcPr>
            <w:tcW w:w="2098" w:type="dxa"/>
          </w:tcPr>
          <w:p w:rsidR="00DD6C05" w:rsidRDefault="00DD6C05">
            <w:pPr>
              <w:pStyle w:val="ConsPlusNormal"/>
            </w:pPr>
            <w:r>
              <w:t>Постановление Правительства Саратовской области</w:t>
            </w:r>
          </w:p>
        </w:tc>
        <w:tc>
          <w:tcPr>
            <w:tcW w:w="6973" w:type="dxa"/>
          </w:tcPr>
          <w:p w:rsidR="00DD6C05" w:rsidRDefault="00DD6C05">
            <w:pPr>
              <w:pStyle w:val="ConsPlusNormal"/>
              <w:jc w:val="both"/>
            </w:pPr>
            <w:r>
              <w:t>О порядке предоставления и условиях расходования из областного бюджета субсидии бюджетам муниципальных районов области на приобретение искусственного покрытия для футбольных полей профильных спортивных школ, включая его доставку и сертификацию полей</w:t>
            </w:r>
          </w:p>
        </w:tc>
        <w:tc>
          <w:tcPr>
            <w:tcW w:w="2211" w:type="dxa"/>
          </w:tcPr>
          <w:p w:rsidR="00DD6C05" w:rsidRDefault="00DD6C05">
            <w:pPr>
              <w:pStyle w:val="ConsPlusNormal"/>
              <w:jc w:val="center"/>
            </w:pPr>
            <w:r>
              <w:t>министерство молодежной политики, спорта и туризма области</w:t>
            </w:r>
          </w:p>
        </w:tc>
        <w:tc>
          <w:tcPr>
            <w:tcW w:w="1701" w:type="dxa"/>
          </w:tcPr>
          <w:p w:rsidR="00DD6C05" w:rsidRDefault="00DD6C05">
            <w:pPr>
              <w:pStyle w:val="ConsPlusNormal"/>
              <w:jc w:val="center"/>
            </w:pPr>
            <w:r>
              <w:t>2014 год (сентябрь), 2015 год</w:t>
            </w:r>
          </w:p>
        </w:tc>
      </w:tr>
      <w:tr w:rsidR="00DD6C05">
        <w:tblPrEx>
          <w:tblBorders>
            <w:insideH w:val="nil"/>
          </w:tblBorders>
        </w:tblPrEx>
        <w:tc>
          <w:tcPr>
            <w:tcW w:w="13550" w:type="dxa"/>
            <w:gridSpan w:val="5"/>
            <w:tcBorders>
              <w:bottom w:val="nil"/>
            </w:tcBorders>
          </w:tcPr>
          <w:p w:rsidR="00DD6C05" w:rsidRDefault="00DD6C05">
            <w:pPr>
              <w:pStyle w:val="ConsPlusNormal"/>
              <w:jc w:val="center"/>
              <w:outlineLvl w:val="3"/>
            </w:pPr>
            <w:r>
              <w:t>Основное мероприятие 1.15 "Грантовая поддержка развития на территории области отдельных видов спорта (спортивных дисциплин)"</w:t>
            </w:r>
          </w:p>
        </w:tc>
      </w:tr>
      <w:tr w:rsidR="00DD6C05">
        <w:tblPrEx>
          <w:tblBorders>
            <w:insideH w:val="nil"/>
          </w:tblBorders>
        </w:tblPrEx>
        <w:tc>
          <w:tcPr>
            <w:tcW w:w="13550" w:type="dxa"/>
            <w:gridSpan w:val="5"/>
            <w:tcBorders>
              <w:top w:val="nil"/>
              <w:bottom w:val="nil"/>
            </w:tcBorders>
          </w:tcPr>
          <w:p w:rsidR="00DD6C05" w:rsidRDefault="00DD6C05">
            <w:pPr>
              <w:pStyle w:val="ConsPlusNormal"/>
              <w:jc w:val="both"/>
            </w:pPr>
            <w:r>
              <w:t xml:space="preserve">(в ред. </w:t>
            </w:r>
            <w:hyperlink r:id="rId356" w:history="1">
              <w:r>
                <w:rPr>
                  <w:color w:val="0000FF"/>
                </w:rPr>
                <w:t>постановления</w:t>
              </w:r>
            </w:hyperlink>
            <w:r>
              <w:t xml:space="preserve"> Правительства Саратовской области от 06.04.2016 N 144-П)</w:t>
            </w:r>
          </w:p>
        </w:tc>
      </w:tr>
      <w:tr w:rsidR="00DD6C05">
        <w:tblPrEx>
          <w:tblBorders>
            <w:insideH w:val="nil"/>
          </w:tblBorders>
        </w:tblPrEx>
        <w:tc>
          <w:tcPr>
            <w:tcW w:w="13550" w:type="dxa"/>
            <w:gridSpan w:val="5"/>
            <w:tcBorders>
              <w:top w:val="nil"/>
            </w:tcBorders>
          </w:tcPr>
          <w:p w:rsidR="00DD6C05" w:rsidRDefault="00DD6C05">
            <w:pPr>
              <w:pStyle w:val="ConsPlusNormal"/>
              <w:jc w:val="both"/>
            </w:pPr>
            <w:r>
              <w:t xml:space="preserve">(в ред. </w:t>
            </w:r>
            <w:hyperlink r:id="rId357" w:history="1">
              <w:r>
                <w:rPr>
                  <w:color w:val="0000FF"/>
                </w:rPr>
                <w:t>постановления</w:t>
              </w:r>
            </w:hyperlink>
            <w:r>
              <w:t xml:space="preserve"> Правительства Саратовской области от 31.03.2015 N 144-П)</w:t>
            </w:r>
          </w:p>
        </w:tc>
      </w:tr>
      <w:tr w:rsidR="00DD6C05">
        <w:tc>
          <w:tcPr>
            <w:tcW w:w="567" w:type="dxa"/>
          </w:tcPr>
          <w:p w:rsidR="00DD6C05" w:rsidRDefault="00DD6C05">
            <w:pPr>
              <w:pStyle w:val="ConsPlusNormal"/>
              <w:jc w:val="center"/>
            </w:pPr>
            <w:r>
              <w:t>1.</w:t>
            </w:r>
          </w:p>
        </w:tc>
        <w:tc>
          <w:tcPr>
            <w:tcW w:w="2098" w:type="dxa"/>
          </w:tcPr>
          <w:p w:rsidR="00DD6C05" w:rsidRDefault="00DD6C05">
            <w:pPr>
              <w:pStyle w:val="ConsPlusNormal"/>
            </w:pPr>
            <w:r>
              <w:t>Постановление Правительства Саратовской области</w:t>
            </w:r>
          </w:p>
        </w:tc>
        <w:tc>
          <w:tcPr>
            <w:tcW w:w="6973" w:type="dxa"/>
          </w:tcPr>
          <w:p w:rsidR="00DD6C05" w:rsidRDefault="00DD6C05">
            <w:pPr>
              <w:pStyle w:val="ConsPlusNormal"/>
              <w:jc w:val="both"/>
            </w:pPr>
            <w:r>
              <w:t>об утверждении Положения о порядке предоставления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(спортивных дисциплин)</w:t>
            </w:r>
          </w:p>
        </w:tc>
        <w:tc>
          <w:tcPr>
            <w:tcW w:w="2211" w:type="dxa"/>
          </w:tcPr>
          <w:p w:rsidR="00DD6C05" w:rsidRDefault="00DD6C05">
            <w:pPr>
              <w:pStyle w:val="ConsPlusNormal"/>
              <w:jc w:val="center"/>
            </w:pPr>
            <w:r>
              <w:t>министерство молодежной политики, спорта и туризма области</w:t>
            </w:r>
          </w:p>
        </w:tc>
        <w:tc>
          <w:tcPr>
            <w:tcW w:w="1701" w:type="dxa"/>
          </w:tcPr>
          <w:p w:rsidR="00DD6C05" w:rsidRDefault="00DD6C05">
            <w:pPr>
              <w:pStyle w:val="ConsPlusNormal"/>
              <w:jc w:val="center"/>
            </w:pPr>
            <w:r>
              <w:t>2014 год (сентябрь)</w:t>
            </w:r>
          </w:p>
        </w:tc>
      </w:tr>
      <w:tr w:rsidR="00DD6C05">
        <w:tblPrEx>
          <w:tblBorders>
            <w:insideH w:val="nil"/>
          </w:tblBorders>
        </w:tblPrEx>
        <w:tc>
          <w:tcPr>
            <w:tcW w:w="13550" w:type="dxa"/>
            <w:gridSpan w:val="5"/>
            <w:tcBorders>
              <w:bottom w:val="nil"/>
            </w:tcBorders>
          </w:tcPr>
          <w:p w:rsidR="00DD6C05" w:rsidRDefault="00DD6C05">
            <w:pPr>
              <w:pStyle w:val="ConsPlusNormal"/>
              <w:jc w:val="center"/>
              <w:outlineLvl w:val="3"/>
            </w:pPr>
            <w:r>
              <w:lastRenderedPageBreak/>
              <w:t>Основное мероприятие 1.16 "Предоставление субсидии некоммерческим организациям, не являющимся государственными (муниципальными) учреждениями, на приобретение для ледовых площадок спортивных объектов, расположенных в г. Саратове, оборудования для холодоснабжения, включая монтажные и пусконаладочные работы"</w:t>
            </w:r>
          </w:p>
        </w:tc>
      </w:tr>
      <w:tr w:rsidR="00DD6C05">
        <w:tblPrEx>
          <w:tblBorders>
            <w:insideH w:val="nil"/>
          </w:tblBorders>
        </w:tblPrEx>
        <w:tc>
          <w:tcPr>
            <w:tcW w:w="13550" w:type="dxa"/>
            <w:gridSpan w:val="5"/>
            <w:tcBorders>
              <w:top w:val="nil"/>
            </w:tcBorders>
          </w:tcPr>
          <w:p w:rsidR="00DD6C05" w:rsidRDefault="00DD6C05">
            <w:pPr>
              <w:pStyle w:val="ConsPlusNormal"/>
              <w:jc w:val="both"/>
            </w:pPr>
            <w:r>
              <w:t xml:space="preserve">(введено </w:t>
            </w:r>
            <w:hyperlink r:id="rId358" w:history="1">
              <w:r>
                <w:rPr>
                  <w:color w:val="0000FF"/>
                </w:rPr>
                <w:t>постановлением</w:t>
              </w:r>
            </w:hyperlink>
            <w:r>
              <w:t xml:space="preserve"> Правительства Саратовской области от 22.12.2014 N 708-П)</w:t>
            </w:r>
          </w:p>
        </w:tc>
      </w:tr>
      <w:tr w:rsidR="00DD6C05">
        <w:tc>
          <w:tcPr>
            <w:tcW w:w="567" w:type="dxa"/>
          </w:tcPr>
          <w:p w:rsidR="00DD6C05" w:rsidRDefault="00DD6C05">
            <w:pPr>
              <w:pStyle w:val="ConsPlusNormal"/>
              <w:jc w:val="center"/>
            </w:pPr>
            <w:r>
              <w:t>1.</w:t>
            </w:r>
          </w:p>
        </w:tc>
        <w:tc>
          <w:tcPr>
            <w:tcW w:w="2098" w:type="dxa"/>
          </w:tcPr>
          <w:p w:rsidR="00DD6C05" w:rsidRDefault="00DD6C05">
            <w:pPr>
              <w:pStyle w:val="ConsPlusNormal"/>
            </w:pPr>
            <w:r>
              <w:t>Постановление Правительства Саратовской области</w:t>
            </w:r>
          </w:p>
        </w:tc>
        <w:tc>
          <w:tcPr>
            <w:tcW w:w="6973" w:type="dxa"/>
          </w:tcPr>
          <w:p w:rsidR="00DD6C05" w:rsidRDefault="00DD6C05">
            <w:pPr>
              <w:pStyle w:val="ConsPlusNormal"/>
              <w:jc w:val="both"/>
            </w:pPr>
            <w:r>
              <w:t>об утверждении Положения о порядке определения объема и предоставления из областного бюджета в 2014 году субсидии некоммерческим организациям, не являющимся государственными (муниципальными) учреждениями, на приобретение для ледовых площадок спортивных объектов, расположенных в г. Саратове, оборудования для холодоснабжения, включая монтажные и пусконаладочные работы</w:t>
            </w:r>
          </w:p>
        </w:tc>
        <w:tc>
          <w:tcPr>
            <w:tcW w:w="2211" w:type="dxa"/>
          </w:tcPr>
          <w:p w:rsidR="00DD6C05" w:rsidRDefault="00DD6C05">
            <w:pPr>
              <w:pStyle w:val="ConsPlusNormal"/>
              <w:jc w:val="center"/>
            </w:pPr>
            <w:r>
              <w:t>министерство молодежной политики, спорта и туризма области</w:t>
            </w:r>
          </w:p>
        </w:tc>
        <w:tc>
          <w:tcPr>
            <w:tcW w:w="1701" w:type="dxa"/>
          </w:tcPr>
          <w:p w:rsidR="00DD6C05" w:rsidRDefault="00DD6C05">
            <w:pPr>
              <w:pStyle w:val="ConsPlusNormal"/>
              <w:jc w:val="center"/>
            </w:pPr>
            <w:r>
              <w:t>2014 год (декабрь)</w:t>
            </w:r>
          </w:p>
        </w:tc>
      </w:tr>
      <w:bookmarkStart w:id="54" w:name="P2275"/>
      <w:bookmarkEnd w:id="54"/>
      <w:tr w:rsidR="00DD6C05">
        <w:tc>
          <w:tcPr>
            <w:tcW w:w="13550" w:type="dxa"/>
            <w:gridSpan w:val="5"/>
          </w:tcPr>
          <w:p w:rsidR="00DD6C05" w:rsidRDefault="00707A5C">
            <w:pPr>
              <w:pStyle w:val="ConsPlusNormal"/>
              <w:jc w:val="center"/>
              <w:outlineLvl w:val="2"/>
            </w:pPr>
            <w:r w:rsidRPr="00707A5C">
              <w:fldChar w:fldCharType="begin"/>
            </w:r>
            <w:r w:rsidR="00DD6C05">
              <w:instrText xml:space="preserve"> HYPERLINK \l "P765" </w:instrText>
            </w:r>
            <w:r w:rsidRPr="00707A5C">
              <w:fldChar w:fldCharType="separate"/>
            </w:r>
            <w:r w:rsidR="00DD6C05">
              <w:rPr>
                <w:color w:val="0000FF"/>
              </w:rPr>
              <w:t>Подпрограмма 2</w:t>
            </w:r>
            <w:r w:rsidRPr="005963EE">
              <w:rPr>
                <w:color w:val="0000FF"/>
              </w:rPr>
              <w:fldChar w:fldCharType="end"/>
            </w:r>
            <w:r w:rsidR="00DD6C05">
              <w:t xml:space="preserve"> "Туризм"</w:t>
            </w:r>
          </w:p>
        </w:tc>
      </w:tr>
      <w:tr w:rsidR="00DD6C05">
        <w:tc>
          <w:tcPr>
            <w:tcW w:w="13550" w:type="dxa"/>
            <w:gridSpan w:val="5"/>
          </w:tcPr>
          <w:p w:rsidR="00DD6C05" w:rsidRDefault="00DD6C05">
            <w:pPr>
              <w:pStyle w:val="ConsPlusNormal"/>
              <w:jc w:val="center"/>
              <w:outlineLvl w:val="3"/>
            </w:pPr>
            <w:r>
              <w:t>Основное мероприятие 2.3 "Формирование конкурентоспособного туристского продукта области"</w:t>
            </w:r>
          </w:p>
        </w:tc>
      </w:tr>
      <w:tr w:rsidR="00DD6C05">
        <w:tc>
          <w:tcPr>
            <w:tcW w:w="567" w:type="dxa"/>
          </w:tcPr>
          <w:p w:rsidR="00DD6C05" w:rsidRDefault="00DD6C05">
            <w:pPr>
              <w:pStyle w:val="ConsPlusNormal"/>
              <w:jc w:val="center"/>
            </w:pPr>
            <w:r>
              <w:t>1.</w:t>
            </w:r>
          </w:p>
        </w:tc>
        <w:tc>
          <w:tcPr>
            <w:tcW w:w="2098" w:type="dxa"/>
          </w:tcPr>
          <w:p w:rsidR="00DD6C05" w:rsidRDefault="00DD6C05">
            <w:pPr>
              <w:pStyle w:val="ConsPlusNormal"/>
            </w:pPr>
            <w:r>
              <w:t>Постановление Правительства Саратовской области</w:t>
            </w:r>
          </w:p>
        </w:tc>
        <w:tc>
          <w:tcPr>
            <w:tcW w:w="6973" w:type="dxa"/>
          </w:tcPr>
          <w:p w:rsidR="00DD6C05" w:rsidRDefault="00DD6C05">
            <w:pPr>
              <w:pStyle w:val="ConsPlusNormal"/>
              <w:jc w:val="both"/>
            </w:pPr>
            <w:r>
              <w:t>об утверждении Концепции развития сельского туризма на территории Саратовской области на 2014 - 2016 годы</w:t>
            </w:r>
          </w:p>
        </w:tc>
        <w:tc>
          <w:tcPr>
            <w:tcW w:w="2211" w:type="dxa"/>
          </w:tcPr>
          <w:p w:rsidR="00DD6C05" w:rsidRDefault="00DD6C05">
            <w:pPr>
              <w:pStyle w:val="ConsPlusNormal"/>
              <w:jc w:val="center"/>
            </w:pPr>
            <w:r>
              <w:t>министерство молодежной политики, спорта и туризма области</w:t>
            </w:r>
          </w:p>
        </w:tc>
        <w:tc>
          <w:tcPr>
            <w:tcW w:w="1701" w:type="dxa"/>
          </w:tcPr>
          <w:p w:rsidR="00DD6C05" w:rsidRDefault="00DD6C05">
            <w:pPr>
              <w:pStyle w:val="ConsPlusNormal"/>
              <w:jc w:val="center"/>
            </w:pPr>
            <w:r>
              <w:t>2014 год (май)</w:t>
            </w:r>
          </w:p>
        </w:tc>
      </w:tr>
      <w:tr w:rsidR="00DD6C05">
        <w:tc>
          <w:tcPr>
            <w:tcW w:w="567" w:type="dxa"/>
          </w:tcPr>
          <w:p w:rsidR="00DD6C05" w:rsidRDefault="00DD6C05">
            <w:pPr>
              <w:pStyle w:val="ConsPlusNormal"/>
              <w:jc w:val="center"/>
            </w:pPr>
            <w:r>
              <w:t>2.</w:t>
            </w:r>
          </w:p>
        </w:tc>
        <w:tc>
          <w:tcPr>
            <w:tcW w:w="2098" w:type="dxa"/>
          </w:tcPr>
          <w:p w:rsidR="00DD6C05" w:rsidRDefault="00DD6C05">
            <w:pPr>
              <w:pStyle w:val="ConsPlusNormal"/>
            </w:pPr>
            <w:r>
              <w:t>Распоряжение Правительства Саратовской области</w:t>
            </w:r>
          </w:p>
        </w:tc>
        <w:tc>
          <w:tcPr>
            <w:tcW w:w="6973" w:type="dxa"/>
          </w:tcPr>
          <w:p w:rsidR="00DD6C05" w:rsidRDefault="00DD6C05">
            <w:pPr>
              <w:pStyle w:val="ConsPlusNormal"/>
              <w:jc w:val="both"/>
            </w:pPr>
            <w:r>
              <w:t>об утверждении плана мероприятий ("дорожной карты") "Развитие сельского туризма на территории Саратовской области на период до 2016 года"</w:t>
            </w:r>
          </w:p>
        </w:tc>
        <w:tc>
          <w:tcPr>
            <w:tcW w:w="2211" w:type="dxa"/>
          </w:tcPr>
          <w:p w:rsidR="00DD6C05" w:rsidRDefault="00DD6C05">
            <w:pPr>
              <w:pStyle w:val="ConsPlusNormal"/>
              <w:jc w:val="center"/>
            </w:pPr>
            <w:r>
              <w:t>министерство молодежной политики, спорта и туризма области</w:t>
            </w:r>
          </w:p>
        </w:tc>
        <w:tc>
          <w:tcPr>
            <w:tcW w:w="1701" w:type="dxa"/>
          </w:tcPr>
          <w:p w:rsidR="00DD6C05" w:rsidRDefault="00DD6C05">
            <w:pPr>
              <w:pStyle w:val="ConsPlusNormal"/>
              <w:jc w:val="center"/>
            </w:pPr>
            <w:r>
              <w:t>2014 год (август)</w:t>
            </w:r>
          </w:p>
        </w:tc>
      </w:tr>
      <w:tr w:rsidR="00DD6C05">
        <w:tc>
          <w:tcPr>
            <w:tcW w:w="13550" w:type="dxa"/>
            <w:gridSpan w:val="5"/>
          </w:tcPr>
          <w:p w:rsidR="00DD6C05" w:rsidRDefault="00DD6C05">
            <w:pPr>
              <w:pStyle w:val="ConsPlusNormal"/>
              <w:jc w:val="center"/>
              <w:outlineLvl w:val="3"/>
            </w:pPr>
            <w:r>
              <w:t xml:space="preserve">Основное мероприятие 2.4 "Формирование условий для привлечения инвесторов к реализации проектов, направленных на улучшение туристской инфраструктуры Саратовской области. Отбор проектов туристских кластеров региона для участия в федеральной целевой </w:t>
            </w:r>
            <w:hyperlink r:id="rId359" w:history="1">
              <w:r>
                <w:rPr>
                  <w:color w:val="0000FF"/>
                </w:rPr>
                <w:t>программе</w:t>
              </w:r>
            </w:hyperlink>
            <w:r>
              <w:t xml:space="preserve"> "Развитие внутреннего и въездного туризма в Российской Федерации (2011 - 2018 годы)"</w:t>
            </w:r>
          </w:p>
        </w:tc>
      </w:tr>
      <w:tr w:rsidR="00DD6C05">
        <w:tc>
          <w:tcPr>
            <w:tcW w:w="567" w:type="dxa"/>
          </w:tcPr>
          <w:p w:rsidR="00DD6C05" w:rsidRDefault="00DD6C05">
            <w:pPr>
              <w:pStyle w:val="ConsPlusNormal"/>
              <w:jc w:val="center"/>
            </w:pPr>
            <w:r>
              <w:t>1.</w:t>
            </w:r>
          </w:p>
        </w:tc>
        <w:tc>
          <w:tcPr>
            <w:tcW w:w="2098" w:type="dxa"/>
          </w:tcPr>
          <w:p w:rsidR="00DD6C05" w:rsidRDefault="00DD6C05">
            <w:pPr>
              <w:pStyle w:val="ConsPlusNormal"/>
            </w:pPr>
            <w:r>
              <w:t xml:space="preserve">Постановление Правительства Саратовской </w:t>
            </w:r>
            <w:r>
              <w:lastRenderedPageBreak/>
              <w:t>области</w:t>
            </w:r>
          </w:p>
        </w:tc>
        <w:tc>
          <w:tcPr>
            <w:tcW w:w="6973" w:type="dxa"/>
          </w:tcPr>
          <w:p w:rsidR="00DD6C05" w:rsidRDefault="00DD6C05">
            <w:pPr>
              <w:pStyle w:val="ConsPlusNormal"/>
              <w:jc w:val="both"/>
            </w:pPr>
            <w:r>
              <w:lastRenderedPageBreak/>
              <w:t>о порядке проведения конкурса инвестиционных проектов в сфере туризма</w:t>
            </w:r>
          </w:p>
        </w:tc>
        <w:tc>
          <w:tcPr>
            <w:tcW w:w="2211" w:type="dxa"/>
          </w:tcPr>
          <w:p w:rsidR="00DD6C05" w:rsidRDefault="00DD6C05">
            <w:pPr>
              <w:pStyle w:val="ConsPlusNormal"/>
              <w:jc w:val="center"/>
            </w:pPr>
            <w:r>
              <w:t xml:space="preserve">министерство молодежной политики, спорта и </w:t>
            </w:r>
            <w:r>
              <w:lastRenderedPageBreak/>
              <w:t>туризма области</w:t>
            </w:r>
          </w:p>
        </w:tc>
        <w:tc>
          <w:tcPr>
            <w:tcW w:w="1701" w:type="dxa"/>
          </w:tcPr>
          <w:p w:rsidR="00DD6C05" w:rsidRDefault="00DD6C05">
            <w:pPr>
              <w:pStyle w:val="ConsPlusNormal"/>
              <w:jc w:val="center"/>
            </w:pPr>
            <w:r>
              <w:lastRenderedPageBreak/>
              <w:t>2015 года (октябрь)</w:t>
            </w:r>
          </w:p>
        </w:tc>
      </w:tr>
      <w:bookmarkStart w:id="55" w:name="P2293"/>
      <w:bookmarkEnd w:id="55"/>
      <w:tr w:rsidR="00DD6C05">
        <w:tc>
          <w:tcPr>
            <w:tcW w:w="13550" w:type="dxa"/>
            <w:gridSpan w:val="5"/>
          </w:tcPr>
          <w:p w:rsidR="00DD6C05" w:rsidRDefault="00707A5C">
            <w:pPr>
              <w:pStyle w:val="ConsPlusNormal"/>
              <w:jc w:val="center"/>
              <w:outlineLvl w:val="2"/>
            </w:pPr>
            <w:r w:rsidRPr="00707A5C">
              <w:lastRenderedPageBreak/>
              <w:fldChar w:fldCharType="begin"/>
            </w:r>
            <w:r w:rsidR="00DD6C05">
              <w:instrText xml:space="preserve"> HYPERLINK \l "P1100" </w:instrText>
            </w:r>
            <w:r w:rsidRPr="00707A5C">
              <w:fldChar w:fldCharType="separate"/>
            </w:r>
            <w:r w:rsidR="00DD6C05">
              <w:rPr>
                <w:color w:val="0000FF"/>
              </w:rPr>
              <w:t>Подпрограмма 3</w:t>
            </w:r>
            <w:r w:rsidRPr="005963EE">
              <w:rPr>
                <w:color w:val="0000FF"/>
              </w:rPr>
              <w:fldChar w:fldCharType="end"/>
            </w:r>
            <w:r w:rsidR="00DD6C05">
              <w:t xml:space="preserve"> "Молодежная политика"</w:t>
            </w:r>
          </w:p>
        </w:tc>
      </w:tr>
      <w:tr w:rsidR="00DD6C05">
        <w:tc>
          <w:tcPr>
            <w:tcW w:w="13550" w:type="dxa"/>
            <w:gridSpan w:val="5"/>
          </w:tcPr>
          <w:p w:rsidR="00DD6C05" w:rsidRDefault="00DD6C05">
            <w:pPr>
              <w:pStyle w:val="ConsPlusNormal"/>
              <w:jc w:val="center"/>
              <w:outlineLvl w:val="3"/>
            </w:pPr>
            <w:r>
              <w:t>Основное мероприятие 3.1 "Проведение областных, межрегиональных, всероссийских и международных мероприятий в сфере молодежной политики на территории области; организация участия представителей молодежи в мероприятиях областного, межрегионального, всероссийского и международного уровня"</w:t>
            </w:r>
          </w:p>
        </w:tc>
      </w:tr>
      <w:tr w:rsidR="00DD6C05">
        <w:tc>
          <w:tcPr>
            <w:tcW w:w="567" w:type="dxa"/>
          </w:tcPr>
          <w:p w:rsidR="00DD6C05" w:rsidRDefault="00DD6C05">
            <w:pPr>
              <w:pStyle w:val="ConsPlusNormal"/>
              <w:jc w:val="center"/>
            </w:pPr>
            <w:r>
              <w:t>1.</w:t>
            </w:r>
          </w:p>
        </w:tc>
        <w:tc>
          <w:tcPr>
            <w:tcW w:w="2098" w:type="dxa"/>
          </w:tcPr>
          <w:p w:rsidR="00DD6C05" w:rsidRDefault="00DD6C05">
            <w:pPr>
              <w:pStyle w:val="ConsPlusNormal"/>
            </w:pPr>
            <w:r>
              <w:t>Распоряжение Правительства Саратовской области</w:t>
            </w:r>
          </w:p>
        </w:tc>
        <w:tc>
          <w:tcPr>
            <w:tcW w:w="6973" w:type="dxa"/>
          </w:tcPr>
          <w:p w:rsidR="00DD6C05" w:rsidRDefault="00DD6C05">
            <w:pPr>
              <w:pStyle w:val="ConsPlusNormal"/>
              <w:jc w:val="both"/>
            </w:pPr>
            <w:r>
              <w:t>о порядке проведения мероприятий, посвященных празднованию Дня молодежи</w:t>
            </w:r>
          </w:p>
        </w:tc>
        <w:tc>
          <w:tcPr>
            <w:tcW w:w="2211" w:type="dxa"/>
          </w:tcPr>
          <w:p w:rsidR="00DD6C05" w:rsidRDefault="00DD6C05">
            <w:pPr>
              <w:pStyle w:val="ConsPlusNormal"/>
              <w:jc w:val="center"/>
            </w:pPr>
            <w:r>
              <w:t>министерство молодежной политики, спорта и туризма области</w:t>
            </w:r>
          </w:p>
        </w:tc>
        <w:tc>
          <w:tcPr>
            <w:tcW w:w="1701" w:type="dxa"/>
          </w:tcPr>
          <w:p w:rsidR="00DD6C05" w:rsidRDefault="00DD6C05">
            <w:pPr>
              <w:pStyle w:val="ConsPlusNormal"/>
              <w:jc w:val="center"/>
            </w:pPr>
            <w:r>
              <w:t>2014 - 2020 годы (ежегодно, июнь)</w:t>
            </w:r>
          </w:p>
        </w:tc>
      </w:tr>
      <w:tr w:rsidR="00DD6C05">
        <w:tc>
          <w:tcPr>
            <w:tcW w:w="567" w:type="dxa"/>
          </w:tcPr>
          <w:p w:rsidR="00DD6C05" w:rsidRDefault="00DD6C05">
            <w:pPr>
              <w:pStyle w:val="ConsPlusNormal"/>
              <w:jc w:val="center"/>
            </w:pPr>
            <w:r>
              <w:t>2.</w:t>
            </w:r>
          </w:p>
        </w:tc>
        <w:tc>
          <w:tcPr>
            <w:tcW w:w="2098" w:type="dxa"/>
          </w:tcPr>
          <w:p w:rsidR="00DD6C05" w:rsidRDefault="00DD6C05">
            <w:pPr>
              <w:pStyle w:val="ConsPlusNormal"/>
            </w:pPr>
            <w:r>
              <w:t>Распоряжение Правительства Саратовской области</w:t>
            </w:r>
          </w:p>
        </w:tc>
        <w:tc>
          <w:tcPr>
            <w:tcW w:w="6973" w:type="dxa"/>
          </w:tcPr>
          <w:p w:rsidR="00DD6C05" w:rsidRDefault="00DD6C05">
            <w:pPr>
              <w:pStyle w:val="ConsPlusNormal"/>
              <w:jc w:val="both"/>
            </w:pPr>
            <w:r>
              <w:t>о проведении мероприятий, посвященных празднованию Дня космонавтики</w:t>
            </w:r>
          </w:p>
        </w:tc>
        <w:tc>
          <w:tcPr>
            <w:tcW w:w="2211" w:type="dxa"/>
          </w:tcPr>
          <w:p w:rsidR="00DD6C05" w:rsidRDefault="00DD6C05">
            <w:pPr>
              <w:pStyle w:val="ConsPlusNormal"/>
              <w:jc w:val="center"/>
            </w:pPr>
            <w:r>
              <w:t>министерство молодежной политики, спорта и туризма области</w:t>
            </w:r>
          </w:p>
        </w:tc>
        <w:tc>
          <w:tcPr>
            <w:tcW w:w="1701" w:type="dxa"/>
          </w:tcPr>
          <w:p w:rsidR="00DD6C05" w:rsidRDefault="00DD6C05">
            <w:pPr>
              <w:pStyle w:val="ConsPlusNormal"/>
              <w:jc w:val="center"/>
            </w:pPr>
            <w:r>
              <w:t>2014 - 2020 годы (ежегодно, апрель)</w:t>
            </w:r>
          </w:p>
        </w:tc>
      </w:tr>
      <w:tr w:rsidR="00DD6C05">
        <w:tc>
          <w:tcPr>
            <w:tcW w:w="13550" w:type="dxa"/>
            <w:gridSpan w:val="5"/>
          </w:tcPr>
          <w:p w:rsidR="00DD6C05" w:rsidRDefault="00DD6C05">
            <w:pPr>
              <w:pStyle w:val="ConsPlusNormal"/>
              <w:jc w:val="center"/>
              <w:outlineLvl w:val="3"/>
            </w:pPr>
            <w:r>
              <w:t>Основное мероприятие 3.2 "Поддержка талантливой молодежи"</w:t>
            </w:r>
          </w:p>
        </w:tc>
      </w:tr>
      <w:tr w:rsidR="00DD6C05">
        <w:tc>
          <w:tcPr>
            <w:tcW w:w="567" w:type="dxa"/>
          </w:tcPr>
          <w:p w:rsidR="00DD6C05" w:rsidRDefault="00DD6C05">
            <w:pPr>
              <w:pStyle w:val="ConsPlusNormal"/>
              <w:jc w:val="center"/>
            </w:pPr>
            <w:r>
              <w:t>1.</w:t>
            </w:r>
          </w:p>
        </w:tc>
        <w:tc>
          <w:tcPr>
            <w:tcW w:w="2098" w:type="dxa"/>
          </w:tcPr>
          <w:p w:rsidR="00DD6C05" w:rsidRDefault="00DD6C05">
            <w:pPr>
              <w:pStyle w:val="ConsPlusNormal"/>
              <w:jc w:val="both"/>
            </w:pPr>
            <w:r>
              <w:t>Распоряжение Губернатора Саратовской области</w:t>
            </w:r>
          </w:p>
        </w:tc>
        <w:tc>
          <w:tcPr>
            <w:tcW w:w="6973" w:type="dxa"/>
          </w:tcPr>
          <w:p w:rsidR="00DD6C05" w:rsidRDefault="00DD6C05">
            <w:pPr>
              <w:pStyle w:val="ConsPlusNormal"/>
              <w:jc w:val="both"/>
            </w:pPr>
            <w:r>
              <w:t>о присуждении молодежной премии имени П.А. Столыпина</w:t>
            </w:r>
          </w:p>
        </w:tc>
        <w:tc>
          <w:tcPr>
            <w:tcW w:w="2211" w:type="dxa"/>
          </w:tcPr>
          <w:p w:rsidR="00DD6C05" w:rsidRDefault="00DD6C05">
            <w:pPr>
              <w:pStyle w:val="ConsPlusNormal"/>
              <w:jc w:val="center"/>
            </w:pPr>
            <w:r>
              <w:t>министерство молодежной политики, спорта и туризма области</w:t>
            </w:r>
          </w:p>
        </w:tc>
        <w:tc>
          <w:tcPr>
            <w:tcW w:w="1701" w:type="dxa"/>
          </w:tcPr>
          <w:p w:rsidR="00DD6C05" w:rsidRDefault="00DD6C05">
            <w:pPr>
              <w:pStyle w:val="ConsPlusNormal"/>
              <w:jc w:val="center"/>
            </w:pPr>
            <w:r>
              <w:t>2014 - 2020 годы (ежегодно, июнь)</w:t>
            </w:r>
          </w:p>
        </w:tc>
      </w:tr>
      <w:bookmarkStart w:id="56" w:name="P2311"/>
      <w:bookmarkEnd w:id="56"/>
      <w:tr w:rsidR="00DD6C05">
        <w:tblPrEx>
          <w:tblBorders>
            <w:insideH w:val="nil"/>
          </w:tblBorders>
        </w:tblPrEx>
        <w:tc>
          <w:tcPr>
            <w:tcW w:w="13550" w:type="dxa"/>
            <w:gridSpan w:val="5"/>
            <w:tcBorders>
              <w:bottom w:val="nil"/>
            </w:tcBorders>
          </w:tcPr>
          <w:p w:rsidR="00DD6C05" w:rsidRDefault="00707A5C">
            <w:pPr>
              <w:pStyle w:val="ConsPlusNormal"/>
              <w:jc w:val="center"/>
              <w:outlineLvl w:val="2"/>
            </w:pPr>
            <w:r w:rsidRPr="00707A5C">
              <w:fldChar w:fldCharType="begin"/>
            </w:r>
            <w:r w:rsidR="00DD6C05">
              <w:instrText xml:space="preserve"> HYPERLINK \l "P1310" </w:instrText>
            </w:r>
            <w:r w:rsidRPr="00707A5C">
              <w:fldChar w:fldCharType="separate"/>
            </w:r>
            <w:r w:rsidR="00DD6C05">
              <w:rPr>
                <w:color w:val="0000FF"/>
              </w:rPr>
              <w:t>Подпрограмма 4</w:t>
            </w:r>
            <w:r w:rsidRPr="005963EE">
              <w:rPr>
                <w:color w:val="0000FF"/>
              </w:rPr>
              <w:fldChar w:fldCharType="end"/>
            </w:r>
            <w:r w:rsidR="00DD6C05">
              <w:t xml:space="preserve"> "Материально-техническая база спорта"</w:t>
            </w:r>
          </w:p>
        </w:tc>
      </w:tr>
      <w:tr w:rsidR="00DD6C05">
        <w:tblPrEx>
          <w:tblBorders>
            <w:insideH w:val="nil"/>
          </w:tblBorders>
        </w:tblPrEx>
        <w:tc>
          <w:tcPr>
            <w:tcW w:w="13550" w:type="dxa"/>
            <w:gridSpan w:val="5"/>
            <w:tcBorders>
              <w:top w:val="nil"/>
            </w:tcBorders>
          </w:tcPr>
          <w:p w:rsidR="00DD6C05" w:rsidRDefault="00DD6C05">
            <w:pPr>
              <w:pStyle w:val="ConsPlusNormal"/>
              <w:jc w:val="both"/>
            </w:pPr>
            <w:r>
              <w:t xml:space="preserve">(введено </w:t>
            </w:r>
            <w:hyperlink r:id="rId360" w:history="1">
              <w:r>
                <w:rPr>
                  <w:color w:val="0000FF"/>
                </w:rPr>
                <w:t>постановлением</w:t>
              </w:r>
            </w:hyperlink>
            <w:r>
              <w:t xml:space="preserve"> Правительства Саратовской области от 29.10.2015 N 544-П)</w:t>
            </w:r>
          </w:p>
        </w:tc>
      </w:tr>
      <w:tr w:rsidR="00DD6C05">
        <w:tc>
          <w:tcPr>
            <w:tcW w:w="13550" w:type="dxa"/>
            <w:gridSpan w:val="5"/>
          </w:tcPr>
          <w:p w:rsidR="00DD6C05" w:rsidRDefault="00DD6C05">
            <w:pPr>
              <w:pStyle w:val="ConsPlusNormal"/>
              <w:jc w:val="center"/>
              <w:outlineLvl w:val="3"/>
            </w:pPr>
            <w:r>
              <w:t>Основное мероприятие 4.5 "Предоставление субсидии бюджетам муниципальных районов области на закупку комплектов искусственных покрытий для футбольных полей для спортивных детско-юношеских школ, включая их доставку и сертификацию полей"</w:t>
            </w:r>
          </w:p>
        </w:tc>
      </w:tr>
      <w:tr w:rsidR="00DD6C05">
        <w:tc>
          <w:tcPr>
            <w:tcW w:w="567" w:type="dxa"/>
          </w:tcPr>
          <w:p w:rsidR="00DD6C05" w:rsidRDefault="00DD6C05">
            <w:pPr>
              <w:pStyle w:val="ConsPlusNormal"/>
              <w:jc w:val="center"/>
            </w:pPr>
            <w:r>
              <w:t>1.</w:t>
            </w:r>
          </w:p>
        </w:tc>
        <w:tc>
          <w:tcPr>
            <w:tcW w:w="2098" w:type="dxa"/>
          </w:tcPr>
          <w:p w:rsidR="00DD6C05" w:rsidRDefault="00DD6C05">
            <w:pPr>
              <w:pStyle w:val="ConsPlusNormal"/>
            </w:pPr>
            <w:r>
              <w:t>Постановление Правительства Саратовской области</w:t>
            </w:r>
          </w:p>
        </w:tc>
        <w:tc>
          <w:tcPr>
            <w:tcW w:w="6973" w:type="dxa"/>
          </w:tcPr>
          <w:p w:rsidR="00DD6C05" w:rsidRDefault="00DD6C05">
            <w:pPr>
              <w:pStyle w:val="ConsPlusNormal"/>
              <w:jc w:val="both"/>
            </w:pPr>
            <w:r>
              <w:t xml:space="preserve">о порядке предоставления и условиях расходования из областного бюджета субсидии бюджетам муниципальных районов области на закупку комплектов искусственных покрытий для футбольных полей для спортивных детско-юношеских школ, включая их доставку и </w:t>
            </w:r>
            <w:r>
              <w:lastRenderedPageBreak/>
              <w:t>сертификацию полей</w:t>
            </w:r>
          </w:p>
        </w:tc>
        <w:tc>
          <w:tcPr>
            <w:tcW w:w="2211" w:type="dxa"/>
          </w:tcPr>
          <w:p w:rsidR="00DD6C05" w:rsidRDefault="00DD6C05">
            <w:pPr>
              <w:pStyle w:val="ConsPlusNormal"/>
              <w:jc w:val="center"/>
            </w:pPr>
            <w:r>
              <w:lastRenderedPageBreak/>
              <w:t>министерство молодежной политики, спорта и туризма области</w:t>
            </w:r>
          </w:p>
        </w:tc>
        <w:tc>
          <w:tcPr>
            <w:tcW w:w="1701" w:type="dxa"/>
          </w:tcPr>
          <w:p w:rsidR="00DD6C05" w:rsidRDefault="00DD6C05">
            <w:pPr>
              <w:pStyle w:val="ConsPlusNormal"/>
              <w:jc w:val="center"/>
            </w:pPr>
            <w:r>
              <w:t>2016 - 2018 годы</w:t>
            </w:r>
          </w:p>
        </w:tc>
      </w:tr>
      <w:tr w:rsidR="00DD6C05">
        <w:tblPrEx>
          <w:tblBorders>
            <w:insideH w:val="nil"/>
          </w:tblBorders>
        </w:tblPrEx>
        <w:tc>
          <w:tcPr>
            <w:tcW w:w="13550" w:type="dxa"/>
            <w:gridSpan w:val="5"/>
            <w:tcBorders>
              <w:bottom w:val="nil"/>
            </w:tcBorders>
          </w:tcPr>
          <w:p w:rsidR="00DD6C05" w:rsidRDefault="00DD6C05">
            <w:pPr>
              <w:pStyle w:val="ConsPlusNormal"/>
              <w:jc w:val="center"/>
              <w:outlineLvl w:val="3"/>
            </w:pPr>
            <w:r>
              <w:lastRenderedPageBreak/>
              <w:t>Основное мероприятие 4.6 "Предоставление субсидии общественным организациям на приобретение для спортивных сооружений образовательных организаций, строительных конструкций и оборудования, включая монтажные и пусконаладочные работы и обучение штатного персонала объекта"</w:t>
            </w:r>
          </w:p>
        </w:tc>
      </w:tr>
      <w:tr w:rsidR="00DD6C05">
        <w:tblPrEx>
          <w:tblBorders>
            <w:insideH w:val="nil"/>
          </w:tblBorders>
        </w:tblPrEx>
        <w:tc>
          <w:tcPr>
            <w:tcW w:w="13550" w:type="dxa"/>
            <w:gridSpan w:val="5"/>
            <w:tcBorders>
              <w:top w:val="nil"/>
            </w:tcBorders>
          </w:tcPr>
          <w:p w:rsidR="00DD6C05" w:rsidRDefault="00DD6C05">
            <w:pPr>
              <w:pStyle w:val="ConsPlusNormal"/>
              <w:jc w:val="both"/>
            </w:pPr>
            <w:r>
              <w:t xml:space="preserve">Утратило силу с 31 октября 2016 года. - </w:t>
            </w:r>
            <w:hyperlink r:id="rId361" w:history="1">
              <w:r>
                <w:rPr>
                  <w:color w:val="0000FF"/>
                </w:rPr>
                <w:t>Постановление</w:t>
              </w:r>
            </w:hyperlink>
            <w:r>
              <w:t xml:space="preserve"> Правительства Саратовской области от 31.10.2016 N 592-П</w:t>
            </w:r>
          </w:p>
        </w:tc>
      </w:tr>
      <w:tr w:rsidR="00DD6C05">
        <w:tblPrEx>
          <w:tblBorders>
            <w:insideH w:val="nil"/>
          </w:tblBorders>
        </w:tblPrEx>
        <w:tc>
          <w:tcPr>
            <w:tcW w:w="13550" w:type="dxa"/>
            <w:gridSpan w:val="5"/>
            <w:tcBorders>
              <w:bottom w:val="nil"/>
            </w:tcBorders>
          </w:tcPr>
          <w:p w:rsidR="00DD6C05" w:rsidRDefault="00DD6C05">
            <w:pPr>
              <w:pStyle w:val="ConsPlusNormal"/>
              <w:jc w:val="center"/>
              <w:outlineLvl w:val="3"/>
            </w:pPr>
            <w:r>
              <w:t>Основное мероприятие 4.14 "Предоставление субсидии общественным организациям на приобретение для спортивных сооружений строительных конструкций и оборудования, включая монтажные и пусконаладочные работы и обучение штатного персонала объекта"</w:t>
            </w:r>
          </w:p>
        </w:tc>
      </w:tr>
      <w:tr w:rsidR="00DD6C05">
        <w:tblPrEx>
          <w:tblBorders>
            <w:insideH w:val="nil"/>
          </w:tblBorders>
        </w:tblPrEx>
        <w:tc>
          <w:tcPr>
            <w:tcW w:w="13550" w:type="dxa"/>
            <w:gridSpan w:val="5"/>
            <w:tcBorders>
              <w:top w:val="nil"/>
            </w:tcBorders>
          </w:tcPr>
          <w:p w:rsidR="00DD6C05" w:rsidRDefault="00DD6C05">
            <w:pPr>
              <w:pStyle w:val="ConsPlusNormal"/>
              <w:jc w:val="both"/>
            </w:pPr>
            <w:r>
              <w:t xml:space="preserve">(введено </w:t>
            </w:r>
            <w:hyperlink r:id="rId362" w:history="1">
              <w:r>
                <w:rPr>
                  <w:color w:val="0000FF"/>
                </w:rPr>
                <w:t>постановлением</w:t>
              </w:r>
            </w:hyperlink>
            <w:r>
              <w:t xml:space="preserve"> Правительства Саратовской области от 06.02.2017 N 38-П; в</w:t>
            </w:r>
          </w:p>
          <w:p w:rsidR="00DD6C05" w:rsidRDefault="00DD6C05">
            <w:pPr>
              <w:pStyle w:val="ConsPlusNormal"/>
              <w:jc w:val="both"/>
            </w:pPr>
            <w:r>
              <w:t xml:space="preserve">ред. </w:t>
            </w:r>
            <w:hyperlink r:id="rId363" w:history="1">
              <w:r>
                <w:rPr>
                  <w:color w:val="0000FF"/>
                </w:rPr>
                <w:t>постановления</w:t>
              </w:r>
            </w:hyperlink>
            <w:r>
              <w:t xml:space="preserve"> Правительства Саратовской области от 14.03.2017 N 113-П)</w:t>
            </w:r>
          </w:p>
        </w:tc>
      </w:tr>
      <w:tr w:rsidR="00DD6C05">
        <w:tblPrEx>
          <w:tblBorders>
            <w:insideH w:val="nil"/>
          </w:tblBorders>
        </w:tblPrEx>
        <w:tc>
          <w:tcPr>
            <w:tcW w:w="567" w:type="dxa"/>
            <w:tcBorders>
              <w:bottom w:val="nil"/>
            </w:tcBorders>
          </w:tcPr>
          <w:p w:rsidR="00DD6C05" w:rsidRDefault="00DD6C05">
            <w:pPr>
              <w:pStyle w:val="ConsPlusNormal"/>
              <w:jc w:val="center"/>
            </w:pPr>
            <w:r>
              <w:t>1.</w:t>
            </w:r>
          </w:p>
        </w:tc>
        <w:tc>
          <w:tcPr>
            <w:tcW w:w="2098" w:type="dxa"/>
            <w:tcBorders>
              <w:bottom w:val="nil"/>
            </w:tcBorders>
          </w:tcPr>
          <w:p w:rsidR="00DD6C05" w:rsidRDefault="00DD6C05">
            <w:pPr>
              <w:pStyle w:val="ConsPlusNormal"/>
            </w:pPr>
            <w:r>
              <w:t>Постановление Правительства Саратовской области</w:t>
            </w:r>
          </w:p>
        </w:tc>
        <w:tc>
          <w:tcPr>
            <w:tcW w:w="6973" w:type="dxa"/>
            <w:tcBorders>
              <w:bottom w:val="nil"/>
            </w:tcBorders>
          </w:tcPr>
          <w:p w:rsidR="00DD6C05" w:rsidRDefault="00DD6C05">
            <w:pPr>
              <w:pStyle w:val="ConsPlusNormal"/>
              <w:jc w:val="both"/>
            </w:pPr>
            <w:r>
              <w:t>о порядке определения объема и предоставления из областного бюджета в 2017 году субсидии общественным организациям на приобретение для спортивных сооружений строительных конструкций и оборудования, включая монтажные и пусконаладочные работы и обучение штатного персонала объекта</w:t>
            </w:r>
          </w:p>
        </w:tc>
        <w:tc>
          <w:tcPr>
            <w:tcW w:w="2211" w:type="dxa"/>
            <w:tcBorders>
              <w:bottom w:val="nil"/>
            </w:tcBorders>
          </w:tcPr>
          <w:p w:rsidR="00DD6C05" w:rsidRDefault="00DD6C05">
            <w:pPr>
              <w:pStyle w:val="ConsPlusNormal"/>
              <w:jc w:val="center"/>
            </w:pPr>
            <w:r>
              <w:t>министерство молодежной политики, спорта и туризма области</w:t>
            </w:r>
          </w:p>
        </w:tc>
        <w:tc>
          <w:tcPr>
            <w:tcW w:w="1701" w:type="dxa"/>
            <w:tcBorders>
              <w:bottom w:val="nil"/>
            </w:tcBorders>
          </w:tcPr>
          <w:p w:rsidR="00DD6C05" w:rsidRDefault="00DD6C05">
            <w:pPr>
              <w:pStyle w:val="ConsPlusNormal"/>
              <w:jc w:val="center"/>
            </w:pPr>
            <w:r>
              <w:t>2017 год</w:t>
            </w:r>
          </w:p>
        </w:tc>
      </w:tr>
      <w:tr w:rsidR="00DD6C05">
        <w:tblPrEx>
          <w:tblBorders>
            <w:insideH w:val="nil"/>
          </w:tblBorders>
        </w:tblPrEx>
        <w:tc>
          <w:tcPr>
            <w:tcW w:w="13550" w:type="dxa"/>
            <w:gridSpan w:val="5"/>
            <w:tcBorders>
              <w:top w:val="nil"/>
            </w:tcBorders>
          </w:tcPr>
          <w:p w:rsidR="00DD6C05" w:rsidRDefault="00DD6C05">
            <w:pPr>
              <w:pStyle w:val="ConsPlusNormal"/>
              <w:jc w:val="both"/>
            </w:pPr>
            <w:r>
              <w:t xml:space="preserve">(в ред. </w:t>
            </w:r>
            <w:hyperlink r:id="rId364" w:history="1">
              <w:r>
                <w:rPr>
                  <w:color w:val="0000FF"/>
                </w:rPr>
                <w:t>постановления</w:t>
              </w:r>
            </w:hyperlink>
            <w:r>
              <w:t xml:space="preserve"> Правительства Саратовской области от 14.03.2017 N 113-П)</w:t>
            </w:r>
          </w:p>
        </w:tc>
      </w:tr>
    </w:tbl>
    <w:p w:rsidR="00DD6C05" w:rsidRDefault="00DD6C05">
      <w:pPr>
        <w:pStyle w:val="ConsPlusNormal"/>
        <w:jc w:val="both"/>
      </w:pPr>
    </w:p>
    <w:p w:rsidR="00DD6C05" w:rsidRDefault="00DD6C05">
      <w:pPr>
        <w:pStyle w:val="ConsPlusNormal"/>
        <w:jc w:val="both"/>
      </w:pPr>
    </w:p>
    <w:p w:rsidR="00DD6C05" w:rsidRDefault="00DD6C05">
      <w:pPr>
        <w:pStyle w:val="ConsPlusNormal"/>
        <w:jc w:val="both"/>
      </w:pPr>
    </w:p>
    <w:p w:rsidR="00DD6C05" w:rsidRDefault="00DD6C05">
      <w:pPr>
        <w:pStyle w:val="ConsPlusNormal"/>
        <w:jc w:val="both"/>
      </w:pPr>
    </w:p>
    <w:p w:rsidR="00DD6C05" w:rsidRDefault="00DD6C05">
      <w:pPr>
        <w:pStyle w:val="ConsPlusNormal"/>
        <w:jc w:val="both"/>
      </w:pPr>
    </w:p>
    <w:p w:rsidR="00DD6C05" w:rsidRDefault="00DD6C05">
      <w:pPr>
        <w:pStyle w:val="ConsPlusNormal"/>
        <w:jc w:val="right"/>
        <w:outlineLvl w:val="1"/>
      </w:pPr>
      <w:r>
        <w:t>Приложение N 3</w:t>
      </w:r>
    </w:p>
    <w:p w:rsidR="00DD6C05" w:rsidRDefault="00DD6C05">
      <w:pPr>
        <w:pStyle w:val="ConsPlusNormal"/>
        <w:jc w:val="right"/>
      </w:pPr>
      <w:r>
        <w:t>к государственной программе</w:t>
      </w:r>
    </w:p>
    <w:p w:rsidR="00DD6C05" w:rsidRDefault="00DD6C05">
      <w:pPr>
        <w:pStyle w:val="ConsPlusNormal"/>
        <w:jc w:val="right"/>
      </w:pPr>
      <w:r>
        <w:t>Саратовской области "Развитие физической культуры,</w:t>
      </w:r>
    </w:p>
    <w:p w:rsidR="00DD6C05" w:rsidRDefault="00DD6C05">
      <w:pPr>
        <w:pStyle w:val="ConsPlusNormal"/>
        <w:jc w:val="right"/>
      </w:pPr>
      <w:r>
        <w:t>спорта, туризма и молодежной политики"</w:t>
      </w:r>
    </w:p>
    <w:p w:rsidR="00DD6C05" w:rsidRDefault="00DD6C05">
      <w:pPr>
        <w:pStyle w:val="ConsPlusNormal"/>
        <w:jc w:val="right"/>
      </w:pPr>
      <w:r>
        <w:t>на 2014 - 2020 годы</w:t>
      </w:r>
    </w:p>
    <w:p w:rsidR="00DD6C05" w:rsidRDefault="00DD6C05">
      <w:pPr>
        <w:pStyle w:val="ConsPlusNormal"/>
        <w:jc w:val="both"/>
      </w:pPr>
    </w:p>
    <w:p w:rsidR="00DD6C05" w:rsidRDefault="00DD6C05">
      <w:pPr>
        <w:pStyle w:val="ConsPlusTitle"/>
        <w:jc w:val="center"/>
      </w:pPr>
      <w:r>
        <w:t>ПЕРЕЧЕНЬ</w:t>
      </w:r>
    </w:p>
    <w:p w:rsidR="00DD6C05" w:rsidRDefault="00DD6C05">
      <w:pPr>
        <w:pStyle w:val="ConsPlusTitle"/>
        <w:jc w:val="center"/>
      </w:pPr>
      <w:r>
        <w:t>ВЕДОМСТВЕННЫХ ЦЕЛЕВЫХ ПРОГРАММ И ОСНОВНЫХ МЕРОПРИЯТИЙ</w:t>
      </w:r>
    </w:p>
    <w:p w:rsidR="00DD6C05" w:rsidRDefault="00DD6C05">
      <w:pPr>
        <w:pStyle w:val="ConsPlusTitle"/>
        <w:jc w:val="center"/>
      </w:pPr>
      <w:r>
        <w:t>ГОСУДАРСТВЕННОЙ ПРОГРАММЫ САРАТОВСКОЙ ОБЛАСТИ</w:t>
      </w:r>
    </w:p>
    <w:p w:rsidR="00DD6C05" w:rsidRDefault="00DD6C05">
      <w:pPr>
        <w:pStyle w:val="ConsPlusTitle"/>
        <w:jc w:val="center"/>
      </w:pPr>
      <w:r>
        <w:lastRenderedPageBreak/>
        <w:t>"РАЗВИТИЕ ФИЗИЧЕСКОЙ КУЛЬТУРЫ, СПОРТА, ТУРИЗМА</w:t>
      </w:r>
    </w:p>
    <w:p w:rsidR="00DD6C05" w:rsidRDefault="00DD6C05">
      <w:pPr>
        <w:pStyle w:val="ConsPlusTitle"/>
        <w:jc w:val="center"/>
      </w:pPr>
      <w:r>
        <w:t>И МОЛОДЕЖНОЙ ПОЛИТИКИ" НА 2014 - 2020 ГОДЫ</w:t>
      </w:r>
    </w:p>
    <w:p w:rsidR="00DD6C05" w:rsidRDefault="00DD6C0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DD6C05">
        <w:trPr>
          <w:jc w:val="center"/>
        </w:trPr>
        <w:tc>
          <w:tcPr>
            <w:tcW w:w="9294" w:type="dxa"/>
            <w:tcBorders>
              <w:top w:val="nil"/>
              <w:left w:val="single" w:sz="24" w:space="0" w:color="CED3F1"/>
              <w:bottom w:val="nil"/>
              <w:right w:val="single" w:sz="24" w:space="0" w:color="F4F3F8"/>
            </w:tcBorders>
            <w:shd w:val="clear" w:color="auto" w:fill="F4F3F8"/>
          </w:tcPr>
          <w:p w:rsidR="00DD6C05" w:rsidRDefault="00DD6C05">
            <w:pPr>
              <w:pStyle w:val="ConsPlusNormal"/>
              <w:jc w:val="center"/>
            </w:pPr>
            <w:r>
              <w:rPr>
                <w:color w:val="392C69"/>
              </w:rPr>
              <w:t>Список изменяющих документов</w:t>
            </w:r>
          </w:p>
          <w:p w:rsidR="00DD6C05" w:rsidRDefault="00DD6C05">
            <w:pPr>
              <w:pStyle w:val="ConsPlusNormal"/>
              <w:jc w:val="center"/>
            </w:pPr>
            <w:r>
              <w:rPr>
                <w:color w:val="392C69"/>
              </w:rPr>
              <w:t>(в ред. постановлений Правительства Саратовской области</w:t>
            </w:r>
          </w:p>
          <w:p w:rsidR="00DD6C05" w:rsidRDefault="00DD6C05">
            <w:pPr>
              <w:pStyle w:val="ConsPlusNormal"/>
              <w:jc w:val="center"/>
            </w:pPr>
            <w:r>
              <w:rPr>
                <w:color w:val="392C69"/>
              </w:rPr>
              <w:t xml:space="preserve">от 22.12.2014 </w:t>
            </w:r>
            <w:hyperlink r:id="rId365" w:history="1">
              <w:r>
                <w:rPr>
                  <w:color w:val="0000FF"/>
                </w:rPr>
                <w:t>N 707-П</w:t>
              </w:r>
            </w:hyperlink>
            <w:r>
              <w:rPr>
                <w:color w:val="392C69"/>
              </w:rPr>
              <w:t xml:space="preserve">, от 22.12.2014 </w:t>
            </w:r>
            <w:hyperlink r:id="rId366" w:history="1">
              <w:r>
                <w:rPr>
                  <w:color w:val="0000FF"/>
                </w:rPr>
                <w:t>N 708-П</w:t>
              </w:r>
            </w:hyperlink>
            <w:r>
              <w:rPr>
                <w:color w:val="392C69"/>
              </w:rPr>
              <w:t xml:space="preserve">, от 31.03.2015 </w:t>
            </w:r>
            <w:hyperlink r:id="rId367" w:history="1">
              <w:r>
                <w:rPr>
                  <w:color w:val="0000FF"/>
                </w:rPr>
                <w:t>N 144-П</w:t>
              </w:r>
            </w:hyperlink>
            <w:r>
              <w:rPr>
                <w:color w:val="392C69"/>
              </w:rPr>
              <w:t>,</w:t>
            </w:r>
          </w:p>
          <w:p w:rsidR="00DD6C05" w:rsidRDefault="00DD6C05">
            <w:pPr>
              <w:pStyle w:val="ConsPlusNormal"/>
              <w:jc w:val="center"/>
            </w:pPr>
            <w:r>
              <w:rPr>
                <w:color w:val="392C69"/>
              </w:rPr>
              <w:t xml:space="preserve">от 30.04.2015 </w:t>
            </w:r>
            <w:hyperlink r:id="rId368" w:history="1">
              <w:r>
                <w:rPr>
                  <w:color w:val="0000FF"/>
                </w:rPr>
                <w:t>N 208-П</w:t>
              </w:r>
            </w:hyperlink>
            <w:r>
              <w:rPr>
                <w:color w:val="392C69"/>
              </w:rPr>
              <w:t xml:space="preserve">, от 05.05.2015 </w:t>
            </w:r>
            <w:hyperlink r:id="rId369" w:history="1">
              <w:r>
                <w:rPr>
                  <w:color w:val="0000FF"/>
                </w:rPr>
                <w:t>N 214-П</w:t>
              </w:r>
            </w:hyperlink>
            <w:r>
              <w:rPr>
                <w:color w:val="392C69"/>
              </w:rPr>
              <w:t xml:space="preserve">, от 08.07.2015 </w:t>
            </w:r>
            <w:hyperlink r:id="rId370" w:history="1">
              <w:r>
                <w:rPr>
                  <w:color w:val="0000FF"/>
                </w:rPr>
                <w:t>N 344-П</w:t>
              </w:r>
            </w:hyperlink>
            <w:r>
              <w:rPr>
                <w:color w:val="392C69"/>
              </w:rPr>
              <w:t>,</w:t>
            </w:r>
          </w:p>
          <w:p w:rsidR="00DD6C05" w:rsidRDefault="00DD6C05">
            <w:pPr>
              <w:pStyle w:val="ConsPlusNormal"/>
              <w:jc w:val="center"/>
            </w:pPr>
            <w:r>
              <w:rPr>
                <w:color w:val="392C69"/>
              </w:rPr>
              <w:t xml:space="preserve">от 29.10.2015 </w:t>
            </w:r>
            <w:hyperlink r:id="rId371" w:history="1">
              <w:r>
                <w:rPr>
                  <w:color w:val="0000FF"/>
                </w:rPr>
                <w:t>N 544-П</w:t>
              </w:r>
            </w:hyperlink>
            <w:r>
              <w:rPr>
                <w:color w:val="392C69"/>
              </w:rPr>
              <w:t xml:space="preserve">, от 13.11.2015 </w:t>
            </w:r>
            <w:hyperlink r:id="rId372" w:history="1">
              <w:r>
                <w:rPr>
                  <w:color w:val="0000FF"/>
                </w:rPr>
                <w:t>N 570-П</w:t>
              </w:r>
            </w:hyperlink>
            <w:r>
              <w:rPr>
                <w:color w:val="392C69"/>
              </w:rPr>
              <w:t xml:space="preserve">, от 07.12.2015 </w:t>
            </w:r>
            <w:hyperlink r:id="rId373" w:history="1">
              <w:r>
                <w:rPr>
                  <w:color w:val="0000FF"/>
                </w:rPr>
                <w:t>N 610-П</w:t>
              </w:r>
            </w:hyperlink>
            <w:r>
              <w:rPr>
                <w:color w:val="392C69"/>
              </w:rPr>
              <w:t>,</w:t>
            </w:r>
          </w:p>
          <w:p w:rsidR="00DD6C05" w:rsidRDefault="00DD6C05">
            <w:pPr>
              <w:pStyle w:val="ConsPlusNormal"/>
              <w:jc w:val="center"/>
            </w:pPr>
            <w:r>
              <w:rPr>
                <w:color w:val="392C69"/>
              </w:rPr>
              <w:t xml:space="preserve">от 06.04.2016 </w:t>
            </w:r>
            <w:hyperlink r:id="rId374" w:history="1">
              <w:r>
                <w:rPr>
                  <w:color w:val="0000FF"/>
                </w:rPr>
                <w:t>N 144-П</w:t>
              </w:r>
            </w:hyperlink>
            <w:r>
              <w:rPr>
                <w:color w:val="392C69"/>
              </w:rPr>
              <w:t xml:space="preserve">, от 14.06.2016 </w:t>
            </w:r>
            <w:hyperlink r:id="rId375" w:history="1">
              <w:r>
                <w:rPr>
                  <w:color w:val="0000FF"/>
                </w:rPr>
                <w:t>N 295-П</w:t>
              </w:r>
            </w:hyperlink>
            <w:r>
              <w:rPr>
                <w:color w:val="392C69"/>
              </w:rPr>
              <w:t xml:space="preserve">, от 12.07.2016 </w:t>
            </w:r>
            <w:hyperlink r:id="rId376" w:history="1">
              <w:r>
                <w:rPr>
                  <w:color w:val="0000FF"/>
                </w:rPr>
                <w:t>N 361-П</w:t>
              </w:r>
            </w:hyperlink>
            <w:r>
              <w:rPr>
                <w:color w:val="392C69"/>
              </w:rPr>
              <w:t>,</w:t>
            </w:r>
          </w:p>
          <w:p w:rsidR="00DD6C05" w:rsidRDefault="00DD6C05">
            <w:pPr>
              <w:pStyle w:val="ConsPlusNormal"/>
              <w:jc w:val="center"/>
            </w:pPr>
            <w:r>
              <w:rPr>
                <w:color w:val="392C69"/>
              </w:rPr>
              <w:t xml:space="preserve">от 14.09.2016 </w:t>
            </w:r>
            <w:hyperlink r:id="rId377" w:history="1">
              <w:r>
                <w:rPr>
                  <w:color w:val="0000FF"/>
                </w:rPr>
                <w:t>N 504-П</w:t>
              </w:r>
            </w:hyperlink>
            <w:r>
              <w:rPr>
                <w:color w:val="392C69"/>
              </w:rPr>
              <w:t xml:space="preserve">, от 31.10.2016 </w:t>
            </w:r>
            <w:hyperlink r:id="rId378" w:history="1">
              <w:r>
                <w:rPr>
                  <w:color w:val="0000FF"/>
                </w:rPr>
                <w:t>N 592-П</w:t>
              </w:r>
            </w:hyperlink>
            <w:r>
              <w:rPr>
                <w:color w:val="392C69"/>
              </w:rPr>
              <w:t xml:space="preserve">, от 11.11.2016 </w:t>
            </w:r>
            <w:hyperlink r:id="rId379" w:history="1">
              <w:r>
                <w:rPr>
                  <w:color w:val="0000FF"/>
                </w:rPr>
                <w:t>N 613-П</w:t>
              </w:r>
            </w:hyperlink>
            <w:r>
              <w:rPr>
                <w:color w:val="392C69"/>
              </w:rPr>
              <w:t>,</w:t>
            </w:r>
          </w:p>
          <w:p w:rsidR="00DD6C05" w:rsidRDefault="00DD6C05">
            <w:pPr>
              <w:pStyle w:val="ConsPlusNormal"/>
              <w:jc w:val="center"/>
            </w:pPr>
            <w:r>
              <w:rPr>
                <w:color w:val="392C69"/>
              </w:rPr>
              <w:t xml:space="preserve">от 20.12.2016 </w:t>
            </w:r>
            <w:hyperlink r:id="rId380" w:history="1">
              <w:r>
                <w:rPr>
                  <w:color w:val="0000FF"/>
                </w:rPr>
                <w:t>N 702-П</w:t>
              </w:r>
            </w:hyperlink>
            <w:r>
              <w:rPr>
                <w:color w:val="392C69"/>
              </w:rPr>
              <w:t xml:space="preserve">, от 06.02.2017 </w:t>
            </w:r>
            <w:hyperlink r:id="rId381" w:history="1">
              <w:r>
                <w:rPr>
                  <w:color w:val="0000FF"/>
                </w:rPr>
                <w:t>N 38-П</w:t>
              </w:r>
            </w:hyperlink>
            <w:r>
              <w:rPr>
                <w:color w:val="392C69"/>
              </w:rPr>
              <w:t xml:space="preserve">, от 14.03.2017 </w:t>
            </w:r>
            <w:hyperlink r:id="rId382" w:history="1">
              <w:r>
                <w:rPr>
                  <w:color w:val="0000FF"/>
                </w:rPr>
                <w:t>N 113-П</w:t>
              </w:r>
            </w:hyperlink>
            <w:r>
              <w:rPr>
                <w:color w:val="392C69"/>
              </w:rPr>
              <w:t>,</w:t>
            </w:r>
          </w:p>
          <w:p w:rsidR="00DD6C05" w:rsidRDefault="00DD6C05">
            <w:pPr>
              <w:pStyle w:val="ConsPlusNormal"/>
              <w:jc w:val="center"/>
            </w:pPr>
            <w:r>
              <w:rPr>
                <w:color w:val="392C69"/>
              </w:rPr>
              <w:t xml:space="preserve">от 13.04.2017 </w:t>
            </w:r>
            <w:hyperlink r:id="rId383" w:history="1">
              <w:r>
                <w:rPr>
                  <w:color w:val="0000FF"/>
                </w:rPr>
                <w:t>N 179-П</w:t>
              </w:r>
            </w:hyperlink>
            <w:r>
              <w:rPr>
                <w:color w:val="392C69"/>
              </w:rPr>
              <w:t xml:space="preserve">, от 10.07.2017 </w:t>
            </w:r>
            <w:hyperlink r:id="rId384" w:history="1">
              <w:r>
                <w:rPr>
                  <w:color w:val="0000FF"/>
                </w:rPr>
                <w:t>N 345-П</w:t>
              </w:r>
            </w:hyperlink>
            <w:r>
              <w:rPr>
                <w:color w:val="392C69"/>
              </w:rPr>
              <w:t xml:space="preserve">, от 03.08.2017 </w:t>
            </w:r>
            <w:hyperlink r:id="rId385" w:history="1">
              <w:r>
                <w:rPr>
                  <w:color w:val="0000FF"/>
                </w:rPr>
                <w:t>N 401-П</w:t>
              </w:r>
            </w:hyperlink>
            <w:r>
              <w:rPr>
                <w:color w:val="392C69"/>
              </w:rPr>
              <w:t>,</w:t>
            </w:r>
          </w:p>
          <w:p w:rsidR="00DD6C05" w:rsidRDefault="00DD6C05">
            <w:pPr>
              <w:pStyle w:val="ConsPlusNormal"/>
              <w:jc w:val="center"/>
            </w:pPr>
            <w:r>
              <w:rPr>
                <w:color w:val="392C69"/>
              </w:rPr>
              <w:t xml:space="preserve">от 30.08.2017 </w:t>
            </w:r>
            <w:hyperlink r:id="rId386" w:history="1">
              <w:r>
                <w:rPr>
                  <w:color w:val="0000FF"/>
                </w:rPr>
                <w:t>N 445-П</w:t>
              </w:r>
            </w:hyperlink>
            <w:r>
              <w:rPr>
                <w:color w:val="392C69"/>
              </w:rPr>
              <w:t xml:space="preserve">, от 12.09.2017 </w:t>
            </w:r>
            <w:hyperlink r:id="rId387" w:history="1">
              <w:r>
                <w:rPr>
                  <w:color w:val="0000FF"/>
                </w:rPr>
                <w:t>N 468-П</w:t>
              </w:r>
            </w:hyperlink>
            <w:r>
              <w:rPr>
                <w:color w:val="392C69"/>
              </w:rPr>
              <w:t xml:space="preserve">, от 01.11.2017 </w:t>
            </w:r>
            <w:hyperlink r:id="rId388" w:history="1">
              <w:r>
                <w:rPr>
                  <w:color w:val="0000FF"/>
                </w:rPr>
                <w:t>N 550-П</w:t>
              </w:r>
            </w:hyperlink>
            <w:r>
              <w:rPr>
                <w:color w:val="392C69"/>
              </w:rPr>
              <w:t>,</w:t>
            </w:r>
          </w:p>
          <w:p w:rsidR="00DD6C05" w:rsidRDefault="00DD6C05">
            <w:pPr>
              <w:pStyle w:val="ConsPlusNormal"/>
              <w:jc w:val="center"/>
            </w:pPr>
            <w:r>
              <w:rPr>
                <w:color w:val="392C69"/>
              </w:rPr>
              <w:t xml:space="preserve">от 20.12.2017 </w:t>
            </w:r>
            <w:hyperlink r:id="rId389" w:history="1">
              <w:r>
                <w:rPr>
                  <w:color w:val="0000FF"/>
                </w:rPr>
                <w:t>N 666-П</w:t>
              </w:r>
            </w:hyperlink>
            <w:r>
              <w:rPr>
                <w:color w:val="392C69"/>
              </w:rPr>
              <w:t xml:space="preserve">, от 29.12.2017 </w:t>
            </w:r>
            <w:hyperlink r:id="rId390" w:history="1">
              <w:r>
                <w:rPr>
                  <w:color w:val="0000FF"/>
                </w:rPr>
                <w:t>N 721-П</w:t>
              </w:r>
            </w:hyperlink>
            <w:r>
              <w:rPr>
                <w:color w:val="392C69"/>
              </w:rPr>
              <w:t>)</w:t>
            </w:r>
          </w:p>
        </w:tc>
      </w:tr>
    </w:tbl>
    <w:p w:rsidR="00DD6C05" w:rsidRDefault="00DD6C0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268"/>
        <w:gridCol w:w="1814"/>
        <w:gridCol w:w="794"/>
        <w:gridCol w:w="794"/>
        <w:gridCol w:w="2523"/>
        <w:gridCol w:w="2211"/>
        <w:gridCol w:w="2438"/>
      </w:tblGrid>
      <w:tr w:rsidR="00DD6C05">
        <w:tc>
          <w:tcPr>
            <w:tcW w:w="680" w:type="dxa"/>
            <w:vMerge w:val="restart"/>
          </w:tcPr>
          <w:p w:rsidR="00DD6C05" w:rsidRDefault="00DD6C05">
            <w:pPr>
              <w:pStyle w:val="ConsPlusNormal"/>
              <w:jc w:val="center"/>
            </w:pPr>
            <w:r>
              <w:t>N п/п</w:t>
            </w:r>
          </w:p>
        </w:tc>
        <w:tc>
          <w:tcPr>
            <w:tcW w:w="2268" w:type="dxa"/>
            <w:vMerge w:val="restart"/>
          </w:tcPr>
          <w:p w:rsidR="00DD6C05" w:rsidRDefault="00DD6C05">
            <w:pPr>
              <w:pStyle w:val="ConsPlusNormal"/>
              <w:jc w:val="center"/>
            </w:pPr>
            <w:r>
              <w:t>Номер и наименование основного мероприятия, наименование ведомственной целевой программы</w:t>
            </w:r>
          </w:p>
        </w:tc>
        <w:tc>
          <w:tcPr>
            <w:tcW w:w="1814" w:type="dxa"/>
            <w:vMerge w:val="restart"/>
          </w:tcPr>
          <w:p w:rsidR="00DD6C05" w:rsidRDefault="00DD6C05">
            <w:pPr>
              <w:pStyle w:val="ConsPlusNormal"/>
              <w:jc w:val="center"/>
            </w:pPr>
            <w:r>
              <w:t>Ответственный исполнитель, соисполнитель, участник государственной программы (соисполнитель подпрограммы)</w:t>
            </w:r>
          </w:p>
        </w:tc>
        <w:tc>
          <w:tcPr>
            <w:tcW w:w="1588" w:type="dxa"/>
            <w:gridSpan w:val="2"/>
          </w:tcPr>
          <w:p w:rsidR="00DD6C05" w:rsidRDefault="00DD6C05">
            <w:pPr>
              <w:pStyle w:val="ConsPlusNormal"/>
              <w:jc w:val="center"/>
            </w:pPr>
            <w:r>
              <w:t>Срок</w:t>
            </w:r>
          </w:p>
        </w:tc>
        <w:tc>
          <w:tcPr>
            <w:tcW w:w="2523" w:type="dxa"/>
            <w:vMerge w:val="restart"/>
          </w:tcPr>
          <w:p w:rsidR="00DD6C05" w:rsidRDefault="00DD6C05">
            <w:pPr>
              <w:pStyle w:val="ConsPlusNormal"/>
              <w:jc w:val="center"/>
            </w:pPr>
            <w:r>
              <w:t>Ожидаемый непосредственный результат, показатель (краткое описание)</w:t>
            </w:r>
          </w:p>
        </w:tc>
        <w:tc>
          <w:tcPr>
            <w:tcW w:w="2211" w:type="dxa"/>
            <w:vMerge w:val="restart"/>
          </w:tcPr>
          <w:p w:rsidR="00DD6C05" w:rsidRDefault="00DD6C05">
            <w:pPr>
              <w:pStyle w:val="ConsPlusNormal"/>
              <w:jc w:val="center"/>
            </w:pPr>
            <w:r>
              <w:t>Последствия нереализации ведомственной целевой программы и основного мероприятия</w:t>
            </w:r>
          </w:p>
        </w:tc>
        <w:tc>
          <w:tcPr>
            <w:tcW w:w="2438" w:type="dxa"/>
            <w:vMerge w:val="restart"/>
          </w:tcPr>
          <w:p w:rsidR="00DD6C05" w:rsidRDefault="00DD6C05">
            <w:pPr>
              <w:pStyle w:val="ConsPlusNormal"/>
              <w:jc w:val="center"/>
            </w:pPr>
            <w:r>
              <w:t xml:space="preserve">Связь с показателями государственной программы (подпрограммы) </w:t>
            </w:r>
            <w:hyperlink w:anchor="P3053" w:history="1">
              <w:r>
                <w:rPr>
                  <w:color w:val="0000FF"/>
                </w:rPr>
                <w:t>&lt;*&gt;</w:t>
              </w:r>
            </w:hyperlink>
          </w:p>
        </w:tc>
      </w:tr>
      <w:tr w:rsidR="00DD6C05">
        <w:tc>
          <w:tcPr>
            <w:tcW w:w="680" w:type="dxa"/>
            <w:vMerge/>
          </w:tcPr>
          <w:p w:rsidR="00DD6C05" w:rsidRDefault="00DD6C05"/>
        </w:tc>
        <w:tc>
          <w:tcPr>
            <w:tcW w:w="2268" w:type="dxa"/>
            <w:vMerge/>
          </w:tcPr>
          <w:p w:rsidR="00DD6C05" w:rsidRDefault="00DD6C05"/>
        </w:tc>
        <w:tc>
          <w:tcPr>
            <w:tcW w:w="1814" w:type="dxa"/>
            <w:vMerge/>
          </w:tcPr>
          <w:p w:rsidR="00DD6C05" w:rsidRDefault="00DD6C05"/>
        </w:tc>
        <w:tc>
          <w:tcPr>
            <w:tcW w:w="794" w:type="dxa"/>
          </w:tcPr>
          <w:p w:rsidR="00DD6C05" w:rsidRDefault="00DD6C05">
            <w:pPr>
              <w:pStyle w:val="ConsPlusNormal"/>
              <w:jc w:val="center"/>
            </w:pPr>
            <w:r>
              <w:t>начала реализации</w:t>
            </w:r>
          </w:p>
        </w:tc>
        <w:tc>
          <w:tcPr>
            <w:tcW w:w="794" w:type="dxa"/>
          </w:tcPr>
          <w:p w:rsidR="00DD6C05" w:rsidRDefault="00DD6C05">
            <w:pPr>
              <w:pStyle w:val="ConsPlusNormal"/>
              <w:jc w:val="center"/>
            </w:pPr>
            <w:r>
              <w:t>окончания реализации</w:t>
            </w:r>
          </w:p>
        </w:tc>
        <w:tc>
          <w:tcPr>
            <w:tcW w:w="2523" w:type="dxa"/>
            <w:vMerge/>
          </w:tcPr>
          <w:p w:rsidR="00DD6C05" w:rsidRDefault="00DD6C05"/>
        </w:tc>
        <w:tc>
          <w:tcPr>
            <w:tcW w:w="2211" w:type="dxa"/>
            <w:vMerge/>
          </w:tcPr>
          <w:p w:rsidR="00DD6C05" w:rsidRDefault="00DD6C05"/>
        </w:tc>
        <w:tc>
          <w:tcPr>
            <w:tcW w:w="2438" w:type="dxa"/>
            <w:vMerge/>
          </w:tcPr>
          <w:p w:rsidR="00DD6C05" w:rsidRDefault="00DD6C05"/>
        </w:tc>
      </w:tr>
      <w:tr w:rsidR="00DD6C05">
        <w:tc>
          <w:tcPr>
            <w:tcW w:w="680" w:type="dxa"/>
          </w:tcPr>
          <w:p w:rsidR="00DD6C05" w:rsidRDefault="00DD6C05">
            <w:pPr>
              <w:pStyle w:val="ConsPlusNormal"/>
              <w:jc w:val="center"/>
            </w:pPr>
            <w:r>
              <w:t>1</w:t>
            </w:r>
          </w:p>
        </w:tc>
        <w:tc>
          <w:tcPr>
            <w:tcW w:w="2268" w:type="dxa"/>
          </w:tcPr>
          <w:p w:rsidR="00DD6C05" w:rsidRDefault="00DD6C05">
            <w:pPr>
              <w:pStyle w:val="ConsPlusNormal"/>
              <w:jc w:val="center"/>
            </w:pPr>
            <w:r>
              <w:t>2</w:t>
            </w:r>
          </w:p>
        </w:tc>
        <w:tc>
          <w:tcPr>
            <w:tcW w:w="1814" w:type="dxa"/>
          </w:tcPr>
          <w:p w:rsidR="00DD6C05" w:rsidRDefault="00DD6C05">
            <w:pPr>
              <w:pStyle w:val="ConsPlusNormal"/>
              <w:jc w:val="center"/>
            </w:pPr>
            <w:r>
              <w:t>3</w:t>
            </w:r>
          </w:p>
        </w:tc>
        <w:tc>
          <w:tcPr>
            <w:tcW w:w="794" w:type="dxa"/>
          </w:tcPr>
          <w:p w:rsidR="00DD6C05" w:rsidRDefault="00DD6C05">
            <w:pPr>
              <w:pStyle w:val="ConsPlusNormal"/>
              <w:jc w:val="center"/>
            </w:pPr>
            <w:r>
              <w:t>4</w:t>
            </w:r>
          </w:p>
        </w:tc>
        <w:tc>
          <w:tcPr>
            <w:tcW w:w="794" w:type="dxa"/>
          </w:tcPr>
          <w:p w:rsidR="00DD6C05" w:rsidRDefault="00DD6C05">
            <w:pPr>
              <w:pStyle w:val="ConsPlusNormal"/>
              <w:jc w:val="center"/>
            </w:pPr>
            <w:r>
              <w:t>5</w:t>
            </w:r>
          </w:p>
        </w:tc>
        <w:tc>
          <w:tcPr>
            <w:tcW w:w="2523" w:type="dxa"/>
          </w:tcPr>
          <w:p w:rsidR="00DD6C05" w:rsidRDefault="00DD6C05">
            <w:pPr>
              <w:pStyle w:val="ConsPlusNormal"/>
              <w:jc w:val="center"/>
            </w:pPr>
            <w:r>
              <w:t>6</w:t>
            </w:r>
          </w:p>
        </w:tc>
        <w:tc>
          <w:tcPr>
            <w:tcW w:w="2211" w:type="dxa"/>
          </w:tcPr>
          <w:p w:rsidR="00DD6C05" w:rsidRDefault="00DD6C05">
            <w:pPr>
              <w:pStyle w:val="ConsPlusNormal"/>
              <w:jc w:val="center"/>
            </w:pPr>
            <w:r>
              <w:t>7</w:t>
            </w:r>
          </w:p>
        </w:tc>
        <w:tc>
          <w:tcPr>
            <w:tcW w:w="2438" w:type="dxa"/>
          </w:tcPr>
          <w:p w:rsidR="00DD6C05" w:rsidRDefault="00DD6C05">
            <w:pPr>
              <w:pStyle w:val="ConsPlusNormal"/>
              <w:jc w:val="center"/>
            </w:pPr>
            <w:r>
              <w:t>8</w:t>
            </w:r>
          </w:p>
        </w:tc>
      </w:tr>
      <w:bookmarkStart w:id="57" w:name="P2375"/>
      <w:bookmarkEnd w:id="57"/>
      <w:tr w:rsidR="00DD6C05">
        <w:tblPrEx>
          <w:tblBorders>
            <w:insideH w:val="nil"/>
          </w:tblBorders>
        </w:tblPrEx>
        <w:tc>
          <w:tcPr>
            <w:tcW w:w="13522" w:type="dxa"/>
            <w:gridSpan w:val="8"/>
            <w:tcBorders>
              <w:bottom w:val="nil"/>
            </w:tcBorders>
          </w:tcPr>
          <w:p w:rsidR="00DD6C05" w:rsidRDefault="00707A5C">
            <w:pPr>
              <w:pStyle w:val="ConsPlusNormal"/>
              <w:jc w:val="center"/>
              <w:outlineLvl w:val="2"/>
            </w:pPr>
            <w:r w:rsidRPr="00707A5C">
              <w:fldChar w:fldCharType="begin"/>
            </w:r>
            <w:r w:rsidR="00DD6C05">
              <w:instrText xml:space="preserve"> HYPERLINK \l "P448" </w:instrText>
            </w:r>
            <w:r w:rsidRPr="00707A5C">
              <w:fldChar w:fldCharType="separate"/>
            </w:r>
            <w:r w:rsidR="00DD6C05">
              <w:rPr>
                <w:color w:val="0000FF"/>
              </w:rPr>
              <w:t>Подпрограмма 1</w:t>
            </w:r>
            <w:r w:rsidRPr="005963EE">
              <w:rPr>
                <w:color w:val="0000FF"/>
              </w:rPr>
              <w:fldChar w:fldCharType="end"/>
            </w:r>
            <w:r w:rsidR="00DD6C05">
              <w:t xml:space="preserve"> "Физическая культура и спорт. Подготовка спортивного резерва"</w:t>
            </w:r>
          </w:p>
        </w:tc>
      </w:tr>
      <w:tr w:rsidR="00DD6C05">
        <w:tblPrEx>
          <w:tblBorders>
            <w:insideH w:val="nil"/>
          </w:tblBorders>
        </w:tblPrEx>
        <w:tc>
          <w:tcPr>
            <w:tcW w:w="13522" w:type="dxa"/>
            <w:gridSpan w:val="8"/>
            <w:tcBorders>
              <w:top w:val="nil"/>
            </w:tcBorders>
          </w:tcPr>
          <w:p w:rsidR="00DD6C05" w:rsidRDefault="00DD6C05">
            <w:pPr>
              <w:pStyle w:val="ConsPlusNormal"/>
              <w:jc w:val="both"/>
            </w:pPr>
            <w:r>
              <w:t xml:space="preserve">(в ред. постановлений Правительства Саратовской области от 14.09.2016 </w:t>
            </w:r>
            <w:hyperlink r:id="rId391" w:history="1">
              <w:r>
                <w:rPr>
                  <w:color w:val="0000FF"/>
                </w:rPr>
                <w:t>N 504-П</w:t>
              </w:r>
            </w:hyperlink>
            <w:r>
              <w:t>, от</w:t>
            </w:r>
          </w:p>
          <w:p w:rsidR="00DD6C05" w:rsidRDefault="00DD6C05">
            <w:pPr>
              <w:pStyle w:val="ConsPlusNormal"/>
              <w:jc w:val="both"/>
            </w:pPr>
            <w:r>
              <w:t xml:space="preserve">11.11.2016 </w:t>
            </w:r>
            <w:hyperlink r:id="rId392" w:history="1">
              <w:r>
                <w:rPr>
                  <w:color w:val="0000FF"/>
                </w:rPr>
                <w:t>N 613-П</w:t>
              </w:r>
            </w:hyperlink>
            <w:r>
              <w:t xml:space="preserve">, от 20.12.2016 </w:t>
            </w:r>
            <w:hyperlink r:id="rId393" w:history="1">
              <w:r>
                <w:rPr>
                  <w:color w:val="0000FF"/>
                </w:rPr>
                <w:t>N 702-П</w:t>
              </w:r>
            </w:hyperlink>
            <w:r>
              <w:t>)</w:t>
            </w:r>
          </w:p>
        </w:tc>
      </w:tr>
      <w:tr w:rsidR="00DD6C05">
        <w:tblPrEx>
          <w:tblBorders>
            <w:insideH w:val="nil"/>
          </w:tblBorders>
        </w:tblPrEx>
        <w:tc>
          <w:tcPr>
            <w:tcW w:w="680" w:type="dxa"/>
            <w:tcBorders>
              <w:bottom w:val="nil"/>
            </w:tcBorders>
          </w:tcPr>
          <w:p w:rsidR="00DD6C05" w:rsidRDefault="00DD6C05">
            <w:pPr>
              <w:pStyle w:val="ConsPlusNormal"/>
              <w:jc w:val="center"/>
            </w:pPr>
            <w:r>
              <w:t>1.</w:t>
            </w:r>
          </w:p>
        </w:tc>
        <w:tc>
          <w:tcPr>
            <w:tcW w:w="2268" w:type="dxa"/>
            <w:tcBorders>
              <w:bottom w:val="nil"/>
            </w:tcBorders>
          </w:tcPr>
          <w:p w:rsidR="00DD6C05" w:rsidRDefault="00DD6C05">
            <w:pPr>
              <w:pStyle w:val="ConsPlusNormal"/>
            </w:pPr>
            <w:bookmarkStart w:id="58" w:name="P2379"/>
            <w:bookmarkEnd w:id="58"/>
            <w:r>
              <w:t>Основное мероприятие 1.1 "Учебно-</w:t>
            </w:r>
            <w:r>
              <w:lastRenderedPageBreak/>
              <w:t>методическое и информационное обеспечение"</w:t>
            </w:r>
          </w:p>
        </w:tc>
        <w:tc>
          <w:tcPr>
            <w:tcW w:w="1814" w:type="dxa"/>
            <w:tcBorders>
              <w:bottom w:val="nil"/>
            </w:tcBorders>
          </w:tcPr>
          <w:p w:rsidR="00DD6C05" w:rsidRDefault="00DD6C05">
            <w:pPr>
              <w:pStyle w:val="ConsPlusNormal"/>
            </w:pPr>
            <w:r>
              <w:lastRenderedPageBreak/>
              <w:t xml:space="preserve">министерство молодежной политики, спорта </w:t>
            </w:r>
            <w:r>
              <w:lastRenderedPageBreak/>
              <w:t>и туризма области</w:t>
            </w:r>
          </w:p>
        </w:tc>
        <w:tc>
          <w:tcPr>
            <w:tcW w:w="794" w:type="dxa"/>
            <w:tcBorders>
              <w:bottom w:val="nil"/>
            </w:tcBorders>
          </w:tcPr>
          <w:p w:rsidR="00DD6C05" w:rsidRDefault="00DD6C05">
            <w:pPr>
              <w:pStyle w:val="ConsPlusNormal"/>
              <w:jc w:val="center"/>
            </w:pPr>
            <w:r>
              <w:lastRenderedPageBreak/>
              <w:t>2014</w:t>
            </w:r>
          </w:p>
        </w:tc>
        <w:tc>
          <w:tcPr>
            <w:tcW w:w="794" w:type="dxa"/>
            <w:tcBorders>
              <w:bottom w:val="nil"/>
            </w:tcBorders>
          </w:tcPr>
          <w:p w:rsidR="00DD6C05" w:rsidRDefault="00DD6C05">
            <w:pPr>
              <w:pStyle w:val="ConsPlusNormal"/>
              <w:jc w:val="center"/>
            </w:pPr>
            <w:r>
              <w:t>2020</w:t>
            </w:r>
          </w:p>
        </w:tc>
        <w:tc>
          <w:tcPr>
            <w:tcW w:w="2523" w:type="dxa"/>
            <w:tcBorders>
              <w:bottom w:val="nil"/>
            </w:tcBorders>
          </w:tcPr>
          <w:p w:rsidR="00DD6C05" w:rsidRDefault="00DD6C05">
            <w:pPr>
              <w:pStyle w:val="ConsPlusNormal"/>
            </w:pPr>
            <w:r>
              <w:t xml:space="preserve">рост интереса к физической культуре и спорту у населения </w:t>
            </w:r>
            <w:r>
              <w:lastRenderedPageBreak/>
              <w:t>области, рост количества участников физкультурно-массовых и спортивных мероприятий, популярность здорового образа жизни у населения области</w:t>
            </w:r>
          </w:p>
        </w:tc>
        <w:tc>
          <w:tcPr>
            <w:tcW w:w="2211" w:type="dxa"/>
            <w:tcBorders>
              <w:bottom w:val="nil"/>
            </w:tcBorders>
          </w:tcPr>
          <w:p w:rsidR="00DD6C05" w:rsidRDefault="00DD6C05">
            <w:pPr>
              <w:pStyle w:val="ConsPlusNormal"/>
            </w:pPr>
            <w:r>
              <w:lastRenderedPageBreak/>
              <w:t xml:space="preserve">низкая информированность населения области о </w:t>
            </w:r>
            <w:r>
              <w:lastRenderedPageBreak/>
              <w:t>достижениях спортсменов и проводимых спортивных мероприятиях, и, как следствие, снижение интереса к занятиям физической культурой и спортом и количества участников мероприятий</w:t>
            </w:r>
          </w:p>
        </w:tc>
        <w:tc>
          <w:tcPr>
            <w:tcW w:w="2438" w:type="dxa"/>
            <w:tcBorders>
              <w:bottom w:val="nil"/>
            </w:tcBorders>
          </w:tcPr>
          <w:p w:rsidR="00DD6C05" w:rsidRDefault="00DD6C05">
            <w:pPr>
              <w:pStyle w:val="ConsPlusNormal"/>
            </w:pPr>
            <w:r>
              <w:lastRenderedPageBreak/>
              <w:t xml:space="preserve">доля граждан области, систематически занимающихся </w:t>
            </w:r>
            <w:r>
              <w:lastRenderedPageBreak/>
              <w:t xml:space="preserve">физической культурой и спортом, в общей численности населения </w:t>
            </w:r>
            <w:hyperlink w:anchor="P1582" w:history="1">
              <w:r>
                <w:rPr>
                  <w:color w:val="0000FF"/>
                </w:rPr>
                <w:t>(пункт 1)</w:t>
              </w:r>
            </w:hyperlink>
            <w:r>
              <w:t>;</w:t>
            </w:r>
          </w:p>
          <w:p w:rsidR="00DD6C05" w:rsidRDefault="00DD6C05">
            <w:pPr>
              <w:pStyle w:val="ConsPlusNormal"/>
            </w:pPr>
            <w:r>
              <w:t xml:space="preserve">количество квалифицированных тренеров и тренеров-преподавателей физкультурно-спортивных организаций, работающих по специальности </w:t>
            </w:r>
            <w:hyperlink w:anchor="P1744" w:history="1">
              <w:r>
                <w:rPr>
                  <w:color w:val="0000FF"/>
                </w:rPr>
                <w:t>(пункт 1.4)</w:t>
              </w:r>
            </w:hyperlink>
          </w:p>
        </w:tc>
      </w:tr>
      <w:tr w:rsidR="00DD6C05">
        <w:tblPrEx>
          <w:tblBorders>
            <w:insideH w:val="nil"/>
          </w:tblBorders>
        </w:tblPrEx>
        <w:tc>
          <w:tcPr>
            <w:tcW w:w="13522" w:type="dxa"/>
            <w:gridSpan w:val="8"/>
            <w:tcBorders>
              <w:top w:val="nil"/>
            </w:tcBorders>
          </w:tcPr>
          <w:p w:rsidR="00DD6C05" w:rsidRDefault="00DD6C05">
            <w:pPr>
              <w:pStyle w:val="ConsPlusNormal"/>
              <w:jc w:val="both"/>
            </w:pPr>
            <w:r>
              <w:lastRenderedPageBreak/>
              <w:t xml:space="preserve">(в ред. </w:t>
            </w:r>
            <w:hyperlink r:id="rId394" w:history="1">
              <w:r>
                <w:rPr>
                  <w:color w:val="0000FF"/>
                </w:rPr>
                <w:t>постановления</w:t>
              </w:r>
            </w:hyperlink>
            <w:r>
              <w:t xml:space="preserve"> Правительства Саратовской области от 14.03.2017 N 113-П)</w:t>
            </w:r>
          </w:p>
        </w:tc>
      </w:tr>
      <w:tr w:rsidR="00DD6C05">
        <w:tblPrEx>
          <w:tblBorders>
            <w:insideH w:val="nil"/>
          </w:tblBorders>
        </w:tblPrEx>
        <w:tc>
          <w:tcPr>
            <w:tcW w:w="680" w:type="dxa"/>
            <w:tcBorders>
              <w:bottom w:val="nil"/>
            </w:tcBorders>
          </w:tcPr>
          <w:p w:rsidR="00DD6C05" w:rsidRDefault="00DD6C05">
            <w:pPr>
              <w:pStyle w:val="ConsPlusNormal"/>
              <w:jc w:val="center"/>
            </w:pPr>
            <w:r>
              <w:t>2.</w:t>
            </w:r>
          </w:p>
        </w:tc>
        <w:tc>
          <w:tcPr>
            <w:tcW w:w="2268" w:type="dxa"/>
            <w:tcBorders>
              <w:bottom w:val="nil"/>
            </w:tcBorders>
          </w:tcPr>
          <w:p w:rsidR="00DD6C05" w:rsidRDefault="00DD6C05">
            <w:pPr>
              <w:pStyle w:val="ConsPlusNormal"/>
            </w:pPr>
            <w:bookmarkStart w:id="59" w:name="P2389"/>
            <w:bookmarkEnd w:id="59"/>
            <w:r>
              <w:t>Основное мероприятие 1.2 "Организация и проведение физкультурных и спортивно-массовых мероприятий"</w:t>
            </w:r>
          </w:p>
        </w:tc>
        <w:tc>
          <w:tcPr>
            <w:tcW w:w="1814" w:type="dxa"/>
            <w:tcBorders>
              <w:bottom w:val="nil"/>
            </w:tcBorders>
          </w:tcPr>
          <w:p w:rsidR="00DD6C05" w:rsidRDefault="00DD6C05">
            <w:pPr>
              <w:pStyle w:val="ConsPlusNormal"/>
            </w:pPr>
            <w:r>
              <w:t>министерство молодежной политики, спорта и туризма области</w:t>
            </w:r>
          </w:p>
        </w:tc>
        <w:tc>
          <w:tcPr>
            <w:tcW w:w="794" w:type="dxa"/>
            <w:tcBorders>
              <w:bottom w:val="nil"/>
            </w:tcBorders>
          </w:tcPr>
          <w:p w:rsidR="00DD6C05" w:rsidRDefault="00DD6C05">
            <w:pPr>
              <w:pStyle w:val="ConsPlusNormal"/>
              <w:jc w:val="center"/>
            </w:pPr>
            <w:r>
              <w:t>2014</w:t>
            </w:r>
          </w:p>
        </w:tc>
        <w:tc>
          <w:tcPr>
            <w:tcW w:w="794" w:type="dxa"/>
            <w:tcBorders>
              <w:bottom w:val="nil"/>
            </w:tcBorders>
          </w:tcPr>
          <w:p w:rsidR="00DD6C05" w:rsidRDefault="00DD6C05">
            <w:pPr>
              <w:pStyle w:val="ConsPlusNormal"/>
              <w:jc w:val="center"/>
            </w:pPr>
            <w:r>
              <w:t>2020</w:t>
            </w:r>
          </w:p>
        </w:tc>
        <w:tc>
          <w:tcPr>
            <w:tcW w:w="2523" w:type="dxa"/>
            <w:tcBorders>
              <w:bottom w:val="nil"/>
            </w:tcBorders>
          </w:tcPr>
          <w:p w:rsidR="00DD6C05" w:rsidRDefault="00DD6C05">
            <w:pPr>
              <w:pStyle w:val="ConsPlusNormal"/>
            </w:pPr>
            <w:r>
              <w:t>проведение ежегодно более 100 областных физкультурно-массовых и спортивных мероприятий</w:t>
            </w:r>
          </w:p>
        </w:tc>
        <w:tc>
          <w:tcPr>
            <w:tcW w:w="2211" w:type="dxa"/>
            <w:tcBorders>
              <w:bottom w:val="nil"/>
            </w:tcBorders>
          </w:tcPr>
          <w:p w:rsidR="00DD6C05" w:rsidRDefault="00DD6C05">
            <w:pPr>
              <w:pStyle w:val="ConsPlusNormal"/>
            </w:pPr>
            <w:r>
              <w:t>слабый интерес к занятиям физической культурой и спортом, к ведению активного образа жизни</w:t>
            </w:r>
          </w:p>
        </w:tc>
        <w:tc>
          <w:tcPr>
            <w:tcW w:w="2438" w:type="dxa"/>
            <w:tcBorders>
              <w:bottom w:val="nil"/>
            </w:tcBorders>
          </w:tcPr>
          <w:p w:rsidR="00DD6C05" w:rsidRDefault="00DD6C05">
            <w:pPr>
              <w:pStyle w:val="ConsPlusNormal"/>
            </w:pPr>
            <w:r>
              <w:t xml:space="preserve">доля граждан области, систематически занимающихся физической культурой и спортом, в общей численности населения </w:t>
            </w:r>
            <w:hyperlink w:anchor="P1582" w:history="1">
              <w:r>
                <w:rPr>
                  <w:color w:val="0000FF"/>
                </w:rPr>
                <w:t>(пункт 1)</w:t>
              </w:r>
            </w:hyperlink>
            <w:r>
              <w:t>;</w:t>
            </w:r>
          </w:p>
          <w:p w:rsidR="00DD6C05" w:rsidRDefault="00DD6C05">
            <w:pPr>
              <w:pStyle w:val="ConsPlusNormal"/>
            </w:pPr>
            <w:r>
              <w:t xml:space="preserve">доля учащихся и студентов, систематически занимающихся физической культурой и спортом, в общей численности учащихся и студентов </w:t>
            </w:r>
            <w:hyperlink w:anchor="P1707" w:history="1">
              <w:r>
                <w:rPr>
                  <w:color w:val="0000FF"/>
                </w:rPr>
                <w:t>(пункт 1.1)</w:t>
              </w:r>
            </w:hyperlink>
          </w:p>
        </w:tc>
      </w:tr>
      <w:tr w:rsidR="00DD6C05">
        <w:tblPrEx>
          <w:tblBorders>
            <w:insideH w:val="nil"/>
          </w:tblBorders>
        </w:tblPrEx>
        <w:tc>
          <w:tcPr>
            <w:tcW w:w="13522" w:type="dxa"/>
            <w:gridSpan w:val="8"/>
            <w:tcBorders>
              <w:top w:val="nil"/>
            </w:tcBorders>
          </w:tcPr>
          <w:p w:rsidR="00DD6C05" w:rsidRDefault="00DD6C05">
            <w:pPr>
              <w:pStyle w:val="ConsPlusNormal"/>
              <w:jc w:val="both"/>
            </w:pPr>
            <w:r>
              <w:t xml:space="preserve">(в ред. постановлений Правительства Саратовской области от 07.12.2015 </w:t>
            </w:r>
            <w:hyperlink r:id="rId395" w:history="1">
              <w:r>
                <w:rPr>
                  <w:color w:val="0000FF"/>
                </w:rPr>
                <w:t>N 610-П</w:t>
              </w:r>
            </w:hyperlink>
            <w:r>
              <w:t>,</w:t>
            </w:r>
          </w:p>
          <w:p w:rsidR="00DD6C05" w:rsidRDefault="00DD6C05">
            <w:pPr>
              <w:pStyle w:val="ConsPlusNormal"/>
              <w:jc w:val="both"/>
            </w:pPr>
            <w:r>
              <w:lastRenderedPageBreak/>
              <w:t xml:space="preserve">от 14.03.2017 </w:t>
            </w:r>
            <w:hyperlink r:id="rId396" w:history="1">
              <w:r>
                <w:rPr>
                  <w:color w:val="0000FF"/>
                </w:rPr>
                <w:t>N 113-П</w:t>
              </w:r>
            </w:hyperlink>
            <w:r>
              <w:t>)</w:t>
            </w:r>
          </w:p>
        </w:tc>
      </w:tr>
      <w:tr w:rsidR="00DD6C05">
        <w:tblPrEx>
          <w:tblBorders>
            <w:insideH w:val="nil"/>
          </w:tblBorders>
        </w:tblPrEx>
        <w:tc>
          <w:tcPr>
            <w:tcW w:w="680" w:type="dxa"/>
            <w:tcBorders>
              <w:bottom w:val="nil"/>
            </w:tcBorders>
          </w:tcPr>
          <w:p w:rsidR="00DD6C05" w:rsidRDefault="00DD6C05">
            <w:pPr>
              <w:pStyle w:val="ConsPlusNormal"/>
              <w:jc w:val="center"/>
            </w:pPr>
            <w:r>
              <w:lastRenderedPageBreak/>
              <w:t>3.</w:t>
            </w:r>
          </w:p>
        </w:tc>
        <w:tc>
          <w:tcPr>
            <w:tcW w:w="2268" w:type="dxa"/>
            <w:tcBorders>
              <w:bottom w:val="nil"/>
            </w:tcBorders>
          </w:tcPr>
          <w:p w:rsidR="00DD6C05" w:rsidRDefault="00DD6C05">
            <w:pPr>
              <w:pStyle w:val="ConsPlusNormal"/>
            </w:pPr>
            <w:bookmarkStart w:id="60" w:name="P2400"/>
            <w:bookmarkEnd w:id="60"/>
            <w:r>
              <w:t>Основное мероприятие 1.3 "Олимпийская, паралимпийская и сурдлимпийская подготовка"</w:t>
            </w:r>
          </w:p>
        </w:tc>
        <w:tc>
          <w:tcPr>
            <w:tcW w:w="1814" w:type="dxa"/>
            <w:tcBorders>
              <w:bottom w:val="nil"/>
            </w:tcBorders>
          </w:tcPr>
          <w:p w:rsidR="00DD6C05" w:rsidRDefault="00DD6C05">
            <w:pPr>
              <w:pStyle w:val="ConsPlusNormal"/>
            </w:pPr>
            <w:r>
              <w:t>министерство молодежной политики, спорта и туризма области, министерство социального развития области</w:t>
            </w:r>
          </w:p>
        </w:tc>
        <w:tc>
          <w:tcPr>
            <w:tcW w:w="794" w:type="dxa"/>
            <w:tcBorders>
              <w:bottom w:val="nil"/>
            </w:tcBorders>
          </w:tcPr>
          <w:p w:rsidR="00DD6C05" w:rsidRDefault="00DD6C05">
            <w:pPr>
              <w:pStyle w:val="ConsPlusNormal"/>
              <w:jc w:val="center"/>
            </w:pPr>
            <w:r>
              <w:t>2014</w:t>
            </w:r>
          </w:p>
        </w:tc>
        <w:tc>
          <w:tcPr>
            <w:tcW w:w="794" w:type="dxa"/>
            <w:tcBorders>
              <w:bottom w:val="nil"/>
            </w:tcBorders>
          </w:tcPr>
          <w:p w:rsidR="00DD6C05" w:rsidRDefault="00DD6C05">
            <w:pPr>
              <w:pStyle w:val="ConsPlusNormal"/>
              <w:jc w:val="center"/>
            </w:pPr>
            <w:r>
              <w:t>2020</w:t>
            </w:r>
          </w:p>
        </w:tc>
        <w:tc>
          <w:tcPr>
            <w:tcW w:w="2523" w:type="dxa"/>
            <w:tcBorders>
              <w:bottom w:val="nil"/>
            </w:tcBorders>
          </w:tcPr>
          <w:p w:rsidR="00DD6C05" w:rsidRDefault="00DD6C05">
            <w:pPr>
              <w:pStyle w:val="ConsPlusNormal"/>
            </w:pPr>
            <w:r>
              <w:t xml:space="preserve">участие саратовских спортсменов в XXII зимних Олимпийских играх 2014 года, XI зимних Паралимпийских играх 2014 года (г. Сочи, Россия), XXXI летних Олимпийских играх 2016 года и XV летних Паралимпийских играх 2016 года (г. Рио-де-Жанейро, Бразилия), XXIII летних Сурдлимпийских играх 2017 года (г. Анкара, Турция), XXIII зимних Олимпийских играх 2018 года, XII зимних Паралимпийских играх 2018 года (г. Пченчхан, Республика Корея), XXXII летние Олимпийские игры 2020 года, XVI летних Паралимпийских играх 2020 года (г. Токио, Япония); приобретение спортивного инвентаря, оборудования и экипировки, компьютерной техники и оргтехники, транспортных средств </w:t>
            </w:r>
            <w:r>
              <w:lastRenderedPageBreak/>
              <w:t>для оснащения областных государственных учреждений спортивной направленности по адаптивной физической культуре и спорту</w:t>
            </w:r>
          </w:p>
        </w:tc>
        <w:tc>
          <w:tcPr>
            <w:tcW w:w="2211" w:type="dxa"/>
            <w:tcBorders>
              <w:bottom w:val="nil"/>
            </w:tcBorders>
          </w:tcPr>
          <w:p w:rsidR="00DD6C05" w:rsidRDefault="00DD6C05">
            <w:pPr>
              <w:pStyle w:val="ConsPlusNormal"/>
            </w:pPr>
            <w:r>
              <w:lastRenderedPageBreak/>
              <w:t>снижение конкурентоспособности саратовского спорта, ухудшение материально-технической базы государственных учреждений спортивной направленности по адаптивной физической культуре и спорту</w:t>
            </w:r>
          </w:p>
        </w:tc>
        <w:tc>
          <w:tcPr>
            <w:tcW w:w="2438" w:type="dxa"/>
            <w:tcBorders>
              <w:bottom w:val="nil"/>
            </w:tcBorders>
          </w:tcPr>
          <w:p w:rsidR="00DD6C05" w:rsidRDefault="00DD6C05">
            <w:pPr>
              <w:pStyle w:val="ConsPlusNormal"/>
            </w:pPr>
            <w: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w:t>
            </w:r>
            <w:hyperlink w:anchor="P1720" w:history="1">
              <w:r>
                <w:rPr>
                  <w:color w:val="0000FF"/>
                </w:rPr>
                <w:t>(пункт 1.2)</w:t>
              </w:r>
            </w:hyperlink>
            <w:r>
              <w:t>;</w:t>
            </w:r>
          </w:p>
          <w:p w:rsidR="00DD6C05" w:rsidRDefault="00DD6C05">
            <w:pPr>
              <w:pStyle w:val="ConsPlusNormal"/>
            </w:pPr>
            <w:r>
              <w:t xml:space="preserve">количество саратовских спортсменов - членов сборных команд страны </w:t>
            </w:r>
            <w:hyperlink w:anchor="P1732" w:history="1">
              <w:r>
                <w:rPr>
                  <w:color w:val="0000FF"/>
                </w:rPr>
                <w:t>(пункт 1.3)</w:t>
              </w:r>
            </w:hyperlink>
            <w:r>
              <w:t>;</w:t>
            </w:r>
          </w:p>
          <w:p w:rsidR="00DD6C05" w:rsidRDefault="00DD6C05">
            <w:pPr>
              <w:pStyle w:val="ConsPlusNormal"/>
            </w:pPr>
            <w:r>
              <w:t xml:space="preserve">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указанной категории населения </w:t>
            </w:r>
            <w:hyperlink w:anchor="P1794" w:history="1">
              <w:r>
                <w:rPr>
                  <w:color w:val="0000FF"/>
                </w:rPr>
                <w:t>(пункт 1.8)</w:t>
              </w:r>
            </w:hyperlink>
          </w:p>
        </w:tc>
      </w:tr>
      <w:tr w:rsidR="00DD6C05">
        <w:tblPrEx>
          <w:tblBorders>
            <w:insideH w:val="nil"/>
          </w:tblBorders>
        </w:tblPrEx>
        <w:tc>
          <w:tcPr>
            <w:tcW w:w="13522" w:type="dxa"/>
            <w:gridSpan w:val="8"/>
            <w:tcBorders>
              <w:top w:val="nil"/>
            </w:tcBorders>
          </w:tcPr>
          <w:p w:rsidR="00DD6C05" w:rsidRDefault="00DD6C05">
            <w:pPr>
              <w:pStyle w:val="ConsPlusNormal"/>
              <w:jc w:val="both"/>
            </w:pPr>
            <w:r>
              <w:lastRenderedPageBreak/>
              <w:t xml:space="preserve">(п. 3 в ред. постановлений Правительства Саратовской области от 22.12.2014 </w:t>
            </w:r>
            <w:hyperlink r:id="rId397" w:history="1">
              <w:r>
                <w:rPr>
                  <w:color w:val="0000FF"/>
                </w:rPr>
                <w:t>N 707-П</w:t>
              </w:r>
            </w:hyperlink>
            <w:r>
              <w:t>,</w:t>
            </w:r>
          </w:p>
          <w:p w:rsidR="00DD6C05" w:rsidRDefault="00DD6C05">
            <w:pPr>
              <w:pStyle w:val="ConsPlusNormal"/>
              <w:jc w:val="both"/>
            </w:pPr>
            <w:r>
              <w:t xml:space="preserve">от 30.04.2015 </w:t>
            </w:r>
            <w:hyperlink r:id="rId398" w:history="1">
              <w:r>
                <w:rPr>
                  <w:color w:val="0000FF"/>
                </w:rPr>
                <w:t>N 208-П</w:t>
              </w:r>
            </w:hyperlink>
            <w:r>
              <w:t>)</w:t>
            </w:r>
          </w:p>
        </w:tc>
      </w:tr>
      <w:tr w:rsidR="00DD6C05">
        <w:tc>
          <w:tcPr>
            <w:tcW w:w="680" w:type="dxa"/>
          </w:tcPr>
          <w:p w:rsidR="00DD6C05" w:rsidRDefault="00DD6C05">
            <w:pPr>
              <w:pStyle w:val="ConsPlusNormal"/>
              <w:jc w:val="center"/>
            </w:pPr>
            <w:r>
              <w:t>4.</w:t>
            </w:r>
          </w:p>
        </w:tc>
        <w:tc>
          <w:tcPr>
            <w:tcW w:w="2268" w:type="dxa"/>
          </w:tcPr>
          <w:p w:rsidR="00DD6C05" w:rsidRDefault="00DD6C05">
            <w:pPr>
              <w:pStyle w:val="ConsPlusNormal"/>
            </w:pPr>
            <w:bookmarkStart w:id="61" w:name="P2412"/>
            <w:bookmarkEnd w:id="61"/>
            <w:r>
              <w:t>Основное мероприятие 1.4 "Предоставление в случаях, предусмотренных законом области об областном бюджете на очередной финансовый год, субсидий на компенсацию затрат юридическим лицам, предоставляющим услуги по развитию на территории области отдельных видов спорта"</w:t>
            </w:r>
          </w:p>
        </w:tc>
        <w:tc>
          <w:tcPr>
            <w:tcW w:w="1814" w:type="dxa"/>
          </w:tcPr>
          <w:p w:rsidR="00DD6C05" w:rsidRDefault="00DD6C05">
            <w:pPr>
              <w:pStyle w:val="ConsPlusNormal"/>
            </w:pPr>
            <w:r>
              <w:t>министерство молодежной политики, спорта и туризма области</w:t>
            </w:r>
          </w:p>
        </w:tc>
        <w:tc>
          <w:tcPr>
            <w:tcW w:w="794" w:type="dxa"/>
          </w:tcPr>
          <w:p w:rsidR="00DD6C05" w:rsidRDefault="00DD6C05">
            <w:pPr>
              <w:pStyle w:val="ConsPlusNormal"/>
              <w:jc w:val="center"/>
            </w:pPr>
            <w:r>
              <w:t>2014</w:t>
            </w:r>
          </w:p>
        </w:tc>
        <w:tc>
          <w:tcPr>
            <w:tcW w:w="794" w:type="dxa"/>
          </w:tcPr>
          <w:p w:rsidR="00DD6C05" w:rsidRDefault="00DD6C05">
            <w:pPr>
              <w:pStyle w:val="ConsPlusNormal"/>
              <w:jc w:val="center"/>
            </w:pPr>
            <w:r>
              <w:t>2014</w:t>
            </w:r>
          </w:p>
        </w:tc>
        <w:tc>
          <w:tcPr>
            <w:tcW w:w="2523" w:type="dxa"/>
          </w:tcPr>
          <w:p w:rsidR="00DD6C05" w:rsidRDefault="00DD6C05">
            <w:pPr>
              <w:pStyle w:val="ConsPlusNormal"/>
            </w:pPr>
            <w:r>
              <w:t>обеспечение участия профессиональных команд по игровым видам спорта во Всероссийских соревнованиях</w:t>
            </w:r>
          </w:p>
        </w:tc>
        <w:tc>
          <w:tcPr>
            <w:tcW w:w="2211" w:type="dxa"/>
          </w:tcPr>
          <w:p w:rsidR="00DD6C05" w:rsidRDefault="00DD6C05">
            <w:pPr>
              <w:pStyle w:val="ConsPlusNormal"/>
            </w:pPr>
            <w:r>
              <w:t>снижение конкурентоспособности саратовского спорта</w:t>
            </w:r>
          </w:p>
        </w:tc>
        <w:tc>
          <w:tcPr>
            <w:tcW w:w="2438" w:type="dxa"/>
          </w:tcPr>
          <w:p w:rsidR="00DD6C05" w:rsidRDefault="00DD6C05">
            <w:pPr>
              <w:pStyle w:val="ConsPlusNormal"/>
            </w:pPr>
            <w:r>
              <w:t xml:space="preserve">количество саратовских спортсменов - членов сборных команд страны </w:t>
            </w:r>
            <w:hyperlink w:anchor="P1732" w:history="1">
              <w:r>
                <w:rPr>
                  <w:color w:val="0000FF"/>
                </w:rPr>
                <w:t>(пункт 1.3)</w:t>
              </w:r>
            </w:hyperlink>
          </w:p>
        </w:tc>
      </w:tr>
      <w:tr w:rsidR="00DD6C05">
        <w:tblPrEx>
          <w:tblBorders>
            <w:insideH w:val="nil"/>
          </w:tblBorders>
        </w:tblPrEx>
        <w:tc>
          <w:tcPr>
            <w:tcW w:w="680" w:type="dxa"/>
            <w:tcBorders>
              <w:bottom w:val="nil"/>
            </w:tcBorders>
          </w:tcPr>
          <w:p w:rsidR="00DD6C05" w:rsidRDefault="00DD6C05">
            <w:pPr>
              <w:pStyle w:val="ConsPlusNormal"/>
              <w:jc w:val="center"/>
            </w:pPr>
            <w:r>
              <w:t>5.</w:t>
            </w:r>
          </w:p>
        </w:tc>
        <w:tc>
          <w:tcPr>
            <w:tcW w:w="2268" w:type="dxa"/>
            <w:tcBorders>
              <w:bottom w:val="nil"/>
            </w:tcBorders>
          </w:tcPr>
          <w:p w:rsidR="00DD6C05" w:rsidRDefault="00DD6C05">
            <w:pPr>
              <w:pStyle w:val="ConsPlusNormal"/>
            </w:pPr>
            <w:bookmarkStart w:id="62" w:name="P2420"/>
            <w:bookmarkEnd w:id="62"/>
            <w:r>
              <w:t>Основное мероприятие 1.5 "Организация и проведение физкультурно-массовых и спортивных мероприятий среди инвалидов и лиц с ограниченными возможностями здоровья"</w:t>
            </w:r>
          </w:p>
        </w:tc>
        <w:tc>
          <w:tcPr>
            <w:tcW w:w="1814" w:type="dxa"/>
            <w:tcBorders>
              <w:bottom w:val="nil"/>
            </w:tcBorders>
          </w:tcPr>
          <w:p w:rsidR="00DD6C05" w:rsidRDefault="00DD6C05">
            <w:pPr>
              <w:pStyle w:val="ConsPlusNormal"/>
            </w:pPr>
            <w:r>
              <w:t>министерство молодежной политики, спорта и туризма области, министерство социального развития области</w:t>
            </w:r>
          </w:p>
        </w:tc>
        <w:tc>
          <w:tcPr>
            <w:tcW w:w="794" w:type="dxa"/>
            <w:tcBorders>
              <w:bottom w:val="nil"/>
            </w:tcBorders>
          </w:tcPr>
          <w:p w:rsidR="00DD6C05" w:rsidRDefault="00DD6C05">
            <w:pPr>
              <w:pStyle w:val="ConsPlusNormal"/>
              <w:jc w:val="center"/>
            </w:pPr>
            <w:r>
              <w:t>2014</w:t>
            </w:r>
          </w:p>
        </w:tc>
        <w:tc>
          <w:tcPr>
            <w:tcW w:w="794" w:type="dxa"/>
            <w:tcBorders>
              <w:bottom w:val="nil"/>
            </w:tcBorders>
          </w:tcPr>
          <w:p w:rsidR="00DD6C05" w:rsidRDefault="00DD6C05">
            <w:pPr>
              <w:pStyle w:val="ConsPlusNormal"/>
              <w:jc w:val="center"/>
            </w:pPr>
            <w:r>
              <w:t>2020</w:t>
            </w:r>
          </w:p>
        </w:tc>
        <w:tc>
          <w:tcPr>
            <w:tcW w:w="2523" w:type="dxa"/>
            <w:tcBorders>
              <w:bottom w:val="nil"/>
            </w:tcBorders>
          </w:tcPr>
          <w:p w:rsidR="00DD6C05" w:rsidRDefault="00DD6C05">
            <w:pPr>
              <w:pStyle w:val="ConsPlusNormal"/>
            </w:pPr>
            <w:r>
              <w:t>приобщение к занятиям спортом всех категорий граждан, в том числе лиц с ограниченными возможностями здоровья</w:t>
            </w:r>
          </w:p>
        </w:tc>
        <w:tc>
          <w:tcPr>
            <w:tcW w:w="2211" w:type="dxa"/>
            <w:tcBorders>
              <w:bottom w:val="nil"/>
            </w:tcBorders>
          </w:tcPr>
          <w:p w:rsidR="00DD6C05" w:rsidRDefault="00DD6C05">
            <w:pPr>
              <w:pStyle w:val="ConsPlusNormal"/>
            </w:pPr>
            <w:r>
              <w:t>слабые позиции Саратовской области в адаптивном спорте, отсутствие мотивации у лиц с ограниченными физическими возможностями здоровья для социализации</w:t>
            </w:r>
          </w:p>
        </w:tc>
        <w:tc>
          <w:tcPr>
            <w:tcW w:w="2438" w:type="dxa"/>
            <w:tcBorders>
              <w:bottom w:val="nil"/>
            </w:tcBorders>
          </w:tcPr>
          <w:p w:rsidR="00DD6C05" w:rsidRDefault="00DD6C05">
            <w:pPr>
              <w:pStyle w:val="ConsPlusNormal"/>
            </w:pPr>
            <w:r>
              <w:t xml:space="preserve">доля граждан области, систематически занимающегося физической культурой и спортом, в общей численности населения </w:t>
            </w:r>
            <w:hyperlink w:anchor="P1582" w:history="1">
              <w:r>
                <w:rPr>
                  <w:color w:val="0000FF"/>
                </w:rPr>
                <w:t>(пункт 1)</w:t>
              </w:r>
            </w:hyperlink>
            <w:r>
              <w:t>;</w:t>
            </w:r>
          </w:p>
          <w:p w:rsidR="00DD6C05" w:rsidRDefault="00DD6C05">
            <w:pPr>
              <w:pStyle w:val="ConsPlusNormal"/>
            </w:pPr>
            <w: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w:t>
            </w:r>
            <w:hyperlink w:anchor="P1720" w:history="1">
              <w:r>
                <w:rPr>
                  <w:color w:val="0000FF"/>
                </w:rPr>
                <w:t>(пункт 1.2)</w:t>
              </w:r>
            </w:hyperlink>
            <w:r>
              <w:t>;</w:t>
            </w:r>
          </w:p>
          <w:p w:rsidR="00DD6C05" w:rsidRDefault="00DD6C05">
            <w:pPr>
              <w:pStyle w:val="ConsPlusNormal"/>
            </w:pPr>
            <w:r>
              <w:t xml:space="preserve">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указанной категории населения </w:t>
            </w:r>
            <w:hyperlink w:anchor="P1794" w:history="1">
              <w:r>
                <w:rPr>
                  <w:color w:val="0000FF"/>
                </w:rPr>
                <w:t>(пункт 1.8)</w:t>
              </w:r>
            </w:hyperlink>
          </w:p>
        </w:tc>
      </w:tr>
      <w:tr w:rsidR="00DD6C05">
        <w:tblPrEx>
          <w:tblBorders>
            <w:insideH w:val="nil"/>
          </w:tblBorders>
        </w:tblPrEx>
        <w:tc>
          <w:tcPr>
            <w:tcW w:w="13522" w:type="dxa"/>
            <w:gridSpan w:val="8"/>
            <w:tcBorders>
              <w:top w:val="nil"/>
            </w:tcBorders>
          </w:tcPr>
          <w:p w:rsidR="00DD6C05" w:rsidRDefault="00DD6C05">
            <w:pPr>
              <w:pStyle w:val="ConsPlusNormal"/>
              <w:jc w:val="both"/>
            </w:pPr>
            <w:r>
              <w:t xml:space="preserve">(в ред. постановлений Правительства Саратовской области от 22.12.2014 </w:t>
            </w:r>
            <w:hyperlink r:id="rId399" w:history="1">
              <w:r>
                <w:rPr>
                  <w:color w:val="0000FF"/>
                </w:rPr>
                <w:t>N 707-П</w:t>
              </w:r>
            </w:hyperlink>
            <w:r>
              <w:t>, от</w:t>
            </w:r>
          </w:p>
          <w:p w:rsidR="00DD6C05" w:rsidRDefault="00DD6C05">
            <w:pPr>
              <w:pStyle w:val="ConsPlusNormal"/>
              <w:jc w:val="both"/>
            </w:pPr>
            <w:r>
              <w:t xml:space="preserve">13.11.2015 </w:t>
            </w:r>
            <w:hyperlink r:id="rId400" w:history="1">
              <w:r>
                <w:rPr>
                  <w:color w:val="0000FF"/>
                </w:rPr>
                <w:t>N 570-П</w:t>
              </w:r>
            </w:hyperlink>
            <w:r>
              <w:t xml:space="preserve">, от 14.03.2017 </w:t>
            </w:r>
            <w:hyperlink r:id="rId401" w:history="1">
              <w:r>
                <w:rPr>
                  <w:color w:val="0000FF"/>
                </w:rPr>
                <w:t>N 113-П</w:t>
              </w:r>
            </w:hyperlink>
            <w:r>
              <w:t>)</w:t>
            </w:r>
          </w:p>
        </w:tc>
      </w:tr>
      <w:tr w:rsidR="00DD6C05">
        <w:tblPrEx>
          <w:tblBorders>
            <w:insideH w:val="nil"/>
          </w:tblBorders>
        </w:tblPrEx>
        <w:tc>
          <w:tcPr>
            <w:tcW w:w="680" w:type="dxa"/>
            <w:tcBorders>
              <w:bottom w:val="nil"/>
            </w:tcBorders>
          </w:tcPr>
          <w:p w:rsidR="00DD6C05" w:rsidRDefault="00DD6C05">
            <w:pPr>
              <w:pStyle w:val="ConsPlusNormal"/>
              <w:jc w:val="center"/>
            </w:pPr>
            <w:r>
              <w:t>6.</w:t>
            </w:r>
          </w:p>
        </w:tc>
        <w:tc>
          <w:tcPr>
            <w:tcW w:w="2268" w:type="dxa"/>
            <w:tcBorders>
              <w:bottom w:val="nil"/>
            </w:tcBorders>
          </w:tcPr>
          <w:p w:rsidR="00DD6C05" w:rsidRDefault="00DD6C05">
            <w:pPr>
              <w:pStyle w:val="ConsPlusNormal"/>
            </w:pPr>
            <w:bookmarkStart w:id="63" w:name="P2432"/>
            <w:bookmarkEnd w:id="63"/>
            <w:r>
              <w:t>Основное мероприятие 1.6 "Подготовка спортивного резерва"</w:t>
            </w:r>
          </w:p>
        </w:tc>
        <w:tc>
          <w:tcPr>
            <w:tcW w:w="1814" w:type="dxa"/>
            <w:tcBorders>
              <w:bottom w:val="nil"/>
            </w:tcBorders>
          </w:tcPr>
          <w:p w:rsidR="00DD6C05" w:rsidRDefault="00DD6C05">
            <w:pPr>
              <w:pStyle w:val="ConsPlusNormal"/>
            </w:pPr>
            <w:r>
              <w:t>министерство молодежной политики, спорта и туризма области, министерство социального развития области</w:t>
            </w:r>
          </w:p>
        </w:tc>
        <w:tc>
          <w:tcPr>
            <w:tcW w:w="794" w:type="dxa"/>
            <w:tcBorders>
              <w:bottom w:val="nil"/>
            </w:tcBorders>
          </w:tcPr>
          <w:p w:rsidR="00DD6C05" w:rsidRDefault="00DD6C05">
            <w:pPr>
              <w:pStyle w:val="ConsPlusNormal"/>
              <w:jc w:val="center"/>
            </w:pPr>
            <w:r>
              <w:t>2014</w:t>
            </w:r>
          </w:p>
        </w:tc>
        <w:tc>
          <w:tcPr>
            <w:tcW w:w="794" w:type="dxa"/>
            <w:tcBorders>
              <w:bottom w:val="nil"/>
            </w:tcBorders>
          </w:tcPr>
          <w:p w:rsidR="00DD6C05" w:rsidRDefault="00DD6C05">
            <w:pPr>
              <w:pStyle w:val="ConsPlusNormal"/>
              <w:jc w:val="center"/>
            </w:pPr>
            <w:r>
              <w:t>2020</w:t>
            </w:r>
          </w:p>
        </w:tc>
        <w:tc>
          <w:tcPr>
            <w:tcW w:w="2523" w:type="dxa"/>
            <w:tcBorders>
              <w:bottom w:val="nil"/>
            </w:tcBorders>
          </w:tcPr>
          <w:p w:rsidR="00DD6C05" w:rsidRDefault="00DD6C05">
            <w:pPr>
              <w:pStyle w:val="ConsPlusNormal"/>
            </w:pPr>
            <w:r>
              <w:t>проведение спортивных мероприятий среди учащихся и студентов, воспитанников спортивных школ области; зачисление на этап высшего спортивного мастерства в организациях, осуществляющих спортивную подготовку по базовым видам спорта; выполнение нормативов комплекса ГТО населением Саратовской области</w:t>
            </w:r>
          </w:p>
        </w:tc>
        <w:tc>
          <w:tcPr>
            <w:tcW w:w="2211" w:type="dxa"/>
            <w:tcBorders>
              <w:bottom w:val="nil"/>
            </w:tcBorders>
          </w:tcPr>
          <w:p w:rsidR="00DD6C05" w:rsidRDefault="00DD6C05">
            <w:pPr>
              <w:pStyle w:val="ConsPlusNormal"/>
            </w:pPr>
            <w:r>
              <w:t>невозможность участия в федеральной поддержке спортивных школ; снижение количества занимающихся на этапах спортивного совершенствования и высшего спортивного мастерства по базовым видам спорта; снижение доли граждан, выполнивших нормативы комплекса ГТО</w:t>
            </w:r>
          </w:p>
        </w:tc>
        <w:tc>
          <w:tcPr>
            <w:tcW w:w="2438" w:type="dxa"/>
            <w:tcBorders>
              <w:bottom w:val="nil"/>
            </w:tcBorders>
          </w:tcPr>
          <w:p w:rsidR="00DD6C05" w:rsidRDefault="00DD6C05">
            <w:pPr>
              <w:pStyle w:val="ConsPlusNormal"/>
            </w:pPr>
            <w:r>
              <w:t xml:space="preserve">доля учащихся и студентов, систематически занимающихся физической культурой и спортом, в общей численности учащихся и студентов </w:t>
            </w:r>
            <w:hyperlink w:anchor="P1707" w:history="1">
              <w:r>
                <w:rPr>
                  <w:color w:val="0000FF"/>
                </w:rPr>
                <w:t>(пункт 1.1)</w:t>
              </w:r>
            </w:hyperlink>
            <w:r>
              <w:t>;</w:t>
            </w:r>
          </w:p>
          <w:p w:rsidR="00DD6C05" w:rsidRDefault="00DD6C05">
            <w:pPr>
              <w:pStyle w:val="ConsPlusNormal"/>
            </w:pPr>
            <w:r>
              <w:t xml:space="preserve">доля граждан, выполнивших нормативы комплекса ГТО, в общей численности населения, принявшего участие в сдаче нормативов комплекса ГТО, из них учащихся и студентов </w:t>
            </w:r>
            <w:hyperlink w:anchor="P1809" w:history="1">
              <w:r>
                <w:rPr>
                  <w:color w:val="0000FF"/>
                </w:rPr>
                <w:t>(пункт 1.10)</w:t>
              </w:r>
            </w:hyperlink>
            <w:r>
              <w:t>;</w:t>
            </w:r>
          </w:p>
          <w:p w:rsidR="00DD6C05" w:rsidRDefault="00DD6C05">
            <w:pPr>
              <w:pStyle w:val="ConsPlusNormal"/>
            </w:pPr>
            <w:r>
              <w:t xml:space="preserve">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w:t>
            </w:r>
            <w:hyperlink w:anchor="P1832" w:history="1">
              <w:r>
                <w:rPr>
                  <w:color w:val="0000FF"/>
                </w:rPr>
                <w:t>(пункт 1.11)</w:t>
              </w:r>
            </w:hyperlink>
            <w:r>
              <w:t>;</w:t>
            </w:r>
          </w:p>
          <w:p w:rsidR="00DD6C05" w:rsidRDefault="00DD6C05">
            <w:pPr>
              <w:pStyle w:val="ConsPlusNormal"/>
            </w:pPr>
            <w:r>
              <w:t xml:space="preserve">доля занимающихся в организациях, осуществляющих спортивную подготовку и зачисленных на этапе высшего спортивного мастерства, в общем количестве занимающихся, зачисленных на этапе совершенствования спортивного мастерства в организациях, осуществляющих спортивную подготовку </w:t>
            </w:r>
            <w:hyperlink w:anchor="P1861" w:history="1">
              <w:r>
                <w:rPr>
                  <w:color w:val="0000FF"/>
                </w:rPr>
                <w:t>(пункт 1.13)</w:t>
              </w:r>
            </w:hyperlink>
            <w:r>
              <w:t>;</w:t>
            </w:r>
          </w:p>
          <w:p w:rsidR="00DD6C05" w:rsidRDefault="00DD6C05">
            <w:pPr>
              <w:pStyle w:val="ConsPlusNormal"/>
            </w:pPr>
            <w:r>
              <w:t xml:space="preserve">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 </w:t>
            </w:r>
            <w:hyperlink w:anchor="P1875" w:history="1">
              <w:r>
                <w:rPr>
                  <w:color w:val="0000FF"/>
                </w:rPr>
                <w:t>(пункт 1.14)</w:t>
              </w:r>
            </w:hyperlink>
            <w:r>
              <w:t>;</w:t>
            </w:r>
          </w:p>
          <w:p w:rsidR="00DD6C05" w:rsidRDefault="00DD6C05">
            <w:pPr>
              <w:pStyle w:val="ConsPlusNormal"/>
            </w:pPr>
            <w:r>
              <w:t xml:space="preserve">доля спортсменов-разрядников в общем количестве лиц, занимающихся в системе специализированных детско-юношеских спортивных школах олимпийского резерва и училище олимпийского резерва </w:t>
            </w:r>
            <w:hyperlink w:anchor="P1675" w:history="1">
              <w:r>
                <w:rPr>
                  <w:color w:val="0000FF"/>
                </w:rPr>
                <w:t>(пункт 8)</w:t>
              </w:r>
            </w:hyperlink>
            <w:r>
              <w:t>;</w:t>
            </w:r>
          </w:p>
          <w:p w:rsidR="00DD6C05" w:rsidRDefault="00DD6C05">
            <w:pPr>
              <w:pStyle w:val="ConsPlusNormal"/>
            </w:pPr>
            <w:r>
              <w:t xml:space="preserve">доля граждан, занимающихся в спортивных организациях, в общей численности детей и молодежи в возрасте 6 - 15 лет </w:t>
            </w:r>
            <w:hyperlink w:anchor="P1690" w:history="1">
              <w:r>
                <w:rPr>
                  <w:color w:val="0000FF"/>
                </w:rPr>
                <w:t>(пункт 9)</w:t>
              </w:r>
            </w:hyperlink>
          </w:p>
        </w:tc>
      </w:tr>
      <w:tr w:rsidR="00DD6C05">
        <w:tblPrEx>
          <w:tblBorders>
            <w:insideH w:val="nil"/>
          </w:tblBorders>
        </w:tblPrEx>
        <w:tc>
          <w:tcPr>
            <w:tcW w:w="13522" w:type="dxa"/>
            <w:gridSpan w:val="8"/>
            <w:tcBorders>
              <w:top w:val="nil"/>
            </w:tcBorders>
          </w:tcPr>
          <w:p w:rsidR="00DD6C05" w:rsidRDefault="00DD6C05">
            <w:pPr>
              <w:pStyle w:val="ConsPlusNormal"/>
              <w:jc w:val="both"/>
            </w:pPr>
            <w:r>
              <w:t xml:space="preserve">(в ред. постановлений Правительства Саратовской области от 30.04.2015 </w:t>
            </w:r>
            <w:hyperlink r:id="rId402" w:history="1">
              <w:r>
                <w:rPr>
                  <w:color w:val="0000FF"/>
                </w:rPr>
                <w:t>N 208-П</w:t>
              </w:r>
            </w:hyperlink>
            <w:r>
              <w:t>, от</w:t>
            </w:r>
          </w:p>
          <w:p w:rsidR="00DD6C05" w:rsidRDefault="00DD6C05">
            <w:pPr>
              <w:pStyle w:val="ConsPlusNormal"/>
              <w:jc w:val="both"/>
            </w:pPr>
            <w:r>
              <w:t xml:space="preserve">14.09.2016 </w:t>
            </w:r>
            <w:hyperlink r:id="rId403" w:history="1">
              <w:r>
                <w:rPr>
                  <w:color w:val="0000FF"/>
                </w:rPr>
                <w:t>N 504-П</w:t>
              </w:r>
            </w:hyperlink>
            <w:r>
              <w:t xml:space="preserve">, от 31.10.2016 </w:t>
            </w:r>
            <w:hyperlink r:id="rId404" w:history="1">
              <w:r>
                <w:rPr>
                  <w:color w:val="0000FF"/>
                </w:rPr>
                <w:t>N 592-П</w:t>
              </w:r>
            </w:hyperlink>
            <w:r>
              <w:t xml:space="preserve">, от 14.03.2017 </w:t>
            </w:r>
            <w:hyperlink r:id="rId405" w:history="1">
              <w:r>
                <w:rPr>
                  <w:color w:val="0000FF"/>
                </w:rPr>
                <w:t>N 113-П</w:t>
              </w:r>
            </w:hyperlink>
            <w:r>
              <w:t>)</w:t>
            </w:r>
          </w:p>
        </w:tc>
      </w:tr>
      <w:tr w:rsidR="00DD6C05">
        <w:tc>
          <w:tcPr>
            <w:tcW w:w="680" w:type="dxa"/>
          </w:tcPr>
          <w:p w:rsidR="00DD6C05" w:rsidRDefault="00DD6C05">
            <w:pPr>
              <w:pStyle w:val="ConsPlusNormal"/>
              <w:jc w:val="center"/>
            </w:pPr>
            <w:r>
              <w:t>7.</w:t>
            </w:r>
          </w:p>
        </w:tc>
        <w:tc>
          <w:tcPr>
            <w:tcW w:w="2268" w:type="dxa"/>
          </w:tcPr>
          <w:p w:rsidR="00DD6C05" w:rsidRDefault="00DD6C05">
            <w:pPr>
              <w:pStyle w:val="ConsPlusNormal"/>
            </w:pPr>
            <w:bookmarkStart w:id="64" w:name="P2448"/>
            <w:bookmarkEnd w:id="64"/>
            <w:r>
              <w:t>Основное мероприятие 1.7 "Материальное стимулирование спортсменов и их тренеров"</w:t>
            </w:r>
          </w:p>
        </w:tc>
        <w:tc>
          <w:tcPr>
            <w:tcW w:w="1814" w:type="dxa"/>
          </w:tcPr>
          <w:p w:rsidR="00DD6C05" w:rsidRDefault="00DD6C05">
            <w:pPr>
              <w:pStyle w:val="ConsPlusNormal"/>
            </w:pPr>
            <w:r>
              <w:t>министерство молодежной политики, спорта и туризма области, министерство социального развития области</w:t>
            </w:r>
          </w:p>
        </w:tc>
        <w:tc>
          <w:tcPr>
            <w:tcW w:w="794" w:type="dxa"/>
          </w:tcPr>
          <w:p w:rsidR="00DD6C05" w:rsidRDefault="00DD6C05">
            <w:pPr>
              <w:pStyle w:val="ConsPlusNormal"/>
              <w:jc w:val="center"/>
            </w:pPr>
            <w:r>
              <w:t>2014</w:t>
            </w:r>
          </w:p>
        </w:tc>
        <w:tc>
          <w:tcPr>
            <w:tcW w:w="794" w:type="dxa"/>
          </w:tcPr>
          <w:p w:rsidR="00DD6C05" w:rsidRDefault="00DD6C05">
            <w:pPr>
              <w:pStyle w:val="ConsPlusNormal"/>
              <w:jc w:val="center"/>
            </w:pPr>
            <w:r>
              <w:t>2020</w:t>
            </w:r>
          </w:p>
        </w:tc>
        <w:tc>
          <w:tcPr>
            <w:tcW w:w="2523" w:type="dxa"/>
          </w:tcPr>
          <w:p w:rsidR="00DD6C05" w:rsidRDefault="00DD6C05">
            <w:pPr>
              <w:pStyle w:val="ConsPlusNormal"/>
            </w:pPr>
            <w:r>
              <w:t>выплата единовременных поощрений, ежемесячных специальных стипендий, пожизненного ежемесячного денежного содержания спортсменам, спортсменам-инвалидам по итогам выступлений на соревнованиях различных уровней</w:t>
            </w:r>
          </w:p>
        </w:tc>
        <w:tc>
          <w:tcPr>
            <w:tcW w:w="2211" w:type="dxa"/>
          </w:tcPr>
          <w:p w:rsidR="00DD6C05" w:rsidRDefault="00DD6C05">
            <w:pPr>
              <w:pStyle w:val="ConsPlusNormal"/>
            </w:pPr>
            <w:r>
              <w:t>снижение мотивации спортсменов к успешному выступлению на соревнованиях различного уровня</w:t>
            </w:r>
          </w:p>
        </w:tc>
        <w:tc>
          <w:tcPr>
            <w:tcW w:w="2438" w:type="dxa"/>
          </w:tcPr>
          <w:p w:rsidR="00DD6C05" w:rsidRDefault="00DD6C05">
            <w:pPr>
              <w:pStyle w:val="ConsPlusNormal"/>
            </w:pPr>
            <w:r>
              <w:t xml:space="preserve">количество саратовских спортсменов - членов сборных команд страны </w:t>
            </w:r>
            <w:hyperlink w:anchor="P1732" w:history="1">
              <w:r>
                <w:rPr>
                  <w:color w:val="0000FF"/>
                </w:rPr>
                <w:t>(пункт 1.3)</w:t>
              </w:r>
            </w:hyperlink>
          </w:p>
        </w:tc>
      </w:tr>
      <w:tr w:rsidR="00DD6C05">
        <w:tblPrEx>
          <w:tblBorders>
            <w:insideH w:val="nil"/>
          </w:tblBorders>
        </w:tblPrEx>
        <w:tc>
          <w:tcPr>
            <w:tcW w:w="680" w:type="dxa"/>
            <w:tcBorders>
              <w:bottom w:val="nil"/>
            </w:tcBorders>
          </w:tcPr>
          <w:p w:rsidR="00DD6C05" w:rsidRDefault="00DD6C05">
            <w:pPr>
              <w:pStyle w:val="ConsPlusNormal"/>
              <w:jc w:val="center"/>
            </w:pPr>
            <w:r>
              <w:t>8.</w:t>
            </w:r>
          </w:p>
        </w:tc>
        <w:tc>
          <w:tcPr>
            <w:tcW w:w="2268" w:type="dxa"/>
            <w:tcBorders>
              <w:bottom w:val="nil"/>
            </w:tcBorders>
          </w:tcPr>
          <w:p w:rsidR="00DD6C05" w:rsidRDefault="00DD6C05">
            <w:pPr>
              <w:pStyle w:val="ConsPlusNormal"/>
            </w:pPr>
            <w:bookmarkStart w:id="65" w:name="P2456"/>
            <w:bookmarkEnd w:id="65"/>
            <w:r>
              <w:t>Основное мероприятие 1.8 "Организация и проведение смотров-конкурсов"</w:t>
            </w:r>
          </w:p>
        </w:tc>
        <w:tc>
          <w:tcPr>
            <w:tcW w:w="1814" w:type="dxa"/>
            <w:tcBorders>
              <w:bottom w:val="nil"/>
            </w:tcBorders>
          </w:tcPr>
          <w:p w:rsidR="00DD6C05" w:rsidRDefault="00DD6C05">
            <w:pPr>
              <w:pStyle w:val="ConsPlusNormal"/>
            </w:pPr>
            <w:r>
              <w:t>министерство молодежной политики, спорта и туризма области</w:t>
            </w:r>
          </w:p>
        </w:tc>
        <w:tc>
          <w:tcPr>
            <w:tcW w:w="794" w:type="dxa"/>
            <w:tcBorders>
              <w:bottom w:val="nil"/>
            </w:tcBorders>
          </w:tcPr>
          <w:p w:rsidR="00DD6C05" w:rsidRDefault="00DD6C05">
            <w:pPr>
              <w:pStyle w:val="ConsPlusNormal"/>
              <w:jc w:val="center"/>
            </w:pPr>
            <w:r>
              <w:t>2014</w:t>
            </w:r>
          </w:p>
        </w:tc>
        <w:tc>
          <w:tcPr>
            <w:tcW w:w="794" w:type="dxa"/>
            <w:tcBorders>
              <w:bottom w:val="nil"/>
            </w:tcBorders>
          </w:tcPr>
          <w:p w:rsidR="00DD6C05" w:rsidRDefault="00DD6C05">
            <w:pPr>
              <w:pStyle w:val="ConsPlusNormal"/>
              <w:jc w:val="center"/>
            </w:pPr>
            <w:r>
              <w:t>2020</w:t>
            </w:r>
          </w:p>
        </w:tc>
        <w:tc>
          <w:tcPr>
            <w:tcW w:w="2523" w:type="dxa"/>
            <w:tcBorders>
              <w:bottom w:val="nil"/>
            </w:tcBorders>
          </w:tcPr>
          <w:p w:rsidR="00DD6C05" w:rsidRDefault="00DD6C05">
            <w:pPr>
              <w:pStyle w:val="ConsPlusNormal"/>
            </w:pPr>
            <w:r>
              <w:t>создание системы мотивации для эффективного развития различных направлений спорта и спортивных организаций</w:t>
            </w:r>
          </w:p>
        </w:tc>
        <w:tc>
          <w:tcPr>
            <w:tcW w:w="2211" w:type="dxa"/>
            <w:tcBorders>
              <w:bottom w:val="nil"/>
            </w:tcBorders>
          </w:tcPr>
          <w:p w:rsidR="00DD6C05" w:rsidRDefault="00DD6C05">
            <w:pPr>
              <w:pStyle w:val="ConsPlusNormal"/>
            </w:pPr>
            <w:r>
              <w:t>отсутствие целей для развития физкультурно-спортивных организаций, учреждений детско-юношеского спорта</w:t>
            </w:r>
          </w:p>
        </w:tc>
        <w:tc>
          <w:tcPr>
            <w:tcW w:w="2438" w:type="dxa"/>
            <w:tcBorders>
              <w:bottom w:val="nil"/>
            </w:tcBorders>
          </w:tcPr>
          <w:p w:rsidR="00DD6C05" w:rsidRDefault="00DD6C05">
            <w:pPr>
              <w:pStyle w:val="ConsPlusNormal"/>
            </w:pPr>
            <w:r>
              <w:t xml:space="preserve">доля граждан области, систематически занимающихся физической культурой и спортом, в общей численности населения </w:t>
            </w:r>
            <w:hyperlink w:anchor="P1582" w:history="1">
              <w:r>
                <w:rPr>
                  <w:color w:val="0000FF"/>
                </w:rPr>
                <w:t>(пункт 1)</w:t>
              </w:r>
            </w:hyperlink>
            <w:r>
              <w:t>;</w:t>
            </w:r>
          </w:p>
          <w:p w:rsidR="00DD6C05" w:rsidRDefault="00DD6C05">
            <w:pPr>
              <w:pStyle w:val="ConsPlusNormal"/>
            </w:pPr>
            <w:r>
              <w:t xml:space="preserve">доля учащихся и студентов, систематически занимающихся физической культурой и спортом, в общей численности учащихся и студентов </w:t>
            </w:r>
            <w:hyperlink w:anchor="P1707" w:history="1">
              <w:r>
                <w:rPr>
                  <w:color w:val="0000FF"/>
                </w:rPr>
                <w:t>(пункт 1.1)</w:t>
              </w:r>
            </w:hyperlink>
          </w:p>
        </w:tc>
      </w:tr>
      <w:tr w:rsidR="00DD6C05">
        <w:tblPrEx>
          <w:tblBorders>
            <w:insideH w:val="nil"/>
          </w:tblBorders>
        </w:tblPrEx>
        <w:tc>
          <w:tcPr>
            <w:tcW w:w="13522" w:type="dxa"/>
            <w:gridSpan w:val="8"/>
            <w:tcBorders>
              <w:top w:val="nil"/>
            </w:tcBorders>
          </w:tcPr>
          <w:p w:rsidR="00DD6C05" w:rsidRDefault="00DD6C05">
            <w:pPr>
              <w:pStyle w:val="ConsPlusNormal"/>
              <w:jc w:val="both"/>
            </w:pPr>
            <w:r>
              <w:t xml:space="preserve">(в ред. постановлений Правительства Саратовской области от 07.12.2015 </w:t>
            </w:r>
            <w:hyperlink r:id="rId406" w:history="1">
              <w:r>
                <w:rPr>
                  <w:color w:val="0000FF"/>
                </w:rPr>
                <w:t>N 610-П</w:t>
              </w:r>
            </w:hyperlink>
            <w:r>
              <w:t>,</w:t>
            </w:r>
          </w:p>
          <w:p w:rsidR="00DD6C05" w:rsidRDefault="00DD6C05">
            <w:pPr>
              <w:pStyle w:val="ConsPlusNormal"/>
              <w:jc w:val="both"/>
            </w:pPr>
            <w:r>
              <w:t xml:space="preserve">от 14.03.2017 </w:t>
            </w:r>
            <w:hyperlink r:id="rId407" w:history="1">
              <w:r>
                <w:rPr>
                  <w:color w:val="0000FF"/>
                </w:rPr>
                <w:t>N 113-П</w:t>
              </w:r>
            </w:hyperlink>
            <w:r>
              <w:t>)</w:t>
            </w:r>
          </w:p>
        </w:tc>
      </w:tr>
      <w:tr w:rsidR="00DD6C05">
        <w:tblPrEx>
          <w:tblBorders>
            <w:insideH w:val="nil"/>
          </w:tblBorders>
        </w:tblPrEx>
        <w:tc>
          <w:tcPr>
            <w:tcW w:w="680" w:type="dxa"/>
            <w:tcBorders>
              <w:bottom w:val="nil"/>
            </w:tcBorders>
          </w:tcPr>
          <w:p w:rsidR="00DD6C05" w:rsidRDefault="00DD6C05">
            <w:pPr>
              <w:pStyle w:val="ConsPlusNormal"/>
              <w:jc w:val="center"/>
            </w:pPr>
            <w:r>
              <w:t>9.</w:t>
            </w:r>
          </w:p>
        </w:tc>
        <w:tc>
          <w:tcPr>
            <w:tcW w:w="2268" w:type="dxa"/>
            <w:tcBorders>
              <w:bottom w:val="nil"/>
            </w:tcBorders>
          </w:tcPr>
          <w:p w:rsidR="00DD6C05" w:rsidRDefault="00DD6C05">
            <w:pPr>
              <w:pStyle w:val="ConsPlusNormal"/>
            </w:pPr>
            <w:bookmarkStart w:id="66" w:name="P2467"/>
            <w:bookmarkEnd w:id="66"/>
            <w:r>
              <w:t>Основное мероприятие 1.9 "Государственная поддержка организаций, предоставляющих физкультурно-спортивные услуги"</w:t>
            </w:r>
          </w:p>
        </w:tc>
        <w:tc>
          <w:tcPr>
            <w:tcW w:w="1814" w:type="dxa"/>
            <w:tcBorders>
              <w:bottom w:val="nil"/>
            </w:tcBorders>
          </w:tcPr>
          <w:p w:rsidR="00DD6C05" w:rsidRDefault="00DD6C05">
            <w:pPr>
              <w:pStyle w:val="ConsPlusNormal"/>
            </w:pPr>
            <w:r>
              <w:t>министерство молодежной политики, спорта и туризма области</w:t>
            </w:r>
          </w:p>
        </w:tc>
        <w:tc>
          <w:tcPr>
            <w:tcW w:w="794" w:type="dxa"/>
            <w:tcBorders>
              <w:bottom w:val="nil"/>
            </w:tcBorders>
          </w:tcPr>
          <w:p w:rsidR="00DD6C05" w:rsidRDefault="00DD6C05">
            <w:pPr>
              <w:pStyle w:val="ConsPlusNormal"/>
              <w:jc w:val="center"/>
            </w:pPr>
            <w:r>
              <w:t>2014</w:t>
            </w:r>
          </w:p>
        </w:tc>
        <w:tc>
          <w:tcPr>
            <w:tcW w:w="794" w:type="dxa"/>
            <w:tcBorders>
              <w:bottom w:val="nil"/>
            </w:tcBorders>
          </w:tcPr>
          <w:p w:rsidR="00DD6C05" w:rsidRDefault="00DD6C05">
            <w:pPr>
              <w:pStyle w:val="ConsPlusNormal"/>
              <w:jc w:val="center"/>
            </w:pPr>
            <w:r>
              <w:t>2020</w:t>
            </w:r>
          </w:p>
        </w:tc>
        <w:tc>
          <w:tcPr>
            <w:tcW w:w="2523" w:type="dxa"/>
            <w:tcBorders>
              <w:bottom w:val="nil"/>
            </w:tcBorders>
          </w:tcPr>
          <w:p w:rsidR="00DD6C05" w:rsidRDefault="00DD6C05">
            <w:pPr>
              <w:pStyle w:val="ConsPlusNormal"/>
            </w:pPr>
            <w:r>
              <w:t>улучшение материально-технической базы спортивных сооружений, находящихся на балансе ГУП, обеспечение поэтапного доступа социально ориентированных некоммерческих организаций, осуществляющих деятельность в сфере физической культуры и массового спорта, к бюджетным средствам, выделяемым на предоставление социальных услуг населению</w:t>
            </w:r>
          </w:p>
        </w:tc>
        <w:tc>
          <w:tcPr>
            <w:tcW w:w="2211" w:type="dxa"/>
            <w:tcBorders>
              <w:bottom w:val="nil"/>
            </w:tcBorders>
          </w:tcPr>
          <w:p w:rsidR="00DD6C05" w:rsidRDefault="00DD6C05">
            <w:pPr>
              <w:pStyle w:val="ConsPlusNormal"/>
            </w:pPr>
            <w:r>
              <w:t>ухудшение состояния материально-технической базы действующих областных спортивных сооружений, отсутствие социально ориентированных некоммерческих организаций, осуществляющих деятельность в сфере физической культуры и массового спорта на территории области</w:t>
            </w:r>
          </w:p>
        </w:tc>
        <w:tc>
          <w:tcPr>
            <w:tcW w:w="2438" w:type="dxa"/>
            <w:tcBorders>
              <w:bottom w:val="nil"/>
            </w:tcBorders>
          </w:tcPr>
          <w:p w:rsidR="00DD6C05" w:rsidRDefault="00DD6C05">
            <w:pPr>
              <w:pStyle w:val="ConsPlusNormal"/>
            </w:pPr>
            <w:r>
              <w:t xml:space="preserve">доля граждан области, систематически занимающихся физической культурой и спортом, в общей численности населения </w:t>
            </w:r>
            <w:hyperlink w:anchor="P1582" w:history="1">
              <w:r>
                <w:rPr>
                  <w:color w:val="0000FF"/>
                </w:rPr>
                <w:t>(пункт 1)</w:t>
              </w:r>
            </w:hyperlink>
            <w:r>
              <w:t>;</w:t>
            </w:r>
          </w:p>
          <w:p w:rsidR="00DD6C05" w:rsidRDefault="00DD6C05">
            <w:pPr>
              <w:pStyle w:val="ConsPlusNormal"/>
            </w:pPr>
            <w:r>
              <w:t xml:space="preserve">доля учащихся и студентов, систематически занимающихся физической культурой и спортом, в общей численности учащихся и студентов </w:t>
            </w:r>
            <w:hyperlink w:anchor="P1707" w:history="1">
              <w:r>
                <w:rPr>
                  <w:color w:val="0000FF"/>
                </w:rPr>
                <w:t>(пункт 1.1)</w:t>
              </w:r>
            </w:hyperlink>
            <w:r>
              <w:t>;</w:t>
            </w:r>
          </w:p>
          <w:p w:rsidR="00DD6C05" w:rsidRDefault="00DD6C05">
            <w:pPr>
              <w:pStyle w:val="ConsPlusNormal"/>
            </w:pPr>
            <w: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w:t>
            </w:r>
            <w:hyperlink w:anchor="P1720" w:history="1">
              <w:r>
                <w:rPr>
                  <w:color w:val="0000FF"/>
                </w:rPr>
                <w:t>(пункт 1.2)</w:t>
              </w:r>
            </w:hyperlink>
            <w:r>
              <w:t>;</w:t>
            </w:r>
          </w:p>
          <w:p w:rsidR="00DD6C05" w:rsidRDefault="00DD6C05">
            <w:pPr>
              <w:pStyle w:val="ConsPlusNormal"/>
            </w:pPr>
            <w:r>
              <w:t xml:space="preserve">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указанной категории населения </w:t>
            </w:r>
            <w:hyperlink w:anchor="P1794" w:history="1">
              <w:r>
                <w:rPr>
                  <w:color w:val="0000FF"/>
                </w:rPr>
                <w:t>(пункт 1.8)</w:t>
              </w:r>
            </w:hyperlink>
            <w:r>
              <w:t>;</w:t>
            </w:r>
          </w:p>
          <w:p w:rsidR="00DD6C05" w:rsidRDefault="00DD6C05">
            <w:pPr>
              <w:pStyle w:val="ConsPlusNormal"/>
            </w:pPr>
            <w:r>
              <w:t xml:space="preserve">доля занимающихся в организациях, осуществляющих спортивную подготовку и зачисленных на этапе высшего спортивного мастерства, в общем количестве занимающихся, зачисленных на этапе совершенствования спортивного мастерства в организациях, осуществляющих спортивную подготовку </w:t>
            </w:r>
            <w:hyperlink w:anchor="P1861" w:history="1">
              <w:r>
                <w:rPr>
                  <w:color w:val="0000FF"/>
                </w:rPr>
                <w:t>(пункт 1.13)</w:t>
              </w:r>
            </w:hyperlink>
            <w:r>
              <w:t>;</w:t>
            </w:r>
          </w:p>
          <w:p w:rsidR="00DD6C05" w:rsidRDefault="00DD6C05">
            <w:pPr>
              <w:pStyle w:val="ConsPlusNormal"/>
            </w:pPr>
            <w:r>
              <w:t xml:space="preserve">доля средств, выделяемых социально ориентированным некоммерческим организациям на предоставление услуг, в общем объеме средств областного бюджета, выделяемых на предоставление услуг в сфере физической культуры и массового спорта </w:t>
            </w:r>
            <w:hyperlink w:anchor="P1846" w:history="1">
              <w:r>
                <w:rPr>
                  <w:color w:val="0000FF"/>
                </w:rPr>
                <w:t>(пункт 1.12)</w:t>
              </w:r>
            </w:hyperlink>
          </w:p>
        </w:tc>
      </w:tr>
      <w:tr w:rsidR="00DD6C05">
        <w:tblPrEx>
          <w:tblBorders>
            <w:insideH w:val="nil"/>
          </w:tblBorders>
        </w:tblPrEx>
        <w:tc>
          <w:tcPr>
            <w:tcW w:w="13522" w:type="dxa"/>
            <w:gridSpan w:val="8"/>
            <w:tcBorders>
              <w:top w:val="nil"/>
            </w:tcBorders>
          </w:tcPr>
          <w:p w:rsidR="00DD6C05" w:rsidRDefault="00DD6C05">
            <w:pPr>
              <w:pStyle w:val="ConsPlusNormal"/>
              <w:jc w:val="both"/>
            </w:pPr>
            <w:r>
              <w:t xml:space="preserve">(в ред. постановлений Правительства Саратовской области от 07.12.2015 </w:t>
            </w:r>
            <w:hyperlink r:id="rId408" w:history="1">
              <w:r>
                <w:rPr>
                  <w:color w:val="0000FF"/>
                </w:rPr>
                <w:t>N 610-П</w:t>
              </w:r>
            </w:hyperlink>
            <w:r>
              <w:t>, от</w:t>
            </w:r>
          </w:p>
          <w:p w:rsidR="00DD6C05" w:rsidRDefault="00DD6C05">
            <w:pPr>
              <w:pStyle w:val="ConsPlusNormal"/>
              <w:jc w:val="both"/>
            </w:pPr>
            <w:r>
              <w:t xml:space="preserve">06.04.2016 </w:t>
            </w:r>
            <w:hyperlink r:id="rId409" w:history="1">
              <w:r>
                <w:rPr>
                  <w:color w:val="0000FF"/>
                </w:rPr>
                <w:t>N 144-П</w:t>
              </w:r>
            </w:hyperlink>
            <w:r>
              <w:t xml:space="preserve">, от 06.02.2017 </w:t>
            </w:r>
            <w:hyperlink r:id="rId410" w:history="1">
              <w:r>
                <w:rPr>
                  <w:color w:val="0000FF"/>
                </w:rPr>
                <w:t>N 38-П</w:t>
              </w:r>
            </w:hyperlink>
            <w:r>
              <w:t xml:space="preserve">, от 14.03.2017 </w:t>
            </w:r>
            <w:hyperlink r:id="rId411" w:history="1">
              <w:r>
                <w:rPr>
                  <w:color w:val="0000FF"/>
                </w:rPr>
                <w:t>N 113-П</w:t>
              </w:r>
            </w:hyperlink>
            <w:r>
              <w:t xml:space="preserve">, от 20.12.2017 </w:t>
            </w:r>
            <w:hyperlink r:id="rId412" w:history="1">
              <w:r>
                <w:rPr>
                  <w:color w:val="0000FF"/>
                </w:rPr>
                <w:t>N 666-П</w:t>
              </w:r>
            </w:hyperlink>
            <w:r>
              <w:t>)</w:t>
            </w:r>
          </w:p>
        </w:tc>
      </w:tr>
      <w:tr w:rsidR="00DD6C05">
        <w:tblPrEx>
          <w:tblBorders>
            <w:insideH w:val="nil"/>
          </w:tblBorders>
        </w:tblPrEx>
        <w:tc>
          <w:tcPr>
            <w:tcW w:w="680" w:type="dxa"/>
            <w:tcBorders>
              <w:bottom w:val="nil"/>
            </w:tcBorders>
          </w:tcPr>
          <w:p w:rsidR="00DD6C05" w:rsidRDefault="00DD6C05">
            <w:pPr>
              <w:pStyle w:val="ConsPlusNormal"/>
              <w:jc w:val="center"/>
            </w:pPr>
            <w:r>
              <w:t>10.</w:t>
            </w:r>
          </w:p>
        </w:tc>
        <w:tc>
          <w:tcPr>
            <w:tcW w:w="2268" w:type="dxa"/>
            <w:tcBorders>
              <w:bottom w:val="nil"/>
            </w:tcBorders>
          </w:tcPr>
          <w:p w:rsidR="00DD6C05" w:rsidRDefault="00DD6C05">
            <w:pPr>
              <w:pStyle w:val="ConsPlusNormal"/>
            </w:pPr>
            <w:bookmarkStart w:id="67" w:name="P2482"/>
            <w:bookmarkEnd w:id="67"/>
            <w:r>
              <w:t>Основное мероприятие 1.10 "Предоставление субсидии общественным организациям для обеспечения направления делегации Саратовской области в качестве болельщиков на XXII зимние Олимпийские игры 2014 года (г. Сочи, Россия)"</w:t>
            </w:r>
          </w:p>
        </w:tc>
        <w:tc>
          <w:tcPr>
            <w:tcW w:w="1814" w:type="dxa"/>
            <w:tcBorders>
              <w:bottom w:val="nil"/>
            </w:tcBorders>
          </w:tcPr>
          <w:p w:rsidR="00DD6C05" w:rsidRDefault="00DD6C05">
            <w:pPr>
              <w:pStyle w:val="ConsPlusNormal"/>
            </w:pPr>
            <w:r>
              <w:t>министерство молодежной политики, спорта и туризма области</w:t>
            </w:r>
          </w:p>
        </w:tc>
        <w:tc>
          <w:tcPr>
            <w:tcW w:w="794" w:type="dxa"/>
            <w:tcBorders>
              <w:bottom w:val="nil"/>
            </w:tcBorders>
          </w:tcPr>
          <w:p w:rsidR="00DD6C05" w:rsidRDefault="00DD6C05">
            <w:pPr>
              <w:pStyle w:val="ConsPlusNormal"/>
              <w:jc w:val="center"/>
            </w:pPr>
            <w:r>
              <w:t>2014</w:t>
            </w:r>
          </w:p>
        </w:tc>
        <w:tc>
          <w:tcPr>
            <w:tcW w:w="794" w:type="dxa"/>
            <w:tcBorders>
              <w:bottom w:val="nil"/>
            </w:tcBorders>
          </w:tcPr>
          <w:p w:rsidR="00DD6C05" w:rsidRDefault="00DD6C05">
            <w:pPr>
              <w:pStyle w:val="ConsPlusNormal"/>
              <w:jc w:val="center"/>
            </w:pPr>
            <w:r>
              <w:t>2014</w:t>
            </w:r>
          </w:p>
        </w:tc>
        <w:tc>
          <w:tcPr>
            <w:tcW w:w="2523" w:type="dxa"/>
            <w:tcBorders>
              <w:bottom w:val="nil"/>
            </w:tcBorders>
          </w:tcPr>
          <w:p w:rsidR="00DD6C05" w:rsidRDefault="00DD6C05">
            <w:pPr>
              <w:pStyle w:val="ConsPlusNormal"/>
            </w:pPr>
            <w:r>
              <w:t>стимулирование населения к занятиям физической культурой и спортом</w:t>
            </w:r>
          </w:p>
        </w:tc>
        <w:tc>
          <w:tcPr>
            <w:tcW w:w="2211" w:type="dxa"/>
            <w:tcBorders>
              <w:bottom w:val="nil"/>
            </w:tcBorders>
          </w:tcPr>
          <w:p w:rsidR="00DD6C05" w:rsidRDefault="00DD6C05">
            <w:pPr>
              <w:pStyle w:val="ConsPlusNormal"/>
            </w:pPr>
            <w:r>
              <w:t>снижение мотивации населения к занятиям физической культурой и спортом</w:t>
            </w:r>
          </w:p>
        </w:tc>
        <w:tc>
          <w:tcPr>
            <w:tcW w:w="2438" w:type="dxa"/>
            <w:tcBorders>
              <w:bottom w:val="nil"/>
            </w:tcBorders>
          </w:tcPr>
          <w:p w:rsidR="00DD6C05" w:rsidRDefault="00DD6C05">
            <w:pPr>
              <w:pStyle w:val="ConsPlusNormal"/>
            </w:pPr>
            <w:r>
              <w:t xml:space="preserve">доля граждан области, систематически занимающихся физической культурой и спортом, в общей численности населения </w:t>
            </w:r>
            <w:hyperlink w:anchor="P1582" w:history="1">
              <w:r>
                <w:rPr>
                  <w:color w:val="0000FF"/>
                </w:rPr>
                <w:t>(пункт 1)</w:t>
              </w:r>
            </w:hyperlink>
          </w:p>
        </w:tc>
      </w:tr>
      <w:tr w:rsidR="00DD6C05">
        <w:tblPrEx>
          <w:tblBorders>
            <w:insideH w:val="nil"/>
          </w:tblBorders>
        </w:tblPrEx>
        <w:tc>
          <w:tcPr>
            <w:tcW w:w="13522" w:type="dxa"/>
            <w:gridSpan w:val="8"/>
            <w:tcBorders>
              <w:top w:val="nil"/>
            </w:tcBorders>
          </w:tcPr>
          <w:p w:rsidR="00DD6C05" w:rsidRDefault="00DD6C05">
            <w:pPr>
              <w:pStyle w:val="ConsPlusNormal"/>
              <w:jc w:val="both"/>
            </w:pPr>
            <w:r>
              <w:t xml:space="preserve">(в ред. </w:t>
            </w:r>
            <w:hyperlink r:id="rId413" w:history="1">
              <w:r>
                <w:rPr>
                  <w:color w:val="0000FF"/>
                </w:rPr>
                <w:t>постановления</w:t>
              </w:r>
            </w:hyperlink>
            <w:r>
              <w:t xml:space="preserve"> Правительства Саратовской области от 14.03.2017 N 113-П)</w:t>
            </w:r>
          </w:p>
        </w:tc>
      </w:tr>
      <w:tr w:rsidR="00DD6C05">
        <w:tblPrEx>
          <w:tblBorders>
            <w:insideH w:val="nil"/>
          </w:tblBorders>
        </w:tblPrEx>
        <w:tc>
          <w:tcPr>
            <w:tcW w:w="680" w:type="dxa"/>
            <w:tcBorders>
              <w:bottom w:val="nil"/>
            </w:tcBorders>
          </w:tcPr>
          <w:p w:rsidR="00DD6C05" w:rsidRDefault="00DD6C05">
            <w:pPr>
              <w:pStyle w:val="ConsPlusNormal"/>
              <w:jc w:val="center"/>
            </w:pPr>
            <w:r>
              <w:t>11.</w:t>
            </w:r>
          </w:p>
        </w:tc>
        <w:tc>
          <w:tcPr>
            <w:tcW w:w="2268" w:type="dxa"/>
            <w:tcBorders>
              <w:bottom w:val="nil"/>
            </w:tcBorders>
          </w:tcPr>
          <w:p w:rsidR="00DD6C05" w:rsidRDefault="00DD6C05">
            <w:pPr>
              <w:pStyle w:val="ConsPlusNormal"/>
            </w:pPr>
            <w:bookmarkStart w:id="68" w:name="P2491"/>
            <w:bookmarkEnd w:id="68"/>
            <w:r>
              <w:t>Основное мероприятие 1.11 "г. Саратов. Дворец водных видов спорта"</w:t>
            </w:r>
          </w:p>
        </w:tc>
        <w:tc>
          <w:tcPr>
            <w:tcW w:w="1814" w:type="dxa"/>
            <w:tcBorders>
              <w:bottom w:val="nil"/>
            </w:tcBorders>
          </w:tcPr>
          <w:p w:rsidR="00DD6C05" w:rsidRDefault="00DD6C05">
            <w:pPr>
              <w:pStyle w:val="ConsPlusNormal"/>
            </w:pPr>
            <w:r>
              <w:t>комитет капитального строительства области</w:t>
            </w:r>
          </w:p>
        </w:tc>
        <w:tc>
          <w:tcPr>
            <w:tcW w:w="794" w:type="dxa"/>
            <w:tcBorders>
              <w:bottom w:val="nil"/>
            </w:tcBorders>
          </w:tcPr>
          <w:p w:rsidR="00DD6C05" w:rsidRDefault="00DD6C05">
            <w:pPr>
              <w:pStyle w:val="ConsPlusNormal"/>
              <w:jc w:val="center"/>
            </w:pPr>
            <w:r>
              <w:t>2014</w:t>
            </w:r>
          </w:p>
        </w:tc>
        <w:tc>
          <w:tcPr>
            <w:tcW w:w="794" w:type="dxa"/>
            <w:tcBorders>
              <w:bottom w:val="nil"/>
            </w:tcBorders>
          </w:tcPr>
          <w:p w:rsidR="00DD6C05" w:rsidRDefault="00DD6C05">
            <w:pPr>
              <w:pStyle w:val="ConsPlusNormal"/>
              <w:jc w:val="center"/>
            </w:pPr>
            <w:r>
              <w:t>2015</w:t>
            </w:r>
          </w:p>
        </w:tc>
        <w:tc>
          <w:tcPr>
            <w:tcW w:w="2523" w:type="dxa"/>
            <w:tcBorders>
              <w:bottom w:val="nil"/>
            </w:tcBorders>
          </w:tcPr>
          <w:p w:rsidR="00DD6C05" w:rsidRDefault="00DD6C05">
            <w:pPr>
              <w:pStyle w:val="ConsPlusNormal"/>
            </w:pPr>
            <w:r>
              <w:t>строительство Дворца водных видов спорта в г. Саратове</w:t>
            </w:r>
          </w:p>
        </w:tc>
        <w:tc>
          <w:tcPr>
            <w:tcW w:w="2211" w:type="dxa"/>
            <w:tcBorders>
              <w:bottom w:val="nil"/>
            </w:tcBorders>
          </w:tcPr>
          <w:p w:rsidR="00DD6C05" w:rsidRDefault="00DD6C05">
            <w:pPr>
              <w:pStyle w:val="ConsPlusNormal"/>
            </w:pPr>
            <w:r>
              <w:t>снижение возможности населения заниматься физической культурой и спортом</w:t>
            </w:r>
          </w:p>
        </w:tc>
        <w:tc>
          <w:tcPr>
            <w:tcW w:w="2438" w:type="dxa"/>
            <w:tcBorders>
              <w:bottom w:val="nil"/>
            </w:tcBorders>
          </w:tcPr>
          <w:p w:rsidR="00DD6C05" w:rsidRDefault="00DD6C05">
            <w:pPr>
              <w:pStyle w:val="ConsPlusNormal"/>
            </w:pPr>
            <w:r>
              <w:t xml:space="preserve">уровень технической готовности объекта капитального строительства "Дворец водных видов спорта г. Саратов" за отчетный период </w:t>
            </w:r>
            <w:hyperlink w:anchor="P1757" w:history="1">
              <w:r>
                <w:rPr>
                  <w:color w:val="0000FF"/>
                </w:rPr>
                <w:t>(пункт 1.5)</w:t>
              </w:r>
            </w:hyperlink>
            <w:r>
              <w:t>;</w:t>
            </w:r>
          </w:p>
          <w:p w:rsidR="00DD6C05" w:rsidRDefault="00DD6C05">
            <w:pPr>
              <w:pStyle w:val="ConsPlusNormal"/>
            </w:pPr>
            <w:r>
              <w:t xml:space="preserve">доля граждан области, систематически занимающихся физической культурой и спортом, в общей численности населения </w:t>
            </w:r>
            <w:hyperlink w:anchor="P1582" w:history="1">
              <w:r>
                <w:rPr>
                  <w:color w:val="0000FF"/>
                </w:rPr>
                <w:t>(пункт 1)</w:t>
              </w:r>
            </w:hyperlink>
          </w:p>
        </w:tc>
      </w:tr>
      <w:tr w:rsidR="00DD6C05">
        <w:tblPrEx>
          <w:tblBorders>
            <w:insideH w:val="nil"/>
          </w:tblBorders>
        </w:tblPrEx>
        <w:tc>
          <w:tcPr>
            <w:tcW w:w="13522" w:type="dxa"/>
            <w:gridSpan w:val="8"/>
            <w:tcBorders>
              <w:top w:val="nil"/>
            </w:tcBorders>
          </w:tcPr>
          <w:p w:rsidR="00DD6C05" w:rsidRDefault="00DD6C05">
            <w:pPr>
              <w:pStyle w:val="ConsPlusNormal"/>
              <w:jc w:val="both"/>
            </w:pPr>
            <w:r>
              <w:t xml:space="preserve">(в ред. постановлений Правительства Саратовской области от 05.05.2015 </w:t>
            </w:r>
            <w:hyperlink r:id="rId414" w:history="1">
              <w:r>
                <w:rPr>
                  <w:color w:val="0000FF"/>
                </w:rPr>
                <w:t>N 214-П</w:t>
              </w:r>
            </w:hyperlink>
            <w:r>
              <w:t>, от</w:t>
            </w:r>
          </w:p>
          <w:p w:rsidR="00DD6C05" w:rsidRDefault="00DD6C05">
            <w:pPr>
              <w:pStyle w:val="ConsPlusNormal"/>
              <w:jc w:val="both"/>
            </w:pPr>
            <w:r>
              <w:t xml:space="preserve">29.10.2015 </w:t>
            </w:r>
            <w:hyperlink r:id="rId415" w:history="1">
              <w:r>
                <w:rPr>
                  <w:color w:val="0000FF"/>
                </w:rPr>
                <w:t>N 544-П</w:t>
              </w:r>
            </w:hyperlink>
            <w:r>
              <w:t xml:space="preserve">, от 14.03.2017 </w:t>
            </w:r>
            <w:hyperlink r:id="rId416" w:history="1">
              <w:r>
                <w:rPr>
                  <w:color w:val="0000FF"/>
                </w:rPr>
                <w:t>N 113-П</w:t>
              </w:r>
            </w:hyperlink>
            <w:r>
              <w:t>)</w:t>
            </w:r>
          </w:p>
        </w:tc>
      </w:tr>
      <w:tr w:rsidR="00DD6C05">
        <w:tblPrEx>
          <w:tblBorders>
            <w:insideH w:val="nil"/>
          </w:tblBorders>
        </w:tblPrEx>
        <w:tc>
          <w:tcPr>
            <w:tcW w:w="680" w:type="dxa"/>
            <w:tcBorders>
              <w:bottom w:val="nil"/>
            </w:tcBorders>
          </w:tcPr>
          <w:p w:rsidR="00DD6C05" w:rsidRDefault="00DD6C05">
            <w:pPr>
              <w:pStyle w:val="ConsPlusNormal"/>
              <w:jc w:val="center"/>
            </w:pPr>
            <w:r>
              <w:t>12.</w:t>
            </w:r>
          </w:p>
        </w:tc>
        <w:tc>
          <w:tcPr>
            <w:tcW w:w="2268" w:type="dxa"/>
            <w:tcBorders>
              <w:bottom w:val="nil"/>
            </w:tcBorders>
          </w:tcPr>
          <w:p w:rsidR="00DD6C05" w:rsidRDefault="00DD6C05">
            <w:pPr>
              <w:pStyle w:val="ConsPlusNormal"/>
            </w:pPr>
            <w:bookmarkStart w:id="69" w:name="P2502"/>
            <w:bookmarkEnd w:id="69"/>
            <w:r>
              <w:t>Основное мероприятие 1.12 "Строительство многофункционального физкультурно-оздоровительного комплекса в р.п. Татищево"</w:t>
            </w:r>
          </w:p>
        </w:tc>
        <w:tc>
          <w:tcPr>
            <w:tcW w:w="1814" w:type="dxa"/>
            <w:tcBorders>
              <w:bottom w:val="nil"/>
            </w:tcBorders>
          </w:tcPr>
          <w:p w:rsidR="00DD6C05" w:rsidRDefault="00DD6C05">
            <w:pPr>
              <w:pStyle w:val="ConsPlusNormal"/>
            </w:pPr>
            <w:r>
              <w:t>комитет капитального строительства области</w:t>
            </w:r>
          </w:p>
        </w:tc>
        <w:tc>
          <w:tcPr>
            <w:tcW w:w="794" w:type="dxa"/>
            <w:tcBorders>
              <w:bottom w:val="nil"/>
            </w:tcBorders>
          </w:tcPr>
          <w:p w:rsidR="00DD6C05" w:rsidRDefault="00DD6C05">
            <w:pPr>
              <w:pStyle w:val="ConsPlusNormal"/>
              <w:jc w:val="center"/>
            </w:pPr>
            <w:r>
              <w:t>2014</w:t>
            </w:r>
          </w:p>
        </w:tc>
        <w:tc>
          <w:tcPr>
            <w:tcW w:w="794" w:type="dxa"/>
            <w:tcBorders>
              <w:bottom w:val="nil"/>
            </w:tcBorders>
          </w:tcPr>
          <w:p w:rsidR="00DD6C05" w:rsidRDefault="00DD6C05">
            <w:pPr>
              <w:pStyle w:val="ConsPlusNormal"/>
              <w:jc w:val="center"/>
            </w:pPr>
            <w:r>
              <w:t>2015</w:t>
            </w:r>
          </w:p>
        </w:tc>
        <w:tc>
          <w:tcPr>
            <w:tcW w:w="2523" w:type="dxa"/>
            <w:tcBorders>
              <w:bottom w:val="nil"/>
            </w:tcBorders>
          </w:tcPr>
          <w:p w:rsidR="00DD6C05" w:rsidRDefault="00DD6C05">
            <w:pPr>
              <w:pStyle w:val="ConsPlusNormal"/>
            </w:pPr>
            <w:r>
              <w:t>строительство многофункционального физкультурно-оздоровительного комплекса в р.п. Татищево, оснащение его спортивным оборудованием</w:t>
            </w:r>
          </w:p>
        </w:tc>
        <w:tc>
          <w:tcPr>
            <w:tcW w:w="2211" w:type="dxa"/>
            <w:tcBorders>
              <w:bottom w:val="nil"/>
            </w:tcBorders>
          </w:tcPr>
          <w:p w:rsidR="00DD6C05" w:rsidRDefault="00DD6C05">
            <w:pPr>
              <w:pStyle w:val="ConsPlusNormal"/>
            </w:pPr>
            <w:r>
              <w:t>снижение возможности населения заниматься физической культурой и спортом</w:t>
            </w:r>
          </w:p>
        </w:tc>
        <w:tc>
          <w:tcPr>
            <w:tcW w:w="2438" w:type="dxa"/>
            <w:tcBorders>
              <w:bottom w:val="nil"/>
            </w:tcBorders>
          </w:tcPr>
          <w:p w:rsidR="00DD6C05" w:rsidRDefault="00DD6C05">
            <w:pPr>
              <w:pStyle w:val="ConsPlusNormal"/>
            </w:pPr>
            <w:r>
              <w:t xml:space="preserve">уровень технической готовности объекта капитального строительства "Многофункциональный физкультурно-оздоровительный комплекс в р.п. Татищево" за отчетный период </w:t>
            </w:r>
            <w:hyperlink w:anchor="P1769" w:history="1">
              <w:r>
                <w:rPr>
                  <w:color w:val="0000FF"/>
                </w:rPr>
                <w:t>(пункт 1.6)</w:t>
              </w:r>
            </w:hyperlink>
            <w:r>
              <w:t>;</w:t>
            </w:r>
          </w:p>
          <w:p w:rsidR="00DD6C05" w:rsidRDefault="00DD6C05">
            <w:pPr>
              <w:pStyle w:val="ConsPlusNormal"/>
            </w:pPr>
            <w:r>
              <w:t xml:space="preserve">доля граждан области, систематически занимающихся физической культурой и спортом, в общей численности населения </w:t>
            </w:r>
            <w:hyperlink w:anchor="P1582" w:history="1">
              <w:r>
                <w:rPr>
                  <w:color w:val="0000FF"/>
                </w:rPr>
                <w:t>(пункт 1)</w:t>
              </w:r>
            </w:hyperlink>
          </w:p>
        </w:tc>
      </w:tr>
      <w:tr w:rsidR="00DD6C05">
        <w:tblPrEx>
          <w:tblBorders>
            <w:insideH w:val="nil"/>
          </w:tblBorders>
        </w:tblPrEx>
        <w:tc>
          <w:tcPr>
            <w:tcW w:w="13522" w:type="dxa"/>
            <w:gridSpan w:val="8"/>
            <w:tcBorders>
              <w:top w:val="nil"/>
            </w:tcBorders>
          </w:tcPr>
          <w:p w:rsidR="00DD6C05" w:rsidRDefault="00DD6C05">
            <w:pPr>
              <w:pStyle w:val="ConsPlusNormal"/>
              <w:jc w:val="both"/>
            </w:pPr>
            <w:r>
              <w:t xml:space="preserve">(в ред. постановлений Правительства Саратовской области от 05.05.2015 </w:t>
            </w:r>
            <w:hyperlink r:id="rId417" w:history="1">
              <w:r>
                <w:rPr>
                  <w:color w:val="0000FF"/>
                </w:rPr>
                <w:t>N 214-П</w:t>
              </w:r>
            </w:hyperlink>
            <w:r>
              <w:t>, от</w:t>
            </w:r>
          </w:p>
          <w:p w:rsidR="00DD6C05" w:rsidRDefault="00DD6C05">
            <w:pPr>
              <w:pStyle w:val="ConsPlusNormal"/>
              <w:jc w:val="both"/>
            </w:pPr>
            <w:r>
              <w:t xml:space="preserve">29.10.2015 </w:t>
            </w:r>
            <w:hyperlink r:id="rId418" w:history="1">
              <w:r>
                <w:rPr>
                  <w:color w:val="0000FF"/>
                </w:rPr>
                <w:t>N 544-П</w:t>
              </w:r>
            </w:hyperlink>
            <w:r>
              <w:t xml:space="preserve">, от 14.03.2017 </w:t>
            </w:r>
            <w:hyperlink r:id="rId419" w:history="1">
              <w:r>
                <w:rPr>
                  <w:color w:val="0000FF"/>
                </w:rPr>
                <w:t>N 113-П</w:t>
              </w:r>
            </w:hyperlink>
            <w:r>
              <w:t>)</w:t>
            </w:r>
          </w:p>
        </w:tc>
      </w:tr>
      <w:tr w:rsidR="00DD6C05">
        <w:tblPrEx>
          <w:tblBorders>
            <w:insideH w:val="nil"/>
          </w:tblBorders>
        </w:tblPrEx>
        <w:tc>
          <w:tcPr>
            <w:tcW w:w="680" w:type="dxa"/>
            <w:tcBorders>
              <w:bottom w:val="nil"/>
            </w:tcBorders>
          </w:tcPr>
          <w:p w:rsidR="00DD6C05" w:rsidRDefault="00DD6C05">
            <w:pPr>
              <w:pStyle w:val="ConsPlusNormal"/>
              <w:jc w:val="center"/>
            </w:pPr>
            <w:r>
              <w:t>13.</w:t>
            </w:r>
          </w:p>
        </w:tc>
        <w:tc>
          <w:tcPr>
            <w:tcW w:w="2268" w:type="dxa"/>
            <w:tcBorders>
              <w:bottom w:val="nil"/>
            </w:tcBorders>
          </w:tcPr>
          <w:p w:rsidR="00DD6C05" w:rsidRDefault="00DD6C05">
            <w:pPr>
              <w:pStyle w:val="ConsPlusNormal"/>
            </w:pPr>
            <w:bookmarkStart w:id="70" w:name="P2513"/>
            <w:bookmarkEnd w:id="70"/>
            <w:r>
              <w:t>Основное мероприятие 1.13 "Строительство физкультурно-оздоровительного комплекса в р.п. Турки"</w:t>
            </w:r>
          </w:p>
        </w:tc>
        <w:tc>
          <w:tcPr>
            <w:tcW w:w="1814" w:type="dxa"/>
            <w:tcBorders>
              <w:bottom w:val="nil"/>
            </w:tcBorders>
          </w:tcPr>
          <w:p w:rsidR="00DD6C05" w:rsidRDefault="00DD6C05">
            <w:pPr>
              <w:pStyle w:val="ConsPlusNormal"/>
            </w:pPr>
            <w:r>
              <w:t>комитет капитального строительства области</w:t>
            </w:r>
          </w:p>
        </w:tc>
        <w:tc>
          <w:tcPr>
            <w:tcW w:w="794" w:type="dxa"/>
            <w:tcBorders>
              <w:bottom w:val="nil"/>
            </w:tcBorders>
          </w:tcPr>
          <w:p w:rsidR="00DD6C05" w:rsidRDefault="00DD6C05">
            <w:pPr>
              <w:pStyle w:val="ConsPlusNormal"/>
              <w:jc w:val="center"/>
            </w:pPr>
            <w:r>
              <w:t>2014</w:t>
            </w:r>
          </w:p>
        </w:tc>
        <w:tc>
          <w:tcPr>
            <w:tcW w:w="794" w:type="dxa"/>
            <w:tcBorders>
              <w:bottom w:val="nil"/>
            </w:tcBorders>
          </w:tcPr>
          <w:p w:rsidR="00DD6C05" w:rsidRDefault="00DD6C05">
            <w:pPr>
              <w:pStyle w:val="ConsPlusNormal"/>
              <w:jc w:val="center"/>
            </w:pPr>
            <w:r>
              <w:t>2015</w:t>
            </w:r>
          </w:p>
        </w:tc>
        <w:tc>
          <w:tcPr>
            <w:tcW w:w="2523" w:type="dxa"/>
            <w:tcBorders>
              <w:bottom w:val="nil"/>
            </w:tcBorders>
          </w:tcPr>
          <w:p w:rsidR="00DD6C05" w:rsidRDefault="00DD6C05">
            <w:pPr>
              <w:pStyle w:val="ConsPlusNormal"/>
            </w:pPr>
            <w:r>
              <w:t>оснащение спортивно-технологическим оборудованием, завершение строительства</w:t>
            </w:r>
          </w:p>
        </w:tc>
        <w:tc>
          <w:tcPr>
            <w:tcW w:w="2211" w:type="dxa"/>
            <w:tcBorders>
              <w:bottom w:val="nil"/>
            </w:tcBorders>
          </w:tcPr>
          <w:p w:rsidR="00DD6C05" w:rsidRDefault="00DD6C05">
            <w:pPr>
              <w:pStyle w:val="ConsPlusNormal"/>
            </w:pPr>
            <w:r>
              <w:t>снижение возможности населения заниматься физической культурой и спортом</w:t>
            </w:r>
          </w:p>
        </w:tc>
        <w:tc>
          <w:tcPr>
            <w:tcW w:w="2438" w:type="dxa"/>
            <w:tcBorders>
              <w:bottom w:val="nil"/>
            </w:tcBorders>
          </w:tcPr>
          <w:p w:rsidR="00DD6C05" w:rsidRDefault="00DD6C05">
            <w:pPr>
              <w:pStyle w:val="ConsPlusNormal"/>
            </w:pPr>
            <w:r>
              <w:t xml:space="preserve">доля граждан области, систематически занимающихся физической культурой и спортом, в общей численности населения </w:t>
            </w:r>
            <w:hyperlink w:anchor="P1582" w:history="1">
              <w:r>
                <w:rPr>
                  <w:color w:val="0000FF"/>
                </w:rPr>
                <w:t>(пункт 1)</w:t>
              </w:r>
            </w:hyperlink>
            <w:r>
              <w:t>;</w:t>
            </w:r>
          </w:p>
          <w:p w:rsidR="00DD6C05" w:rsidRDefault="00DD6C05">
            <w:pPr>
              <w:pStyle w:val="ConsPlusNormal"/>
            </w:pPr>
            <w:r>
              <w:t xml:space="preserve">доля учащихся и студентов, систематически занимающихся физической культурой и спортом, в общей численности учащихся и студентов </w:t>
            </w:r>
            <w:hyperlink w:anchor="P1707" w:history="1">
              <w:r>
                <w:rPr>
                  <w:color w:val="0000FF"/>
                </w:rPr>
                <w:t>(пункт 1.1)</w:t>
              </w:r>
            </w:hyperlink>
          </w:p>
        </w:tc>
      </w:tr>
      <w:tr w:rsidR="00DD6C05">
        <w:tblPrEx>
          <w:tblBorders>
            <w:insideH w:val="nil"/>
          </w:tblBorders>
        </w:tblPrEx>
        <w:tc>
          <w:tcPr>
            <w:tcW w:w="13522" w:type="dxa"/>
            <w:gridSpan w:val="8"/>
            <w:tcBorders>
              <w:top w:val="nil"/>
            </w:tcBorders>
          </w:tcPr>
          <w:p w:rsidR="00DD6C05" w:rsidRDefault="00DD6C05">
            <w:pPr>
              <w:pStyle w:val="ConsPlusNormal"/>
              <w:jc w:val="both"/>
            </w:pPr>
            <w:r>
              <w:t xml:space="preserve">(в ред. постановлений Правительства Саратовской области от 05.05.2015 </w:t>
            </w:r>
            <w:hyperlink r:id="rId420" w:history="1">
              <w:r>
                <w:rPr>
                  <w:color w:val="0000FF"/>
                </w:rPr>
                <w:t>N 214-П</w:t>
              </w:r>
            </w:hyperlink>
            <w:r>
              <w:t>, от</w:t>
            </w:r>
          </w:p>
          <w:p w:rsidR="00DD6C05" w:rsidRDefault="00DD6C05">
            <w:pPr>
              <w:pStyle w:val="ConsPlusNormal"/>
              <w:jc w:val="both"/>
            </w:pPr>
            <w:r>
              <w:t xml:space="preserve">13.11.2015 </w:t>
            </w:r>
            <w:hyperlink r:id="rId421" w:history="1">
              <w:r>
                <w:rPr>
                  <w:color w:val="0000FF"/>
                </w:rPr>
                <w:t>N 570-П</w:t>
              </w:r>
            </w:hyperlink>
            <w:r>
              <w:t xml:space="preserve">, от 14.03.2017 </w:t>
            </w:r>
            <w:hyperlink r:id="rId422" w:history="1">
              <w:r>
                <w:rPr>
                  <w:color w:val="0000FF"/>
                </w:rPr>
                <w:t>N 113-П</w:t>
              </w:r>
            </w:hyperlink>
            <w:r>
              <w:t>)</w:t>
            </w:r>
          </w:p>
        </w:tc>
      </w:tr>
      <w:tr w:rsidR="00DD6C05">
        <w:tblPrEx>
          <w:tblBorders>
            <w:insideH w:val="nil"/>
          </w:tblBorders>
        </w:tblPrEx>
        <w:tc>
          <w:tcPr>
            <w:tcW w:w="680" w:type="dxa"/>
            <w:tcBorders>
              <w:bottom w:val="nil"/>
            </w:tcBorders>
          </w:tcPr>
          <w:p w:rsidR="00DD6C05" w:rsidRDefault="00DD6C05">
            <w:pPr>
              <w:pStyle w:val="ConsPlusNormal"/>
              <w:jc w:val="center"/>
            </w:pPr>
            <w:r>
              <w:t>14.</w:t>
            </w:r>
          </w:p>
        </w:tc>
        <w:tc>
          <w:tcPr>
            <w:tcW w:w="2268" w:type="dxa"/>
            <w:tcBorders>
              <w:bottom w:val="nil"/>
            </w:tcBorders>
          </w:tcPr>
          <w:p w:rsidR="00DD6C05" w:rsidRDefault="00DD6C05">
            <w:pPr>
              <w:pStyle w:val="ConsPlusNormal"/>
            </w:pPr>
            <w:bookmarkStart w:id="71" w:name="P2524"/>
            <w:bookmarkEnd w:id="71"/>
            <w:r>
              <w:t>Основное мероприятие 1.14 "Предоставление субсидии бюджетам муниципальных районов области на приобретение искусственного покрытия для футбольных полей профильных спортивных школ, включая его доставку и сертификацию полей"</w:t>
            </w:r>
          </w:p>
        </w:tc>
        <w:tc>
          <w:tcPr>
            <w:tcW w:w="1814" w:type="dxa"/>
            <w:tcBorders>
              <w:bottom w:val="nil"/>
            </w:tcBorders>
          </w:tcPr>
          <w:p w:rsidR="00DD6C05" w:rsidRDefault="00DD6C05">
            <w:pPr>
              <w:pStyle w:val="ConsPlusNormal"/>
            </w:pPr>
            <w:r>
              <w:t>министерство молодежной политики, спорта и туризма области, органы местного самоуправления (по согласованию), организации области (по согласованию)</w:t>
            </w:r>
          </w:p>
        </w:tc>
        <w:tc>
          <w:tcPr>
            <w:tcW w:w="794" w:type="dxa"/>
            <w:tcBorders>
              <w:bottom w:val="nil"/>
            </w:tcBorders>
          </w:tcPr>
          <w:p w:rsidR="00DD6C05" w:rsidRDefault="00DD6C05">
            <w:pPr>
              <w:pStyle w:val="ConsPlusNormal"/>
              <w:jc w:val="center"/>
            </w:pPr>
            <w:r>
              <w:t>2014</w:t>
            </w:r>
          </w:p>
        </w:tc>
        <w:tc>
          <w:tcPr>
            <w:tcW w:w="794" w:type="dxa"/>
            <w:tcBorders>
              <w:bottom w:val="nil"/>
            </w:tcBorders>
          </w:tcPr>
          <w:p w:rsidR="00DD6C05" w:rsidRDefault="00DD6C05">
            <w:pPr>
              <w:pStyle w:val="ConsPlusNormal"/>
              <w:jc w:val="center"/>
            </w:pPr>
            <w:r>
              <w:t>2015</w:t>
            </w:r>
          </w:p>
        </w:tc>
        <w:tc>
          <w:tcPr>
            <w:tcW w:w="2523" w:type="dxa"/>
            <w:tcBorders>
              <w:bottom w:val="nil"/>
            </w:tcBorders>
          </w:tcPr>
          <w:p w:rsidR="00DD6C05" w:rsidRDefault="00DD6C05">
            <w:pPr>
              <w:pStyle w:val="ConsPlusNormal"/>
            </w:pPr>
            <w:r>
              <w:t>оснащение спортивно-технологическим оборудованием, улучшение материально-технической базы спортивных сооружений</w:t>
            </w:r>
          </w:p>
        </w:tc>
        <w:tc>
          <w:tcPr>
            <w:tcW w:w="2211" w:type="dxa"/>
            <w:tcBorders>
              <w:bottom w:val="nil"/>
            </w:tcBorders>
          </w:tcPr>
          <w:p w:rsidR="00DD6C05" w:rsidRDefault="00DD6C05">
            <w:pPr>
              <w:pStyle w:val="ConsPlusNormal"/>
            </w:pPr>
            <w:r>
              <w:t>снижение возможности населения заниматься физической культурой и спортом</w:t>
            </w:r>
          </w:p>
        </w:tc>
        <w:tc>
          <w:tcPr>
            <w:tcW w:w="2438" w:type="dxa"/>
            <w:tcBorders>
              <w:bottom w:val="nil"/>
            </w:tcBorders>
          </w:tcPr>
          <w:p w:rsidR="00DD6C05" w:rsidRDefault="00DD6C05">
            <w:pPr>
              <w:pStyle w:val="ConsPlusNormal"/>
            </w:pPr>
            <w:r>
              <w:t xml:space="preserve">доля граждан области, систематически занимающихся физической культурой и спортом, в общей численности населения </w:t>
            </w:r>
            <w:hyperlink w:anchor="P1582" w:history="1">
              <w:r>
                <w:rPr>
                  <w:color w:val="0000FF"/>
                </w:rPr>
                <w:t>(пункт 1)</w:t>
              </w:r>
            </w:hyperlink>
            <w:r>
              <w:t>;</w:t>
            </w:r>
          </w:p>
          <w:p w:rsidR="00DD6C05" w:rsidRDefault="00DD6C05">
            <w:pPr>
              <w:pStyle w:val="ConsPlusNormal"/>
            </w:pPr>
            <w:r>
              <w:t xml:space="preserve">доля лиц, занимающихся футболом в детско-юношеских спортивных школах, в общей численности учащихся, занимающихся физической культурой и спортом в регионе </w:t>
            </w:r>
            <w:hyperlink w:anchor="P1781" w:history="1">
              <w:r>
                <w:rPr>
                  <w:color w:val="0000FF"/>
                </w:rPr>
                <w:t>(пункт 1.7)</w:t>
              </w:r>
            </w:hyperlink>
          </w:p>
        </w:tc>
      </w:tr>
      <w:tr w:rsidR="00DD6C05">
        <w:tblPrEx>
          <w:tblBorders>
            <w:insideH w:val="nil"/>
          </w:tblBorders>
        </w:tblPrEx>
        <w:tc>
          <w:tcPr>
            <w:tcW w:w="13522" w:type="dxa"/>
            <w:gridSpan w:val="8"/>
            <w:tcBorders>
              <w:top w:val="nil"/>
            </w:tcBorders>
          </w:tcPr>
          <w:p w:rsidR="00DD6C05" w:rsidRDefault="00DD6C05">
            <w:pPr>
              <w:pStyle w:val="ConsPlusNormal"/>
              <w:jc w:val="both"/>
            </w:pPr>
            <w:r>
              <w:t xml:space="preserve">(в ред. постановлений Правительства Саратовской области от 05.05.2015 </w:t>
            </w:r>
            <w:hyperlink r:id="rId423" w:history="1">
              <w:r>
                <w:rPr>
                  <w:color w:val="0000FF"/>
                </w:rPr>
                <w:t>N 214-П</w:t>
              </w:r>
            </w:hyperlink>
            <w:r>
              <w:t>, от</w:t>
            </w:r>
          </w:p>
          <w:p w:rsidR="00DD6C05" w:rsidRDefault="00DD6C05">
            <w:pPr>
              <w:pStyle w:val="ConsPlusNormal"/>
              <w:jc w:val="both"/>
            </w:pPr>
            <w:r>
              <w:t xml:space="preserve">13.11.2015 </w:t>
            </w:r>
            <w:hyperlink r:id="rId424" w:history="1">
              <w:r>
                <w:rPr>
                  <w:color w:val="0000FF"/>
                </w:rPr>
                <w:t>N 570-П</w:t>
              </w:r>
            </w:hyperlink>
            <w:r>
              <w:t xml:space="preserve">, от 14.03.2017 </w:t>
            </w:r>
            <w:hyperlink r:id="rId425" w:history="1">
              <w:r>
                <w:rPr>
                  <w:color w:val="0000FF"/>
                </w:rPr>
                <w:t>N 113-П</w:t>
              </w:r>
            </w:hyperlink>
            <w:r>
              <w:t>)</w:t>
            </w:r>
          </w:p>
        </w:tc>
      </w:tr>
      <w:tr w:rsidR="00DD6C05">
        <w:tblPrEx>
          <w:tblBorders>
            <w:insideH w:val="nil"/>
          </w:tblBorders>
        </w:tblPrEx>
        <w:tc>
          <w:tcPr>
            <w:tcW w:w="680" w:type="dxa"/>
            <w:tcBorders>
              <w:bottom w:val="nil"/>
            </w:tcBorders>
          </w:tcPr>
          <w:p w:rsidR="00DD6C05" w:rsidRDefault="00DD6C05">
            <w:pPr>
              <w:pStyle w:val="ConsPlusNormal"/>
              <w:jc w:val="center"/>
            </w:pPr>
            <w:r>
              <w:t>15.</w:t>
            </w:r>
          </w:p>
        </w:tc>
        <w:tc>
          <w:tcPr>
            <w:tcW w:w="2268" w:type="dxa"/>
            <w:tcBorders>
              <w:bottom w:val="nil"/>
            </w:tcBorders>
          </w:tcPr>
          <w:p w:rsidR="00DD6C05" w:rsidRDefault="00DD6C05">
            <w:pPr>
              <w:pStyle w:val="ConsPlusNormal"/>
            </w:pPr>
            <w:bookmarkStart w:id="72" w:name="P2535"/>
            <w:bookmarkEnd w:id="72"/>
            <w:r>
              <w:t>Основное мероприятие 1.15 "Грантовая поддержка развития на территории области отдельных видов спорта (спортивных дисциплин)"</w:t>
            </w:r>
          </w:p>
        </w:tc>
        <w:tc>
          <w:tcPr>
            <w:tcW w:w="1814" w:type="dxa"/>
            <w:tcBorders>
              <w:bottom w:val="nil"/>
            </w:tcBorders>
          </w:tcPr>
          <w:p w:rsidR="00DD6C05" w:rsidRDefault="00DD6C05">
            <w:pPr>
              <w:pStyle w:val="ConsPlusNormal"/>
            </w:pPr>
            <w:r>
              <w:t>министерство молодежной политики, спорта и туризма области</w:t>
            </w:r>
          </w:p>
        </w:tc>
        <w:tc>
          <w:tcPr>
            <w:tcW w:w="794" w:type="dxa"/>
            <w:tcBorders>
              <w:bottom w:val="nil"/>
            </w:tcBorders>
          </w:tcPr>
          <w:p w:rsidR="00DD6C05" w:rsidRDefault="00DD6C05">
            <w:pPr>
              <w:pStyle w:val="ConsPlusNormal"/>
              <w:jc w:val="center"/>
            </w:pPr>
            <w:r>
              <w:t>2015</w:t>
            </w:r>
          </w:p>
        </w:tc>
        <w:tc>
          <w:tcPr>
            <w:tcW w:w="794" w:type="dxa"/>
            <w:tcBorders>
              <w:bottom w:val="nil"/>
            </w:tcBorders>
          </w:tcPr>
          <w:p w:rsidR="00DD6C05" w:rsidRDefault="00DD6C05">
            <w:pPr>
              <w:pStyle w:val="ConsPlusNormal"/>
              <w:jc w:val="center"/>
            </w:pPr>
            <w:r>
              <w:t>2020</w:t>
            </w:r>
          </w:p>
        </w:tc>
        <w:tc>
          <w:tcPr>
            <w:tcW w:w="2523" w:type="dxa"/>
            <w:tcBorders>
              <w:bottom w:val="nil"/>
            </w:tcBorders>
          </w:tcPr>
          <w:p w:rsidR="00DD6C05" w:rsidRDefault="00DD6C05">
            <w:pPr>
              <w:pStyle w:val="ConsPlusNormal"/>
            </w:pPr>
            <w:r>
              <w:t>обеспечение участия профессиональных команд по игровым видам спорта во Всероссийских соревнованиях</w:t>
            </w:r>
          </w:p>
        </w:tc>
        <w:tc>
          <w:tcPr>
            <w:tcW w:w="2211" w:type="dxa"/>
            <w:tcBorders>
              <w:bottom w:val="nil"/>
            </w:tcBorders>
          </w:tcPr>
          <w:p w:rsidR="00DD6C05" w:rsidRDefault="00DD6C05">
            <w:pPr>
              <w:pStyle w:val="ConsPlusNormal"/>
            </w:pPr>
            <w:r>
              <w:t>снижение конкурентоспособности саратовского спорта</w:t>
            </w:r>
          </w:p>
        </w:tc>
        <w:tc>
          <w:tcPr>
            <w:tcW w:w="2438" w:type="dxa"/>
            <w:tcBorders>
              <w:bottom w:val="nil"/>
            </w:tcBorders>
          </w:tcPr>
          <w:p w:rsidR="00DD6C05" w:rsidRDefault="00DD6C05">
            <w:pPr>
              <w:pStyle w:val="ConsPlusNormal"/>
            </w:pPr>
            <w:r>
              <w:t xml:space="preserve">количество саратовских спортсменов - членов сборных команд страны </w:t>
            </w:r>
            <w:hyperlink w:anchor="P1732" w:history="1">
              <w:r>
                <w:rPr>
                  <w:color w:val="0000FF"/>
                </w:rPr>
                <w:t>(пункт 1.3)</w:t>
              </w:r>
            </w:hyperlink>
          </w:p>
        </w:tc>
      </w:tr>
      <w:tr w:rsidR="00DD6C05">
        <w:tblPrEx>
          <w:tblBorders>
            <w:insideH w:val="nil"/>
          </w:tblBorders>
        </w:tblPrEx>
        <w:tc>
          <w:tcPr>
            <w:tcW w:w="13522" w:type="dxa"/>
            <w:gridSpan w:val="8"/>
            <w:tcBorders>
              <w:top w:val="nil"/>
            </w:tcBorders>
          </w:tcPr>
          <w:p w:rsidR="00DD6C05" w:rsidRDefault="00DD6C05">
            <w:pPr>
              <w:pStyle w:val="ConsPlusNormal"/>
              <w:jc w:val="both"/>
            </w:pPr>
            <w:r>
              <w:t xml:space="preserve">(в ред. постановлений Правительства Саратовской области от 31.03.2015 </w:t>
            </w:r>
            <w:hyperlink r:id="rId426" w:history="1">
              <w:r>
                <w:rPr>
                  <w:color w:val="0000FF"/>
                </w:rPr>
                <w:t>N 144-П</w:t>
              </w:r>
            </w:hyperlink>
            <w:r>
              <w:t>, от</w:t>
            </w:r>
          </w:p>
          <w:p w:rsidR="00DD6C05" w:rsidRDefault="00DD6C05">
            <w:pPr>
              <w:pStyle w:val="ConsPlusNormal"/>
              <w:jc w:val="both"/>
            </w:pPr>
            <w:r>
              <w:t xml:space="preserve">06.04.2016 </w:t>
            </w:r>
            <w:hyperlink r:id="rId427" w:history="1">
              <w:r>
                <w:rPr>
                  <w:color w:val="0000FF"/>
                </w:rPr>
                <w:t>N 144-П</w:t>
              </w:r>
            </w:hyperlink>
            <w:r>
              <w:t>)</w:t>
            </w:r>
          </w:p>
        </w:tc>
      </w:tr>
      <w:tr w:rsidR="00DD6C05">
        <w:tblPrEx>
          <w:tblBorders>
            <w:insideH w:val="nil"/>
          </w:tblBorders>
        </w:tblPrEx>
        <w:tc>
          <w:tcPr>
            <w:tcW w:w="680" w:type="dxa"/>
            <w:tcBorders>
              <w:bottom w:val="nil"/>
            </w:tcBorders>
          </w:tcPr>
          <w:p w:rsidR="00DD6C05" w:rsidRDefault="00DD6C05">
            <w:pPr>
              <w:pStyle w:val="ConsPlusNormal"/>
              <w:jc w:val="center"/>
            </w:pPr>
            <w:r>
              <w:t>16.</w:t>
            </w:r>
          </w:p>
        </w:tc>
        <w:tc>
          <w:tcPr>
            <w:tcW w:w="2268" w:type="dxa"/>
            <w:tcBorders>
              <w:bottom w:val="nil"/>
            </w:tcBorders>
          </w:tcPr>
          <w:p w:rsidR="00DD6C05" w:rsidRDefault="00DD6C05">
            <w:pPr>
              <w:pStyle w:val="ConsPlusNormal"/>
            </w:pPr>
            <w:bookmarkStart w:id="73" w:name="P2545"/>
            <w:bookmarkEnd w:id="73"/>
            <w:r>
              <w:t>Основное мероприятие 1.16 "Предоставление субсидии некоммерческим организациям, не являющимся государственными (муниципальными) учреждениями, на приобретение для ледовых площадок спортивных объектов, расположенных в г. Саратове, оборудования для холодоснабжения, включая монтажные и пусконаладочные работы"</w:t>
            </w:r>
          </w:p>
        </w:tc>
        <w:tc>
          <w:tcPr>
            <w:tcW w:w="1814" w:type="dxa"/>
            <w:tcBorders>
              <w:bottom w:val="nil"/>
            </w:tcBorders>
          </w:tcPr>
          <w:p w:rsidR="00DD6C05" w:rsidRDefault="00DD6C05">
            <w:pPr>
              <w:pStyle w:val="ConsPlusNormal"/>
            </w:pPr>
            <w:r>
              <w:t>министерство молодежной политики, спорта и туризма области</w:t>
            </w:r>
          </w:p>
        </w:tc>
        <w:tc>
          <w:tcPr>
            <w:tcW w:w="794" w:type="dxa"/>
            <w:tcBorders>
              <w:bottom w:val="nil"/>
            </w:tcBorders>
          </w:tcPr>
          <w:p w:rsidR="00DD6C05" w:rsidRDefault="00DD6C05">
            <w:pPr>
              <w:pStyle w:val="ConsPlusNormal"/>
              <w:jc w:val="center"/>
            </w:pPr>
            <w:r>
              <w:t>2014</w:t>
            </w:r>
          </w:p>
        </w:tc>
        <w:tc>
          <w:tcPr>
            <w:tcW w:w="794" w:type="dxa"/>
            <w:tcBorders>
              <w:bottom w:val="nil"/>
            </w:tcBorders>
          </w:tcPr>
          <w:p w:rsidR="00DD6C05" w:rsidRDefault="00DD6C05">
            <w:pPr>
              <w:pStyle w:val="ConsPlusNormal"/>
              <w:jc w:val="center"/>
            </w:pPr>
            <w:r>
              <w:t>2014</w:t>
            </w:r>
          </w:p>
        </w:tc>
        <w:tc>
          <w:tcPr>
            <w:tcW w:w="2523" w:type="dxa"/>
            <w:tcBorders>
              <w:bottom w:val="nil"/>
            </w:tcBorders>
          </w:tcPr>
          <w:p w:rsidR="00DD6C05" w:rsidRDefault="00DD6C05">
            <w:pPr>
              <w:pStyle w:val="ConsPlusNormal"/>
            </w:pPr>
            <w:r>
              <w:t>оснащение оборудованием, улучшение материально-технической базы спортивных сооружений</w:t>
            </w:r>
          </w:p>
        </w:tc>
        <w:tc>
          <w:tcPr>
            <w:tcW w:w="2211" w:type="dxa"/>
            <w:tcBorders>
              <w:bottom w:val="nil"/>
            </w:tcBorders>
          </w:tcPr>
          <w:p w:rsidR="00DD6C05" w:rsidRDefault="00DD6C05">
            <w:pPr>
              <w:pStyle w:val="ConsPlusNormal"/>
            </w:pPr>
            <w:r>
              <w:t>снижение возможности населения заниматься физической культурой и спортом</w:t>
            </w:r>
          </w:p>
        </w:tc>
        <w:tc>
          <w:tcPr>
            <w:tcW w:w="2438" w:type="dxa"/>
            <w:tcBorders>
              <w:bottom w:val="nil"/>
            </w:tcBorders>
          </w:tcPr>
          <w:p w:rsidR="00DD6C05" w:rsidRDefault="00DD6C05">
            <w:pPr>
              <w:pStyle w:val="ConsPlusNormal"/>
            </w:pPr>
            <w:r>
              <w:t xml:space="preserve">доля граждан области, систематически занимающихся физической культурой и спортом, в общей численности населения </w:t>
            </w:r>
            <w:hyperlink w:anchor="P1582" w:history="1">
              <w:r>
                <w:rPr>
                  <w:color w:val="0000FF"/>
                </w:rPr>
                <w:t>(пункт 1)</w:t>
              </w:r>
            </w:hyperlink>
          </w:p>
        </w:tc>
      </w:tr>
      <w:tr w:rsidR="00DD6C05">
        <w:tblPrEx>
          <w:tblBorders>
            <w:insideH w:val="nil"/>
          </w:tblBorders>
        </w:tblPrEx>
        <w:tc>
          <w:tcPr>
            <w:tcW w:w="13522" w:type="dxa"/>
            <w:gridSpan w:val="8"/>
            <w:tcBorders>
              <w:top w:val="nil"/>
            </w:tcBorders>
          </w:tcPr>
          <w:p w:rsidR="00DD6C05" w:rsidRDefault="00DD6C05">
            <w:pPr>
              <w:pStyle w:val="ConsPlusNormal"/>
              <w:jc w:val="both"/>
            </w:pPr>
            <w:r>
              <w:t xml:space="preserve">(п. 16 введен </w:t>
            </w:r>
            <w:hyperlink r:id="rId428" w:history="1">
              <w:r>
                <w:rPr>
                  <w:color w:val="0000FF"/>
                </w:rPr>
                <w:t>постановлением</w:t>
              </w:r>
            </w:hyperlink>
            <w:r>
              <w:t xml:space="preserve"> Правительства Саратовской области от 22.12.2014</w:t>
            </w:r>
          </w:p>
          <w:p w:rsidR="00DD6C05" w:rsidRDefault="00DD6C05">
            <w:pPr>
              <w:pStyle w:val="ConsPlusNormal"/>
              <w:jc w:val="both"/>
            </w:pPr>
            <w:r>
              <w:t>N 708-П; в ред. постановлений Правительства Саратовской области от 05.05.2015</w:t>
            </w:r>
          </w:p>
          <w:p w:rsidR="00DD6C05" w:rsidRDefault="00707A5C">
            <w:pPr>
              <w:pStyle w:val="ConsPlusNormal"/>
              <w:jc w:val="both"/>
            </w:pPr>
            <w:hyperlink r:id="rId429" w:history="1">
              <w:r w:rsidR="00DD6C05">
                <w:rPr>
                  <w:color w:val="0000FF"/>
                </w:rPr>
                <w:t>N 214-П</w:t>
              </w:r>
            </w:hyperlink>
            <w:r w:rsidR="00DD6C05">
              <w:t xml:space="preserve">, от 14.03.2017 </w:t>
            </w:r>
            <w:hyperlink r:id="rId430" w:history="1">
              <w:r w:rsidR="00DD6C05">
                <w:rPr>
                  <w:color w:val="0000FF"/>
                </w:rPr>
                <w:t>N 113-П</w:t>
              </w:r>
            </w:hyperlink>
            <w:r w:rsidR="00DD6C05">
              <w:t>)</w:t>
            </w:r>
          </w:p>
        </w:tc>
      </w:tr>
      <w:tr w:rsidR="00DD6C05">
        <w:tblPrEx>
          <w:tblBorders>
            <w:insideH w:val="nil"/>
          </w:tblBorders>
        </w:tblPrEx>
        <w:tc>
          <w:tcPr>
            <w:tcW w:w="680" w:type="dxa"/>
            <w:tcBorders>
              <w:bottom w:val="nil"/>
            </w:tcBorders>
          </w:tcPr>
          <w:p w:rsidR="00DD6C05" w:rsidRDefault="00DD6C05">
            <w:pPr>
              <w:pStyle w:val="ConsPlusNormal"/>
              <w:jc w:val="center"/>
            </w:pPr>
            <w:r>
              <w:t>17.</w:t>
            </w:r>
          </w:p>
        </w:tc>
        <w:tc>
          <w:tcPr>
            <w:tcW w:w="2268" w:type="dxa"/>
            <w:tcBorders>
              <w:bottom w:val="nil"/>
            </w:tcBorders>
          </w:tcPr>
          <w:p w:rsidR="00DD6C05" w:rsidRDefault="00DD6C05">
            <w:pPr>
              <w:pStyle w:val="ConsPlusNormal"/>
            </w:pPr>
            <w:bookmarkStart w:id="74" w:name="P2556"/>
            <w:bookmarkEnd w:id="74"/>
            <w:r>
              <w:t>Основное мероприятие 1.17 "Лыжный стадион на 5-й Дачной в Ленинском районе г. Саратова. I этап строительства"</w:t>
            </w:r>
          </w:p>
        </w:tc>
        <w:tc>
          <w:tcPr>
            <w:tcW w:w="1814" w:type="dxa"/>
            <w:tcBorders>
              <w:bottom w:val="nil"/>
            </w:tcBorders>
          </w:tcPr>
          <w:p w:rsidR="00DD6C05" w:rsidRDefault="00DD6C05">
            <w:pPr>
              <w:pStyle w:val="ConsPlusNormal"/>
            </w:pPr>
            <w:r>
              <w:t>комитет капитального строительства области</w:t>
            </w:r>
          </w:p>
        </w:tc>
        <w:tc>
          <w:tcPr>
            <w:tcW w:w="794" w:type="dxa"/>
            <w:tcBorders>
              <w:bottom w:val="nil"/>
            </w:tcBorders>
          </w:tcPr>
          <w:p w:rsidR="00DD6C05" w:rsidRDefault="00DD6C05">
            <w:pPr>
              <w:pStyle w:val="ConsPlusNormal"/>
              <w:jc w:val="center"/>
            </w:pPr>
            <w:r>
              <w:t>2015</w:t>
            </w:r>
          </w:p>
        </w:tc>
        <w:tc>
          <w:tcPr>
            <w:tcW w:w="794" w:type="dxa"/>
            <w:tcBorders>
              <w:bottom w:val="nil"/>
            </w:tcBorders>
          </w:tcPr>
          <w:p w:rsidR="00DD6C05" w:rsidRDefault="00DD6C05">
            <w:pPr>
              <w:pStyle w:val="ConsPlusNormal"/>
              <w:jc w:val="center"/>
            </w:pPr>
            <w:r>
              <w:t>2015</w:t>
            </w:r>
          </w:p>
        </w:tc>
        <w:tc>
          <w:tcPr>
            <w:tcW w:w="2523" w:type="dxa"/>
            <w:tcBorders>
              <w:bottom w:val="nil"/>
            </w:tcBorders>
          </w:tcPr>
          <w:p w:rsidR="00DD6C05" w:rsidRDefault="00DD6C05">
            <w:pPr>
              <w:pStyle w:val="ConsPlusNormal"/>
            </w:pPr>
            <w:r>
              <w:t>строительство и ввод в эксплуатацию Лыжного стадиона на 5-й Дачной в Ленинском районе г. Саратова. I этап строительства, стимулирование населения к занятиям физической культурой и спортом</w:t>
            </w:r>
          </w:p>
        </w:tc>
        <w:tc>
          <w:tcPr>
            <w:tcW w:w="2211" w:type="dxa"/>
            <w:tcBorders>
              <w:bottom w:val="nil"/>
            </w:tcBorders>
          </w:tcPr>
          <w:p w:rsidR="00DD6C05" w:rsidRDefault="00DD6C05">
            <w:pPr>
              <w:pStyle w:val="ConsPlusNormal"/>
            </w:pPr>
            <w:r>
              <w:t>снижение возможности населения заниматься физической культурой и спортом</w:t>
            </w:r>
          </w:p>
        </w:tc>
        <w:tc>
          <w:tcPr>
            <w:tcW w:w="2438" w:type="dxa"/>
            <w:tcBorders>
              <w:bottom w:val="nil"/>
            </w:tcBorders>
          </w:tcPr>
          <w:p w:rsidR="00DD6C05" w:rsidRDefault="00DD6C05">
            <w:pPr>
              <w:pStyle w:val="ConsPlusNormal"/>
            </w:pPr>
            <w:r>
              <w:t xml:space="preserve">доля граждан области, систематически занимающихся физической культурой и спортом, в общей численности населения </w:t>
            </w:r>
            <w:hyperlink w:anchor="P1582" w:history="1">
              <w:r>
                <w:rPr>
                  <w:color w:val="0000FF"/>
                </w:rPr>
                <w:t>(пункт 1)</w:t>
              </w:r>
            </w:hyperlink>
            <w:r>
              <w:t>;</w:t>
            </w:r>
          </w:p>
          <w:p w:rsidR="00DD6C05" w:rsidRDefault="00DD6C05">
            <w:pPr>
              <w:pStyle w:val="ConsPlusNormal"/>
            </w:pPr>
            <w:r>
              <w:t xml:space="preserve">доля учащихся и студентов, систематически занимающихся физической культурой и спортом, в общей численности учащихся и студентов </w:t>
            </w:r>
            <w:hyperlink w:anchor="P1707" w:history="1">
              <w:r>
                <w:rPr>
                  <w:color w:val="0000FF"/>
                </w:rPr>
                <w:t>(пункт 1.1)</w:t>
              </w:r>
            </w:hyperlink>
          </w:p>
        </w:tc>
      </w:tr>
      <w:tr w:rsidR="00DD6C05">
        <w:tblPrEx>
          <w:tblBorders>
            <w:insideH w:val="nil"/>
          </w:tblBorders>
        </w:tblPrEx>
        <w:tc>
          <w:tcPr>
            <w:tcW w:w="13522" w:type="dxa"/>
            <w:gridSpan w:val="8"/>
            <w:tcBorders>
              <w:top w:val="nil"/>
            </w:tcBorders>
          </w:tcPr>
          <w:p w:rsidR="00DD6C05" w:rsidRDefault="00DD6C05">
            <w:pPr>
              <w:pStyle w:val="ConsPlusNormal"/>
              <w:jc w:val="both"/>
            </w:pPr>
            <w:r>
              <w:t xml:space="preserve">(п. 17 введен </w:t>
            </w:r>
            <w:hyperlink r:id="rId431" w:history="1">
              <w:r>
                <w:rPr>
                  <w:color w:val="0000FF"/>
                </w:rPr>
                <w:t>постановлением</w:t>
              </w:r>
            </w:hyperlink>
            <w:r>
              <w:t xml:space="preserve"> Правительства Саратовской области от 31.03.2015</w:t>
            </w:r>
          </w:p>
          <w:p w:rsidR="00DD6C05" w:rsidRDefault="00DD6C05">
            <w:pPr>
              <w:pStyle w:val="ConsPlusNormal"/>
              <w:jc w:val="both"/>
            </w:pPr>
            <w:r>
              <w:t>N 144-П; в ред. постановлений Правительства Саратовской области от 05.05.2015</w:t>
            </w:r>
          </w:p>
          <w:p w:rsidR="00DD6C05" w:rsidRDefault="00707A5C">
            <w:pPr>
              <w:pStyle w:val="ConsPlusNormal"/>
              <w:jc w:val="both"/>
            </w:pPr>
            <w:hyperlink r:id="rId432" w:history="1">
              <w:r w:rsidR="00DD6C05">
                <w:rPr>
                  <w:color w:val="0000FF"/>
                </w:rPr>
                <w:t>N 214-П</w:t>
              </w:r>
            </w:hyperlink>
            <w:r w:rsidR="00DD6C05">
              <w:t xml:space="preserve">, от 07.12.2015 </w:t>
            </w:r>
            <w:hyperlink r:id="rId433" w:history="1">
              <w:r w:rsidR="00DD6C05">
                <w:rPr>
                  <w:color w:val="0000FF"/>
                </w:rPr>
                <w:t>N 610-П</w:t>
              </w:r>
            </w:hyperlink>
            <w:r w:rsidR="00DD6C05">
              <w:t xml:space="preserve">, от 14.03.2017 </w:t>
            </w:r>
            <w:hyperlink r:id="rId434" w:history="1">
              <w:r w:rsidR="00DD6C05">
                <w:rPr>
                  <w:color w:val="0000FF"/>
                </w:rPr>
                <w:t>N 113-П</w:t>
              </w:r>
            </w:hyperlink>
            <w:r w:rsidR="00DD6C05">
              <w:t>)</w:t>
            </w:r>
          </w:p>
        </w:tc>
      </w:tr>
      <w:tr w:rsidR="00DD6C05">
        <w:tblPrEx>
          <w:tblBorders>
            <w:insideH w:val="nil"/>
          </w:tblBorders>
        </w:tblPrEx>
        <w:tc>
          <w:tcPr>
            <w:tcW w:w="680" w:type="dxa"/>
            <w:tcBorders>
              <w:bottom w:val="nil"/>
            </w:tcBorders>
          </w:tcPr>
          <w:p w:rsidR="00DD6C05" w:rsidRDefault="00DD6C05">
            <w:pPr>
              <w:pStyle w:val="ConsPlusNormal"/>
              <w:jc w:val="center"/>
            </w:pPr>
            <w:r>
              <w:t>18.</w:t>
            </w:r>
          </w:p>
        </w:tc>
        <w:tc>
          <w:tcPr>
            <w:tcW w:w="2268" w:type="dxa"/>
            <w:tcBorders>
              <w:bottom w:val="nil"/>
            </w:tcBorders>
          </w:tcPr>
          <w:p w:rsidR="00DD6C05" w:rsidRDefault="00DD6C05">
            <w:pPr>
              <w:pStyle w:val="ConsPlusNormal"/>
            </w:pPr>
            <w:bookmarkStart w:id="75" w:name="P2568"/>
            <w:bookmarkEnd w:id="75"/>
            <w:r>
              <w:t>Основное мероприятие 1.18 "Приобретение искусственного покрытия для футбольных полей профильных спортивных школ, включая его доставку и сертификацию полей"</w:t>
            </w:r>
          </w:p>
        </w:tc>
        <w:tc>
          <w:tcPr>
            <w:tcW w:w="1814" w:type="dxa"/>
            <w:tcBorders>
              <w:bottom w:val="nil"/>
            </w:tcBorders>
          </w:tcPr>
          <w:p w:rsidR="00DD6C05" w:rsidRDefault="00DD6C05">
            <w:pPr>
              <w:pStyle w:val="ConsPlusNormal"/>
            </w:pPr>
            <w:r>
              <w:t>министерство молодежной политики, спорта и туризма области</w:t>
            </w:r>
          </w:p>
        </w:tc>
        <w:tc>
          <w:tcPr>
            <w:tcW w:w="794" w:type="dxa"/>
            <w:tcBorders>
              <w:bottom w:val="nil"/>
            </w:tcBorders>
          </w:tcPr>
          <w:p w:rsidR="00DD6C05" w:rsidRDefault="00DD6C05">
            <w:pPr>
              <w:pStyle w:val="ConsPlusNormal"/>
              <w:jc w:val="center"/>
            </w:pPr>
            <w:r>
              <w:t>2015</w:t>
            </w:r>
          </w:p>
        </w:tc>
        <w:tc>
          <w:tcPr>
            <w:tcW w:w="794" w:type="dxa"/>
            <w:tcBorders>
              <w:bottom w:val="nil"/>
            </w:tcBorders>
          </w:tcPr>
          <w:p w:rsidR="00DD6C05" w:rsidRDefault="00DD6C05">
            <w:pPr>
              <w:pStyle w:val="ConsPlusNormal"/>
              <w:jc w:val="center"/>
            </w:pPr>
            <w:r>
              <w:t>2015</w:t>
            </w:r>
          </w:p>
        </w:tc>
        <w:tc>
          <w:tcPr>
            <w:tcW w:w="2523" w:type="dxa"/>
            <w:tcBorders>
              <w:bottom w:val="nil"/>
            </w:tcBorders>
          </w:tcPr>
          <w:p w:rsidR="00DD6C05" w:rsidRDefault="00DD6C05">
            <w:pPr>
              <w:pStyle w:val="ConsPlusNormal"/>
            </w:pPr>
            <w:r>
              <w:t>оснащение спортивно-технологическим оборудованием, улучшение материально-технической базы спортивных сооружений</w:t>
            </w:r>
          </w:p>
        </w:tc>
        <w:tc>
          <w:tcPr>
            <w:tcW w:w="2211" w:type="dxa"/>
            <w:tcBorders>
              <w:bottom w:val="nil"/>
            </w:tcBorders>
          </w:tcPr>
          <w:p w:rsidR="00DD6C05" w:rsidRDefault="00DD6C05">
            <w:pPr>
              <w:pStyle w:val="ConsPlusNormal"/>
            </w:pPr>
            <w:r>
              <w:t>снижение возможности населения заниматься физической культурой и спортом</w:t>
            </w:r>
          </w:p>
        </w:tc>
        <w:tc>
          <w:tcPr>
            <w:tcW w:w="2438" w:type="dxa"/>
            <w:tcBorders>
              <w:bottom w:val="nil"/>
            </w:tcBorders>
          </w:tcPr>
          <w:p w:rsidR="00DD6C05" w:rsidRDefault="00DD6C05">
            <w:pPr>
              <w:pStyle w:val="ConsPlusNormal"/>
            </w:pPr>
            <w:r>
              <w:t xml:space="preserve">доля граждан области, систематически занимающихся физической культурой и спортом, в общей численности населения </w:t>
            </w:r>
            <w:hyperlink w:anchor="P1582" w:history="1">
              <w:r>
                <w:rPr>
                  <w:color w:val="0000FF"/>
                </w:rPr>
                <w:t>(пункт 1)</w:t>
              </w:r>
            </w:hyperlink>
            <w:r>
              <w:t>;</w:t>
            </w:r>
          </w:p>
          <w:p w:rsidR="00DD6C05" w:rsidRDefault="00DD6C05">
            <w:pPr>
              <w:pStyle w:val="ConsPlusNormal"/>
            </w:pPr>
            <w:r>
              <w:t xml:space="preserve">доля лиц, занимающихся футболом в детско-юношеских спортивных школах, в общей численности учащихся, занимающихся физической культурой и спортом в регионе </w:t>
            </w:r>
            <w:hyperlink w:anchor="P1781" w:history="1">
              <w:r>
                <w:rPr>
                  <w:color w:val="0000FF"/>
                </w:rPr>
                <w:t>(пункт 1.7)</w:t>
              </w:r>
            </w:hyperlink>
          </w:p>
        </w:tc>
      </w:tr>
      <w:tr w:rsidR="00DD6C05">
        <w:tblPrEx>
          <w:tblBorders>
            <w:insideH w:val="nil"/>
          </w:tblBorders>
        </w:tblPrEx>
        <w:tc>
          <w:tcPr>
            <w:tcW w:w="13522" w:type="dxa"/>
            <w:gridSpan w:val="8"/>
            <w:tcBorders>
              <w:top w:val="nil"/>
            </w:tcBorders>
          </w:tcPr>
          <w:p w:rsidR="00DD6C05" w:rsidRDefault="00DD6C05">
            <w:pPr>
              <w:pStyle w:val="ConsPlusNormal"/>
              <w:jc w:val="both"/>
            </w:pPr>
            <w:r>
              <w:t xml:space="preserve">(п. 18 введен </w:t>
            </w:r>
            <w:hyperlink r:id="rId435" w:history="1">
              <w:r>
                <w:rPr>
                  <w:color w:val="0000FF"/>
                </w:rPr>
                <w:t>постановлением</w:t>
              </w:r>
            </w:hyperlink>
            <w:r>
              <w:t xml:space="preserve"> Правительства Саратовской области от 05.05.2015</w:t>
            </w:r>
          </w:p>
          <w:p w:rsidR="00DD6C05" w:rsidRDefault="00DD6C05">
            <w:pPr>
              <w:pStyle w:val="ConsPlusNormal"/>
              <w:jc w:val="both"/>
            </w:pPr>
            <w:r>
              <w:t xml:space="preserve">N 214-П; в ред. </w:t>
            </w:r>
            <w:hyperlink r:id="rId436" w:history="1">
              <w:r>
                <w:rPr>
                  <w:color w:val="0000FF"/>
                </w:rPr>
                <w:t>постановления</w:t>
              </w:r>
            </w:hyperlink>
            <w:r>
              <w:t xml:space="preserve"> Правительства Саратовской области от 14.03.2017</w:t>
            </w:r>
          </w:p>
          <w:p w:rsidR="00DD6C05" w:rsidRDefault="00DD6C05">
            <w:pPr>
              <w:pStyle w:val="ConsPlusNormal"/>
              <w:jc w:val="both"/>
            </w:pPr>
            <w:r>
              <w:t>N 113-П)</w:t>
            </w:r>
          </w:p>
        </w:tc>
      </w:tr>
      <w:tr w:rsidR="00DD6C05">
        <w:tblPrEx>
          <w:tblBorders>
            <w:insideH w:val="nil"/>
          </w:tblBorders>
        </w:tblPrEx>
        <w:tc>
          <w:tcPr>
            <w:tcW w:w="680" w:type="dxa"/>
            <w:tcBorders>
              <w:bottom w:val="nil"/>
            </w:tcBorders>
          </w:tcPr>
          <w:p w:rsidR="00DD6C05" w:rsidRDefault="00DD6C05">
            <w:pPr>
              <w:pStyle w:val="ConsPlusNormal"/>
              <w:jc w:val="center"/>
            </w:pPr>
            <w:r>
              <w:t>19.</w:t>
            </w:r>
          </w:p>
        </w:tc>
        <w:tc>
          <w:tcPr>
            <w:tcW w:w="2268" w:type="dxa"/>
            <w:tcBorders>
              <w:bottom w:val="nil"/>
            </w:tcBorders>
          </w:tcPr>
          <w:p w:rsidR="00DD6C05" w:rsidRDefault="00DD6C05">
            <w:pPr>
              <w:pStyle w:val="ConsPlusNormal"/>
            </w:pPr>
            <w:bookmarkStart w:id="76" w:name="P2580"/>
            <w:bookmarkEnd w:id="76"/>
            <w:r>
              <w:t>Основное мероприятие 1.19 "Развитие материально-технической базы областных государственных учреждений спортивной направленности по адаптивной физической культуре и спорту"</w:t>
            </w:r>
          </w:p>
        </w:tc>
        <w:tc>
          <w:tcPr>
            <w:tcW w:w="1814" w:type="dxa"/>
            <w:tcBorders>
              <w:bottom w:val="nil"/>
            </w:tcBorders>
          </w:tcPr>
          <w:p w:rsidR="00DD6C05" w:rsidRDefault="00DD6C05">
            <w:pPr>
              <w:pStyle w:val="ConsPlusNormal"/>
            </w:pPr>
            <w:r>
              <w:t>министерство молодежной политики, спорта и туризма области</w:t>
            </w:r>
          </w:p>
        </w:tc>
        <w:tc>
          <w:tcPr>
            <w:tcW w:w="794" w:type="dxa"/>
            <w:tcBorders>
              <w:bottom w:val="nil"/>
            </w:tcBorders>
          </w:tcPr>
          <w:p w:rsidR="00DD6C05" w:rsidRDefault="00DD6C05">
            <w:pPr>
              <w:pStyle w:val="ConsPlusNormal"/>
              <w:jc w:val="center"/>
            </w:pPr>
            <w:r>
              <w:t>2015</w:t>
            </w:r>
          </w:p>
        </w:tc>
        <w:tc>
          <w:tcPr>
            <w:tcW w:w="794" w:type="dxa"/>
            <w:tcBorders>
              <w:bottom w:val="nil"/>
            </w:tcBorders>
          </w:tcPr>
          <w:p w:rsidR="00DD6C05" w:rsidRDefault="00DD6C05">
            <w:pPr>
              <w:pStyle w:val="ConsPlusNormal"/>
              <w:jc w:val="center"/>
            </w:pPr>
            <w:r>
              <w:t>2019</w:t>
            </w:r>
          </w:p>
        </w:tc>
        <w:tc>
          <w:tcPr>
            <w:tcW w:w="2523" w:type="dxa"/>
            <w:tcBorders>
              <w:bottom w:val="nil"/>
            </w:tcBorders>
          </w:tcPr>
          <w:p w:rsidR="00DD6C05" w:rsidRDefault="00DD6C05">
            <w:pPr>
              <w:pStyle w:val="ConsPlusNormal"/>
            </w:pPr>
            <w:r>
              <w:t>оснащение спортивным оборудованием, инвентарем, экипировкой, оргтехникой и транспортными средствами, улучшение материально-технической базы двух учреждений спортивной направленности по адаптивной физической культуре и спорту Саратовской области</w:t>
            </w:r>
          </w:p>
        </w:tc>
        <w:tc>
          <w:tcPr>
            <w:tcW w:w="2211" w:type="dxa"/>
            <w:tcBorders>
              <w:bottom w:val="nil"/>
            </w:tcBorders>
          </w:tcPr>
          <w:p w:rsidR="00DD6C05" w:rsidRDefault="00DD6C05">
            <w:pPr>
              <w:pStyle w:val="ConsPlusNormal"/>
            </w:pPr>
            <w:r>
              <w:t>снижение возможности населения заниматься физической культурой и спортом</w:t>
            </w:r>
          </w:p>
        </w:tc>
        <w:tc>
          <w:tcPr>
            <w:tcW w:w="2438" w:type="dxa"/>
            <w:tcBorders>
              <w:bottom w:val="nil"/>
            </w:tcBorders>
          </w:tcPr>
          <w:p w:rsidR="00DD6C05" w:rsidRDefault="00DD6C05">
            <w:pPr>
              <w:pStyle w:val="ConsPlusNormal"/>
            </w:pPr>
            <w:r>
              <w:t xml:space="preserve">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указанной категории населения </w:t>
            </w:r>
            <w:hyperlink w:anchor="P1794" w:history="1">
              <w:r>
                <w:rPr>
                  <w:color w:val="0000FF"/>
                </w:rPr>
                <w:t>(пункт 1.8)</w:t>
              </w:r>
            </w:hyperlink>
          </w:p>
        </w:tc>
      </w:tr>
      <w:tr w:rsidR="00DD6C05">
        <w:tblPrEx>
          <w:tblBorders>
            <w:insideH w:val="nil"/>
          </w:tblBorders>
        </w:tblPrEx>
        <w:tc>
          <w:tcPr>
            <w:tcW w:w="13522" w:type="dxa"/>
            <w:gridSpan w:val="8"/>
            <w:tcBorders>
              <w:top w:val="nil"/>
            </w:tcBorders>
          </w:tcPr>
          <w:p w:rsidR="00DD6C05" w:rsidRDefault="00DD6C05">
            <w:pPr>
              <w:pStyle w:val="ConsPlusNormal"/>
              <w:jc w:val="both"/>
            </w:pPr>
            <w:r>
              <w:t xml:space="preserve">(п. 19 введен </w:t>
            </w:r>
            <w:hyperlink r:id="rId437" w:history="1">
              <w:r>
                <w:rPr>
                  <w:color w:val="0000FF"/>
                </w:rPr>
                <w:t>постановлением</w:t>
              </w:r>
            </w:hyperlink>
            <w:r>
              <w:t xml:space="preserve"> Правительства Саратовской области от 08.07.2015</w:t>
            </w:r>
          </w:p>
          <w:p w:rsidR="00DD6C05" w:rsidRDefault="00DD6C05">
            <w:pPr>
              <w:pStyle w:val="ConsPlusNormal"/>
              <w:jc w:val="both"/>
            </w:pPr>
            <w:r>
              <w:t>N 344-П; в ред. постановлений Правительства Саратовской области от 13.11.2015</w:t>
            </w:r>
          </w:p>
          <w:p w:rsidR="00DD6C05" w:rsidRDefault="00707A5C">
            <w:pPr>
              <w:pStyle w:val="ConsPlusNormal"/>
              <w:jc w:val="both"/>
            </w:pPr>
            <w:hyperlink r:id="rId438" w:history="1">
              <w:r w:rsidR="00DD6C05">
                <w:rPr>
                  <w:color w:val="0000FF"/>
                </w:rPr>
                <w:t>N 570-П</w:t>
              </w:r>
            </w:hyperlink>
            <w:r w:rsidR="00DD6C05">
              <w:t xml:space="preserve">, от 06.04.2016 </w:t>
            </w:r>
            <w:hyperlink r:id="rId439" w:history="1">
              <w:r w:rsidR="00DD6C05">
                <w:rPr>
                  <w:color w:val="0000FF"/>
                </w:rPr>
                <w:t>N 144-П</w:t>
              </w:r>
            </w:hyperlink>
            <w:r w:rsidR="00DD6C05">
              <w:t xml:space="preserve">, от 03.08.2017 </w:t>
            </w:r>
            <w:hyperlink r:id="rId440" w:history="1">
              <w:r w:rsidR="00DD6C05">
                <w:rPr>
                  <w:color w:val="0000FF"/>
                </w:rPr>
                <w:t>N 401-П</w:t>
              </w:r>
            </w:hyperlink>
            <w:r w:rsidR="00DD6C05">
              <w:t>)</w:t>
            </w:r>
          </w:p>
        </w:tc>
      </w:tr>
      <w:bookmarkStart w:id="77" w:name="P2590"/>
      <w:bookmarkEnd w:id="77"/>
      <w:tr w:rsidR="00DD6C05">
        <w:tblPrEx>
          <w:tblBorders>
            <w:insideH w:val="nil"/>
          </w:tblBorders>
        </w:tblPrEx>
        <w:tc>
          <w:tcPr>
            <w:tcW w:w="13522" w:type="dxa"/>
            <w:gridSpan w:val="8"/>
            <w:tcBorders>
              <w:bottom w:val="nil"/>
            </w:tcBorders>
          </w:tcPr>
          <w:p w:rsidR="00DD6C05" w:rsidRDefault="00707A5C">
            <w:pPr>
              <w:pStyle w:val="ConsPlusNormal"/>
              <w:jc w:val="center"/>
              <w:outlineLvl w:val="2"/>
            </w:pPr>
            <w:r w:rsidRPr="00707A5C">
              <w:fldChar w:fldCharType="begin"/>
            </w:r>
            <w:r w:rsidR="00DD6C05">
              <w:instrText xml:space="preserve"> HYPERLINK \l "P765" </w:instrText>
            </w:r>
            <w:r w:rsidRPr="00707A5C">
              <w:fldChar w:fldCharType="separate"/>
            </w:r>
            <w:r w:rsidR="00DD6C05">
              <w:rPr>
                <w:color w:val="0000FF"/>
              </w:rPr>
              <w:t>Подпрограмма 2</w:t>
            </w:r>
            <w:r w:rsidRPr="005963EE">
              <w:rPr>
                <w:color w:val="0000FF"/>
              </w:rPr>
              <w:fldChar w:fldCharType="end"/>
            </w:r>
            <w:r w:rsidR="00DD6C05">
              <w:t xml:space="preserve"> "Туризм"</w:t>
            </w:r>
          </w:p>
        </w:tc>
      </w:tr>
      <w:tr w:rsidR="00DD6C05">
        <w:tblPrEx>
          <w:tblBorders>
            <w:insideH w:val="nil"/>
          </w:tblBorders>
        </w:tblPrEx>
        <w:tc>
          <w:tcPr>
            <w:tcW w:w="13522" w:type="dxa"/>
            <w:gridSpan w:val="8"/>
            <w:tcBorders>
              <w:top w:val="nil"/>
            </w:tcBorders>
          </w:tcPr>
          <w:p w:rsidR="00DD6C05" w:rsidRDefault="00DD6C05">
            <w:pPr>
              <w:pStyle w:val="ConsPlusNormal"/>
              <w:jc w:val="both"/>
            </w:pPr>
            <w:r>
              <w:t xml:space="preserve">(в ред. </w:t>
            </w:r>
            <w:hyperlink r:id="rId441" w:history="1">
              <w:r>
                <w:rPr>
                  <w:color w:val="0000FF"/>
                </w:rPr>
                <w:t>постановления</w:t>
              </w:r>
            </w:hyperlink>
            <w:r>
              <w:t xml:space="preserve"> Правительства Саратовской области от 30.08.2017 N 445-П)</w:t>
            </w:r>
          </w:p>
        </w:tc>
      </w:tr>
      <w:tr w:rsidR="00DD6C05">
        <w:tc>
          <w:tcPr>
            <w:tcW w:w="680" w:type="dxa"/>
          </w:tcPr>
          <w:p w:rsidR="00DD6C05" w:rsidRDefault="00DD6C05">
            <w:pPr>
              <w:pStyle w:val="ConsPlusNormal"/>
              <w:jc w:val="center"/>
            </w:pPr>
            <w:r>
              <w:t>1.</w:t>
            </w:r>
          </w:p>
        </w:tc>
        <w:tc>
          <w:tcPr>
            <w:tcW w:w="2268" w:type="dxa"/>
          </w:tcPr>
          <w:p w:rsidR="00DD6C05" w:rsidRDefault="00DD6C05">
            <w:pPr>
              <w:pStyle w:val="ConsPlusNormal"/>
            </w:pPr>
            <w:bookmarkStart w:id="78" w:name="P2593"/>
            <w:bookmarkEnd w:id="78"/>
            <w:r>
              <w:t>Основное мероприятие 2.1 "Создание благоприятных условий для развития туристической отрасли региона в рамках формирования муниципальных туристских кластеров"</w:t>
            </w:r>
          </w:p>
        </w:tc>
        <w:tc>
          <w:tcPr>
            <w:tcW w:w="1814" w:type="dxa"/>
          </w:tcPr>
          <w:p w:rsidR="00DD6C05" w:rsidRDefault="00DD6C05">
            <w:pPr>
              <w:pStyle w:val="ConsPlusNormal"/>
            </w:pPr>
            <w:r>
              <w:t>министерство молодежной политики, спорта и туризма области, органы местного самоуправления (по согласованию), организации области (по согласованию)</w:t>
            </w:r>
          </w:p>
        </w:tc>
        <w:tc>
          <w:tcPr>
            <w:tcW w:w="794" w:type="dxa"/>
          </w:tcPr>
          <w:p w:rsidR="00DD6C05" w:rsidRDefault="00DD6C05">
            <w:pPr>
              <w:pStyle w:val="ConsPlusNormal"/>
              <w:jc w:val="center"/>
            </w:pPr>
            <w:r>
              <w:t>2014</w:t>
            </w:r>
          </w:p>
        </w:tc>
        <w:tc>
          <w:tcPr>
            <w:tcW w:w="794" w:type="dxa"/>
          </w:tcPr>
          <w:p w:rsidR="00DD6C05" w:rsidRDefault="00DD6C05">
            <w:pPr>
              <w:pStyle w:val="ConsPlusNormal"/>
              <w:jc w:val="center"/>
            </w:pPr>
            <w:r>
              <w:t>2020</w:t>
            </w:r>
          </w:p>
        </w:tc>
        <w:tc>
          <w:tcPr>
            <w:tcW w:w="2523" w:type="dxa"/>
          </w:tcPr>
          <w:p w:rsidR="00DD6C05" w:rsidRDefault="00DD6C05">
            <w:pPr>
              <w:pStyle w:val="ConsPlusNormal"/>
            </w:pPr>
            <w:r>
              <w:t>разработка проектов создания муниципальных туристских кластеров, их формирование</w:t>
            </w:r>
          </w:p>
        </w:tc>
        <w:tc>
          <w:tcPr>
            <w:tcW w:w="2211" w:type="dxa"/>
          </w:tcPr>
          <w:p w:rsidR="00DD6C05" w:rsidRDefault="00DD6C05">
            <w:pPr>
              <w:pStyle w:val="ConsPlusNormal"/>
            </w:pPr>
            <w:r>
              <w:t>перекос в развитии туризма в муниципальных районах области</w:t>
            </w:r>
          </w:p>
        </w:tc>
        <w:tc>
          <w:tcPr>
            <w:tcW w:w="2438" w:type="dxa"/>
          </w:tcPr>
          <w:p w:rsidR="00DD6C05" w:rsidRDefault="00DD6C05">
            <w:pPr>
              <w:pStyle w:val="ConsPlusNormal"/>
            </w:pPr>
            <w:r>
              <w:t xml:space="preserve">количество российских туристов, прибывших на территорию области </w:t>
            </w:r>
            <w:hyperlink w:anchor="P1903" w:history="1">
              <w:r>
                <w:rPr>
                  <w:color w:val="0000FF"/>
                </w:rPr>
                <w:t>(пункт 2.2)</w:t>
              </w:r>
            </w:hyperlink>
            <w:r>
              <w:t>;</w:t>
            </w:r>
          </w:p>
          <w:p w:rsidR="00DD6C05" w:rsidRDefault="00DD6C05">
            <w:pPr>
              <w:pStyle w:val="ConsPlusNormal"/>
            </w:pPr>
            <w:r>
              <w:t xml:space="preserve">количество иностранных туристов, прибывших на территорию области </w:t>
            </w:r>
            <w:hyperlink w:anchor="P1915" w:history="1">
              <w:r>
                <w:rPr>
                  <w:color w:val="0000FF"/>
                </w:rPr>
                <w:t>(пункт 2.3)</w:t>
              </w:r>
            </w:hyperlink>
            <w:r>
              <w:t>;</w:t>
            </w:r>
          </w:p>
          <w:p w:rsidR="00DD6C05" w:rsidRDefault="00DD6C05">
            <w:pPr>
              <w:pStyle w:val="ConsPlusNormal"/>
            </w:pPr>
            <w:r>
              <w:t xml:space="preserve">число ночевок в гостиницах и аналогичных средствах размещения </w:t>
            </w:r>
            <w:hyperlink w:anchor="P1963" w:history="1">
              <w:r>
                <w:rPr>
                  <w:color w:val="0000FF"/>
                </w:rPr>
                <w:t>(пункт 2.7)</w:t>
              </w:r>
            </w:hyperlink>
            <w:r>
              <w:t>;</w:t>
            </w:r>
          </w:p>
          <w:p w:rsidR="00DD6C05" w:rsidRDefault="00DD6C05">
            <w:pPr>
              <w:pStyle w:val="ConsPlusNormal"/>
            </w:pPr>
            <w:r>
              <w:t xml:space="preserve">объем платных услуг, оказанных населению в сфере внутреннего и въездного туризма (включая услуги турфирм, гостиниц и аналогичных средств размещения), а также выездного туризма (в части услуг, оказанных резидентами российской экономики выезжающим в зарубежные туры туристам) </w:t>
            </w:r>
            <w:hyperlink w:anchor="P1611" w:history="1">
              <w:r>
                <w:rPr>
                  <w:color w:val="0000FF"/>
                </w:rPr>
                <w:t>(пункт 3.1)</w:t>
              </w:r>
            </w:hyperlink>
            <w:r>
              <w:t>;</w:t>
            </w:r>
          </w:p>
          <w:p w:rsidR="00DD6C05" w:rsidRDefault="00DD6C05">
            <w:pPr>
              <w:pStyle w:val="ConsPlusNormal"/>
            </w:pPr>
            <w:r>
              <w:t xml:space="preserve">количество средств размещения, классифицированных в соответствии с системой классификации гостиниц и иных средств размещения </w:t>
            </w:r>
            <w:hyperlink w:anchor="P1975" w:history="1">
              <w:r>
                <w:rPr>
                  <w:color w:val="0000FF"/>
                </w:rPr>
                <w:t>(пункт 2.8)</w:t>
              </w:r>
            </w:hyperlink>
          </w:p>
        </w:tc>
      </w:tr>
      <w:tr w:rsidR="00DD6C05">
        <w:tc>
          <w:tcPr>
            <w:tcW w:w="680" w:type="dxa"/>
          </w:tcPr>
          <w:p w:rsidR="00DD6C05" w:rsidRDefault="00DD6C05">
            <w:pPr>
              <w:pStyle w:val="ConsPlusNormal"/>
              <w:jc w:val="center"/>
            </w:pPr>
            <w:r>
              <w:t>2.</w:t>
            </w:r>
          </w:p>
        </w:tc>
        <w:tc>
          <w:tcPr>
            <w:tcW w:w="2268" w:type="dxa"/>
          </w:tcPr>
          <w:p w:rsidR="00DD6C05" w:rsidRDefault="00DD6C05">
            <w:pPr>
              <w:pStyle w:val="ConsPlusNormal"/>
            </w:pPr>
            <w:bookmarkStart w:id="79" w:name="P2605"/>
            <w:bookmarkEnd w:id="79"/>
            <w:r>
              <w:t>Основное мероприятие 2.2 "Рекламно-информационная деятельность в сфере туризма, направленная на формирование единого туристического информационного пространства Саратовской области"</w:t>
            </w:r>
          </w:p>
        </w:tc>
        <w:tc>
          <w:tcPr>
            <w:tcW w:w="1814" w:type="dxa"/>
          </w:tcPr>
          <w:p w:rsidR="00DD6C05" w:rsidRDefault="00DD6C05">
            <w:pPr>
              <w:pStyle w:val="ConsPlusNormal"/>
            </w:pPr>
            <w:r>
              <w:t>министерство молодежной политики, спорта и туризма области, органы местного самоуправления (по согласованию), организации области (по согласованию)</w:t>
            </w:r>
          </w:p>
        </w:tc>
        <w:tc>
          <w:tcPr>
            <w:tcW w:w="794" w:type="dxa"/>
          </w:tcPr>
          <w:p w:rsidR="00DD6C05" w:rsidRDefault="00DD6C05">
            <w:pPr>
              <w:pStyle w:val="ConsPlusNormal"/>
              <w:jc w:val="center"/>
            </w:pPr>
            <w:r>
              <w:t>2014</w:t>
            </w:r>
          </w:p>
        </w:tc>
        <w:tc>
          <w:tcPr>
            <w:tcW w:w="794" w:type="dxa"/>
          </w:tcPr>
          <w:p w:rsidR="00DD6C05" w:rsidRDefault="00DD6C05">
            <w:pPr>
              <w:pStyle w:val="ConsPlusNormal"/>
              <w:jc w:val="center"/>
            </w:pPr>
            <w:r>
              <w:t>2020</w:t>
            </w:r>
          </w:p>
        </w:tc>
        <w:tc>
          <w:tcPr>
            <w:tcW w:w="2523" w:type="dxa"/>
          </w:tcPr>
          <w:p w:rsidR="00DD6C05" w:rsidRDefault="00DD6C05">
            <w:pPr>
              <w:pStyle w:val="ConsPlusNormal"/>
            </w:pPr>
            <w:r>
              <w:t>разработка комплекса взаимоувязанных мер по координации усилий всех заинтересованных лиц в сфере продвижения туристского продукта региона</w:t>
            </w:r>
          </w:p>
        </w:tc>
        <w:tc>
          <w:tcPr>
            <w:tcW w:w="2211" w:type="dxa"/>
          </w:tcPr>
          <w:p w:rsidR="00DD6C05" w:rsidRDefault="00DD6C05">
            <w:pPr>
              <w:pStyle w:val="ConsPlusNormal"/>
            </w:pPr>
            <w:r>
              <w:t>отсутствие скоординированности действий по созданию и продвижению туристского имиджа региона</w:t>
            </w:r>
          </w:p>
        </w:tc>
        <w:tc>
          <w:tcPr>
            <w:tcW w:w="2438" w:type="dxa"/>
          </w:tcPr>
          <w:p w:rsidR="00DD6C05" w:rsidRDefault="00DD6C05">
            <w:pPr>
              <w:pStyle w:val="ConsPlusNormal"/>
            </w:pPr>
            <w:r>
              <w:t xml:space="preserve">количество новых туристических маршрутов по области, реализованных региональными туроператорскими компаниями </w:t>
            </w:r>
            <w:hyperlink w:anchor="P1927" w:history="1">
              <w:r>
                <w:rPr>
                  <w:color w:val="0000FF"/>
                </w:rPr>
                <w:t>(пункт 2.4)</w:t>
              </w:r>
            </w:hyperlink>
            <w:r>
              <w:t>;</w:t>
            </w:r>
          </w:p>
          <w:p w:rsidR="00DD6C05" w:rsidRDefault="00DD6C05">
            <w:pPr>
              <w:pStyle w:val="ConsPlusNormal"/>
            </w:pPr>
            <w:r>
              <w:t xml:space="preserve">количество российских и международных специализированных выставок, в которых принято участие </w:t>
            </w:r>
            <w:hyperlink w:anchor="P1939" w:history="1">
              <w:r>
                <w:rPr>
                  <w:color w:val="0000FF"/>
                </w:rPr>
                <w:t>(пункт 2.5)</w:t>
              </w:r>
            </w:hyperlink>
            <w:r>
              <w:t>;</w:t>
            </w:r>
          </w:p>
          <w:p w:rsidR="00DD6C05" w:rsidRDefault="00DD6C05">
            <w:pPr>
              <w:pStyle w:val="ConsPlusNormal"/>
            </w:pPr>
            <w:r>
              <w:t xml:space="preserve">количество распространенных изданных рекламно-информационных материалов о турпотенциале области </w:t>
            </w:r>
            <w:hyperlink w:anchor="P1951" w:history="1">
              <w:r>
                <w:rPr>
                  <w:color w:val="0000FF"/>
                </w:rPr>
                <w:t>(пункт 2.6)</w:t>
              </w:r>
            </w:hyperlink>
            <w:r>
              <w:t>;</w:t>
            </w:r>
          </w:p>
          <w:p w:rsidR="00DD6C05" w:rsidRDefault="00DD6C05">
            <w:pPr>
              <w:pStyle w:val="ConsPlusNormal"/>
            </w:pPr>
            <w:r>
              <w:t xml:space="preserve">число ночевок в гостиницах и аналогичных средствах размещения </w:t>
            </w:r>
            <w:hyperlink w:anchor="P1963" w:history="1">
              <w:r>
                <w:rPr>
                  <w:color w:val="0000FF"/>
                </w:rPr>
                <w:t>(пункт 2.7)</w:t>
              </w:r>
            </w:hyperlink>
            <w:r>
              <w:t>;</w:t>
            </w:r>
          </w:p>
          <w:p w:rsidR="00DD6C05" w:rsidRDefault="00DD6C05">
            <w:pPr>
              <w:pStyle w:val="ConsPlusNormal"/>
            </w:pPr>
            <w:r>
              <w:t xml:space="preserve">объем платных услуг, оказанных населению в сфере внутреннего и въездного туризма (включая услуги турфирм, гостиниц и аналогичных средств размещения), а также выездного туризма (в части услуг, оказанных резидентами российской экономики выезжающим в зарубежные туры туристам) </w:t>
            </w:r>
            <w:hyperlink w:anchor="P1611" w:history="1">
              <w:r>
                <w:rPr>
                  <w:color w:val="0000FF"/>
                </w:rPr>
                <w:t>(пункт 3.1)</w:t>
              </w:r>
            </w:hyperlink>
          </w:p>
        </w:tc>
      </w:tr>
      <w:tr w:rsidR="00DD6C05">
        <w:tc>
          <w:tcPr>
            <w:tcW w:w="680" w:type="dxa"/>
          </w:tcPr>
          <w:p w:rsidR="00DD6C05" w:rsidRDefault="00DD6C05">
            <w:pPr>
              <w:pStyle w:val="ConsPlusNormal"/>
              <w:jc w:val="center"/>
            </w:pPr>
            <w:r>
              <w:t>3.</w:t>
            </w:r>
          </w:p>
        </w:tc>
        <w:tc>
          <w:tcPr>
            <w:tcW w:w="2268" w:type="dxa"/>
          </w:tcPr>
          <w:p w:rsidR="00DD6C05" w:rsidRDefault="00DD6C05">
            <w:pPr>
              <w:pStyle w:val="ConsPlusNormal"/>
            </w:pPr>
            <w:bookmarkStart w:id="80" w:name="P2617"/>
            <w:bookmarkEnd w:id="80"/>
            <w:r>
              <w:t>Основное мероприятие 2.3 "Формирование конкурентоспособного туристского продукта области"</w:t>
            </w:r>
          </w:p>
        </w:tc>
        <w:tc>
          <w:tcPr>
            <w:tcW w:w="1814" w:type="dxa"/>
          </w:tcPr>
          <w:p w:rsidR="00DD6C05" w:rsidRDefault="00DD6C05">
            <w:pPr>
              <w:pStyle w:val="ConsPlusNormal"/>
            </w:pPr>
            <w:r>
              <w:t>министерство молодежной политики, спорта и туризма области, органы местного самоуправления (по согласованию), организации области (по согласованию)</w:t>
            </w:r>
          </w:p>
        </w:tc>
        <w:tc>
          <w:tcPr>
            <w:tcW w:w="794" w:type="dxa"/>
          </w:tcPr>
          <w:p w:rsidR="00DD6C05" w:rsidRDefault="00DD6C05">
            <w:pPr>
              <w:pStyle w:val="ConsPlusNormal"/>
              <w:jc w:val="center"/>
            </w:pPr>
            <w:r>
              <w:t>2014</w:t>
            </w:r>
          </w:p>
        </w:tc>
        <w:tc>
          <w:tcPr>
            <w:tcW w:w="794" w:type="dxa"/>
          </w:tcPr>
          <w:p w:rsidR="00DD6C05" w:rsidRDefault="00DD6C05">
            <w:pPr>
              <w:pStyle w:val="ConsPlusNormal"/>
              <w:jc w:val="center"/>
            </w:pPr>
            <w:r>
              <w:t>2020</w:t>
            </w:r>
          </w:p>
        </w:tc>
        <w:tc>
          <w:tcPr>
            <w:tcW w:w="2523" w:type="dxa"/>
          </w:tcPr>
          <w:p w:rsidR="00DD6C05" w:rsidRDefault="00DD6C05">
            <w:pPr>
              <w:pStyle w:val="ConsPlusNormal"/>
            </w:pPr>
            <w:r>
              <w:t>создание условий в регионе для реализации субъектами туриндустрии области качественного и конкурентоспособного турпродукта</w:t>
            </w:r>
          </w:p>
        </w:tc>
        <w:tc>
          <w:tcPr>
            <w:tcW w:w="2211" w:type="dxa"/>
          </w:tcPr>
          <w:p w:rsidR="00DD6C05" w:rsidRDefault="00DD6C05">
            <w:pPr>
              <w:pStyle w:val="ConsPlusNormal"/>
            </w:pPr>
            <w:r>
              <w:t>отсутствие оптимального соотношения цены и качества регионального турпродукта</w:t>
            </w:r>
          </w:p>
        </w:tc>
        <w:tc>
          <w:tcPr>
            <w:tcW w:w="2438" w:type="dxa"/>
          </w:tcPr>
          <w:p w:rsidR="00DD6C05" w:rsidRDefault="00DD6C05">
            <w:pPr>
              <w:pStyle w:val="ConsPlusNormal"/>
            </w:pPr>
            <w:r>
              <w:t xml:space="preserve">количество новых туристических маршрутов по области, реализованных региональными туроператорскими компаниями </w:t>
            </w:r>
            <w:hyperlink w:anchor="P1927" w:history="1">
              <w:r>
                <w:rPr>
                  <w:color w:val="0000FF"/>
                </w:rPr>
                <w:t>(пункт 2.4)</w:t>
              </w:r>
            </w:hyperlink>
            <w:r>
              <w:t>;</w:t>
            </w:r>
          </w:p>
          <w:p w:rsidR="00DD6C05" w:rsidRDefault="00DD6C05">
            <w:pPr>
              <w:pStyle w:val="ConsPlusNormal"/>
            </w:pPr>
            <w:r>
              <w:t xml:space="preserve">объем платных туристских услуг, оказанных населению </w:t>
            </w:r>
            <w:hyperlink w:anchor="P1598" w:history="1">
              <w:r>
                <w:rPr>
                  <w:color w:val="0000FF"/>
                </w:rPr>
                <w:t>(пункт 3)</w:t>
              </w:r>
            </w:hyperlink>
            <w:r>
              <w:t>;</w:t>
            </w:r>
          </w:p>
          <w:p w:rsidR="00DD6C05" w:rsidRDefault="00DD6C05">
            <w:pPr>
              <w:pStyle w:val="ConsPlusNormal"/>
            </w:pPr>
            <w:r>
              <w:t xml:space="preserve">объем платных услуг, оказанных населению в сфере внутреннего и въездного туризма (включая услуги турфирм, гостиниц и аналогичных средств размещения), а также выездного туризма (в части услуг, оказанных резидентами российской экономики выезжающим в зарубежные туры туристам) </w:t>
            </w:r>
            <w:hyperlink w:anchor="P1611" w:history="1">
              <w:r>
                <w:rPr>
                  <w:color w:val="0000FF"/>
                </w:rPr>
                <w:t>(пункт 3.1)</w:t>
              </w:r>
            </w:hyperlink>
            <w:r>
              <w:t>;</w:t>
            </w:r>
          </w:p>
          <w:p w:rsidR="00DD6C05" w:rsidRDefault="00DD6C05">
            <w:pPr>
              <w:pStyle w:val="ConsPlusNormal"/>
            </w:pPr>
            <w:r>
              <w:t xml:space="preserve">количество средств размещения, классифицированных в соответствии с системой классификации гостиниц и иных средств размещения </w:t>
            </w:r>
            <w:hyperlink w:anchor="P1975" w:history="1">
              <w:r>
                <w:rPr>
                  <w:color w:val="0000FF"/>
                </w:rPr>
                <w:t>(пункт 2.8)</w:t>
              </w:r>
            </w:hyperlink>
          </w:p>
        </w:tc>
      </w:tr>
      <w:tr w:rsidR="00DD6C05">
        <w:tc>
          <w:tcPr>
            <w:tcW w:w="680" w:type="dxa"/>
          </w:tcPr>
          <w:p w:rsidR="00DD6C05" w:rsidRDefault="00DD6C05">
            <w:pPr>
              <w:pStyle w:val="ConsPlusNormal"/>
              <w:jc w:val="center"/>
            </w:pPr>
            <w:r>
              <w:t>4.</w:t>
            </w:r>
          </w:p>
        </w:tc>
        <w:tc>
          <w:tcPr>
            <w:tcW w:w="2268" w:type="dxa"/>
          </w:tcPr>
          <w:p w:rsidR="00DD6C05" w:rsidRDefault="00DD6C05">
            <w:pPr>
              <w:pStyle w:val="ConsPlusNormal"/>
            </w:pPr>
            <w:bookmarkStart w:id="81" w:name="P2628"/>
            <w:bookmarkEnd w:id="81"/>
            <w:r>
              <w:t xml:space="preserve">Основное мероприятие 2.4 "Формирование условий для привлечения инвесторов к реализации проектов, направленных на улучшение туристской инфраструктуры Саратовской области. Отбор проектов туристских кластеров региона для участия в федеральной целевой </w:t>
            </w:r>
            <w:hyperlink r:id="rId442" w:history="1">
              <w:r>
                <w:rPr>
                  <w:color w:val="0000FF"/>
                </w:rPr>
                <w:t>программе</w:t>
              </w:r>
            </w:hyperlink>
            <w:r>
              <w:t xml:space="preserve"> "Развитие внутреннего и въездного туризма в Российской Федерации (2011 - 2018 годы)"</w:t>
            </w:r>
          </w:p>
        </w:tc>
        <w:tc>
          <w:tcPr>
            <w:tcW w:w="1814" w:type="dxa"/>
          </w:tcPr>
          <w:p w:rsidR="00DD6C05" w:rsidRDefault="00DD6C05">
            <w:pPr>
              <w:pStyle w:val="ConsPlusNormal"/>
            </w:pPr>
            <w:r>
              <w:t>министерство молодежной политики, спорта и туризма области, органы местного самоуправления (по согласованию)</w:t>
            </w:r>
          </w:p>
        </w:tc>
        <w:tc>
          <w:tcPr>
            <w:tcW w:w="794" w:type="dxa"/>
          </w:tcPr>
          <w:p w:rsidR="00DD6C05" w:rsidRDefault="00DD6C05">
            <w:pPr>
              <w:pStyle w:val="ConsPlusNormal"/>
              <w:jc w:val="center"/>
            </w:pPr>
            <w:r>
              <w:t>2014</w:t>
            </w:r>
          </w:p>
        </w:tc>
        <w:tc>
          <w:tcPr>
            <w:tcW w:w="794" w:type="dxa"/>
          </w:tcPr>
          <w:p w:rsidR="00DD6C05" w:rsidRDefault="00DD6C05">
            <w:pPr>
              <w:pStyle w:val="ConsPlusNormal"/>
              <w:jc w:val="center"/>
            </w:pPr>
            <w:r>
              <w:t>2020</w:t>
            </w:r>
          </w:p>
        </w:tc>
        <w:tc>
          <w:tcPr>
            <w:tcW w:w="2523" w:type="dxa"/>
          </w:tcPr>
          <w:p w:rsidR="00DD6C05" w:rsidRDefault="00DD6C05">
            <w:pPr>
              <w:pStyle w:val="ConsPlusNormal"/>
            </w:pPr>
            <w:r>
              <w:t>поиск заинтересованных в реализации лиц, имеющих достаточное финансовое обеспечение деятельности, а также подготовка пакета документов в соответствии с требованиями Министерства культуры Российской Федерации и Федерального агентства по туризму</w:t>
            </w:r>
          </w:p>
        </w:tc>
        <w:tc>
          <w:tcPr>
            <w:tcW w:w="2211" w:type="dxa"/>
          </w:tcPr>
          <w:p w:rsidR="00DD6C05" w:rsidRDefault="00DD6C05">
            <w:pPr>
              <w:pStyle w:val="ConsPlusNormal"/>
            </w:pPr>
            <w:r>
              <w:t xml:space="preserve">отказ во включении регионального проекта в федеральную целевую </w:t>
            </w:r>
            <w:hyperlink r:id="rId443" w:history="1">
              <w:r>
                <w:rPr>
                  <w:color w:val="0000FF"/>
                </w:rPr>
                <w:t>программу</w:t>
              </w:r>
            </w:hyperlink>
            <w:r>
              <w:t xml:space="preserve"> "Развитие внутреннего и въездного туризма в Российской Федерации (2011 - 2018 годы)" в связи с некачественной подготовкой документации</w:t>
            </w:r>
          </w:p>
        </w:tc>
        <w:tc>
          <w:tcPr>
            <w:tcW w:w="2438" w:type="dxa"/>
          </w:tcPr>
          <w:p w:rsidR="00DD6C05" w:rsidRDefault="00DD6C05">
            <w:pPr>
              <w:pStyle w:val="ConsPlusNormal"/>
            </w:pPr>
            <w:r>
              <w:t xml:space="preserve">количество разработанных проектов туристских кластеров </w:t>
            </w:r>
            <w:hyperlink w:anchor="P1891" w:history="1">
              <w:r>
                <w:rPr>
                  <w:color w:val="0000FF"/>
                </w:rPr>
                <w:t>(пункт 2.1)</w:t>
              </w:r>
            </w:hyperlink>
            <w:r>
              <w:t>;</w:t>
            </w:r>
          </w:p>
          <w:p w:rsidR="00DD6C05" w:rsidRDefault="00DD6C05">
            <w:pPr>
              <w:pStyle w:val="ConsPlusNormal"/>
            </w:pPr>
            <w:r>
              <w:t xml:space="preserve">объем платных услуг, оказанных населению в сфере внутреннего и въездного туризма (включая услуги турфирм, гостиниц и аналогичных средств размещения), а также выездного туризма (в части услуг, оказанных резидентами российской экономики выезжающим в зарубежные туры туристам) </w:t>
            </w:r>
            <w:hyperlink w:anchor="P1611" w:history="1">
              <w:r>
                <w:rPr>
                  <w:color w:val="0000FF"/>
                </w:rPr>
                <w:t>(пункт 3.1)</w:t>
              </w:r>
            </w:hyperlink>
          </w:p>
        </w:tc>
      </w:tr>
      <w:tr w:rsidR="00DD6C05">
        <w:tc>
          <w:tcPr>
            <w:tcW w:w="680" w:type="dxa"/>
          </w:tcPr>
          <w:p w:rsidR="00DD6C05" w:rsidRDefault="00DD6C05">
            <w:pPr>
              <w:pStyle w:val="ConsPlusNormal"/>
              <w:jc w:val="center"/>
            </w:pPr>
            <w:r>
              <w:t>5.</w:t>
            </w:r>
          </w:p>
        </w:tc>
        <w:tc>
          <w:tcPr>
            <w:tcW w:w="2268" w:type="dxa"/>
          </w:tcPr>
          <w:p w:rsidR="00DD6C05" w:rsidRDefault="00DD6C05">
            <w:pPr>
              <w:pStyle w:val="ConsPlusNormal"/>
            </w:pPr>
            <w:bookmarkStart w:id="82" w:name="P2637"/>
            <w:bookmarkEnd w:id="82"/>
            <w:r>
              <w:t>Основное мероприятие 2.5 "Популяризация туристических объектов, связанных с именем Ю.А. Гагарина, авиацией и космонавтикой. Позиционирование бренда "Саратовская область - первая космическая гавань Земли"</w:t>
            </w:r>
          </w:p>
        </w:tc>
        <w:tc>
          <w:tcPr>
            <w:tcW w:w="1814" w:type="dxa"/>
          </w:tcPr>
          <w:p w:rsidR="00DD6C05" w:rsidRDefault="00DD6C05">
            <w:pPr>
              <w:pStyle w:val="ConsPlusNormal"/>
            </w:pPr>
            <w:r>
              <w:t>министерство молодежной политики, спорта и туризма области</w:t>
            </w:r>
          </w:p>
        </w:tc>
        <w:tc>
          <w:tcPr>
            <w:tcW w:w="794" w:type="dxa"/>
          </w:tcPr>
          <w:p w:rsidR="00DD6C05" w:rsidRDefault="00DD6C05">
            <w:pPr>
              <w:pStyle w:val="ConsPlusNormal"/>
              <w:jc w:val="center"/>
            </w:pPr>
            <w:r>
              <w:t>2014</w:t>
            </w:r>
          </w:p>
        </w:tc>
        <w:tc>
          <w:tcPr>
            <w:tcW w:w="794" w:type="dxa"/>
          </w:tcPr>
          <w:p w:rsidR="00DD6C05" w:rsidRDefault="00DD6C05">
            <w:pPr>
              <w:pStyle w:val="ConsPlusNormal"/>
              <w:jc w:val="center"/>
            </w:pPr>
            <w:r>
              <w:t>2020</w:t>
            </w:r>
          </w:p>
        </w:tc>
        <w:tc>
          <w:tcPr>
            <w:tcW w:w="2523" w:type="dxa"/>
          </w:tcPr>
          <w:p w:rsidR="00DD6C05" w:rsidRDefault="00DD6C05">
            <w:pPr>
              <w:pStyle w:val="ConsPlusNormal"/>
            </w:pPr>
            <w:r>
              <w:t>популяризация и продвижение бренда "Саратовская область - первая космическая гавань Земли" на региональном и российском уровнях</w:t>
            </w:r>
          </w:p>
        </w:tc>
        <w:tc>
          <w:tcPr>
            <w:tcW w:w="2211" w:type="dxa"/>
          </w:tcPr>
          <w:p w:rsidR="00DD6C05" w:rsidRDefault="00DD6C05">
            <w:pPr>
              <w:pStyle w:val="ConsPlusNormal"/>
            </w:pPr>
            <w:r>
              <w:t>отсутствие туристического бренда области</w:t>
            </w:r>
          </w:p>
        </w:tc>
        <w:tc>
          <w:tcPr>
            <w:tcW w:w="2438" w:type="dxa"/>
          </w:tcPr>
          <w:p w:rsidR="00DD6C05" w:rsidRDefault="00DD6C05">
            <w:pPr>
              <w:pStyle w:val="ConsPlusNormal"/>
            </w:pPr>
            <w:r>
              <w:t xml:space="preserve">количество российских туристов, прибывших на территорию области </w:t>
            </w:r>
            <w:hyperlink w:anchor="P1903" w:history="1">
              <w:r>
                <w:rPr>
                  <w:color w:val="0000FF"/>
                </w:rPr>
                <w:t>(пункт 2.2)</w:t>
              </w:r>
            </w:hyperlink>
            <w:r>
              <w:t>;</w:t>
            </w:r>
          </w:p>
          <w:p w:rsidR="00DD6C05" w:rsidRDefault="00DD6C05">
            <w:pPr>
              <w:pStyle w:val="ConsPlusNormal"/>
            </w:pPr>
            <w:r>
              <w:t xml:space="preserve">количество иностранных туристов, прибывших на территорию области </w:t>
            </w:r>
            <w:hyperlink w:anchor="P1915" w:history="1">
              <w:r>
                <w:rPr>
                  <w:color w:val="0000FF"/>
                </w:rPr>
                <w:t>(пункт 2.3)</w:t>
              </w:r>
            </w:hyperlink>
            <w:r>
              <w:t>;</w:t>
            </w:r>
          </w:p>
          <w:p w:rsidR="00DD6C05" w:rsidRDefault="00DD6C05">
            <w:pPr>
              <w:pStyle w:val="ConsPlusNormal"/>
            </w:pPr>
            <w:r>
              <w:t xml:space="preserve">объем платных услуг, оказанных населению в сфере внутреннего и въездного туризма (включая услуги турфирм, гостиниц и аналогичных средств размещения), а также выездного туризма (в части услуг, оказанных резидентами российской экономики выезжающим в зарубежные туры туристам) </w:t>
            </w:r>
            <w:hyperlink w:anchor="P1611" w:history="1">
              <w:r>
                <w:rPr>
                  <w:color w:val="0000FF"/>
                </w:rPr>
                <w:t>(пункт 3.1)</w:t>
              </w:r>
            </w:hyperlink>
          </w:p>
        </w:tc>
      </w:tr>
      <w:bookmarkStart w:id="83" w:name="P2646"/>
      <w:bookmarkEnd w:id="83"/>
      <w:tr w:rsidR="00DD6C05">
        <w:tc>
          <w:tcPr>
            <w:tcW w:w="13522" w:type="dxa"/>
            <w:gridSpan w:val="8"/>
          </w:tcPr>
          <w:p w:rsidR="00DD6C05" w:rsidRDefault="00707A5C">
            <w:pPr>
              <w:pStyle w:val="ConsPlusNormal"/>
              <w:jc w:val="center"/>
              <w:outlineLvl w:val="2"/>
            </w:pPr>
            <w:r w:rsidRPr="00707A5C">
              <w:fldChar w:fldCharType="begin"/>
            </w:r>
            <w:r w:rsidR="00DD6C05">
              <w:instrText xml:space="preserve"> HYPERLINK \l "P1100" </w:instrText>
            </w:r>
            <w:r w:rsidRPr="00707A5C">
              <w:fldChar w:fldCharType="separate"/>
            </w:r>
            <w:r w:rsidR="00DD6C05">
              <w:rPr>
                <w:color w:val="0000FF"/>
              </w:rPr>
              <w:t>Подпрограмма 3</w:t>
            </w:r>
            <w:r w:rsidRPr="005963EE">
              <w:rPr>
                <w:color w:val="0000FF"/>
              </w:rPr>
              <w:fldChar w:fldCharType="end"/>
            </w:r>
            <w:r w:rsidR="00DD6C05">
              <w:t xml:space="preserve"> "Молодежная политика"</w:t>
            </w:r>
          </w:p>
        </w:tc>
      </w:tr>
      <w:tr w:rsidR="00DD6C05">
        <w:tc>
          <w:tcPr>
            <w:tcW w:w="680" w:type="dxa"/>
          </w:tcPr>
          <w:p w:rsidR="00DD6C05" w:rsidRDefault="00DD6C05">
            <w:pPr>
              <w:pStyle w:val="ConsPlusNormal"/>
              <w:jc w:val="center"/>
            </w:pPr>
            <w:r>
              <w:t>1.</w:t>
            </w:r>
          </w:p>
        </w:tc>
        <w:tc>
          <w:tcPr>
            <w:tcW w:w="2268" w:type="dxa"/>
          </w:tcPr>
          <w:p w:rsidR="00DD6C05" w:rsidRDefault="00DD6C05">
            <w:pPr>
              <w:pStyle w:val="ConsPlusNormal"/>
            </w:pPr>
            <w:bookmarkStart w:id="84" w:name="P2648"/>
            <w:bookmarkEnd w:id="84"/>
            <w:r>
              <w:t>Основное мероприятие 3.1 "Проведение областных, межрегиональных, всероссийских и международных мероприятий в сфере молодежной политики на территории области; организация участия представителей молодежи области в мероприятиях областного, межрегионального, всероссийского и международного уровня"</w:t>
            </w:r>
          </w:p>
        </w:tc>
        <w:tc>
          <w:tcPr>
            <w:tcW w:w="1814" w:type="dxa"/>
          </w:tcPr>
          <w:p w:rsidR="00DD6C05" w:rsidRDefault="00DD6C05">
            <w:pPr>
              <w:pStyle w:val="ConsPlusNormal"/>
            </w:pPr>
            <w:r>
              <w:t>министерство молодежной политики, спорта и туризма области</w:t>
            </w:r>
          </w:p>
        </w:tc>
        <w:tc>
          <w:tcPr>
            <w:tcW w:w="794" w:type="dxa"/>
          </w:tcPr>
          <w:p w:rsidR="00DD6C05" w:rsidRDefault="00DD6C05">
            <w:pPr>
              <w:pStyle w:val="ConsPlusNormal"/>
              <w:jc w:val="center"/>
            </w:pPr>
            <w:r>
              <w:t>2014</w:t>
            </w:r>
          </w:p>
        </w:tc>
        <w:tc>
          <w:tcPr>
            <w:tcW w:w="794" w:type="dxa"/>
          </w:tcPr>
          <w:p w:rsidR="00DD6C05" w:rsidRDefault="00DD6C05">
            <w:pPr>
              <w:pStyle w:val="ConsPlusNormal"/>
              <w:jc w:val="center"/>
            </w:pPr>
            <w:r>
              <w:t>2020</w:t>
            </w:r>
          </w:p>
        </w:tc>
        <w:tc>
          <w:tcPr>
            <w:tcW w:w="2523" w:type="dxa"/>
          </w:tcPr>
          <w:p w:rsidR="00DD6C05" w:rsidRDefault="00DD6C05">
            <w:pPr>
              <w:pStyle w:val="ConsPlusNormal"/>
            </w:pPr>
            <w:r>
              <w:t>повышение профессиональных, образовательных навыков в сфере молодежной политики. Внедрение передового опыта на территории области. Привлечение федеральных инвестиций для реализации лучших программ и проектов в сфере молодежной политики на территории области. Повышение профессиональных навыков специалистов по делам молодежи муниципальных районов, обмен опытом между органами по делам молодежи администраций муниципальных районов. Повышение участия инициативной молодежи в областных, межрегиональных всероссийских и международных мероприятиях в сфере молодежной политики</w:t>
            </w:r>
          </w:p>
        </w:tc>
        <w:tc>
          <w:tcPr>
            <w:tcW w:w="2211" w:type="dxa"/>
          </w:tcPr>
          <w:p w:rsidR="00DD6C05" w:rsidRDefault="00DD6C05">
            <w:pPr>
              <w:pStyle w:val="ConsPlusNormal"/>
            </w:pPr>
            <w:r>
              <w:t>недостаточное количество молодежи, участвующей в областных, межрегиональных всероссийских и международных мероприятиях в сфере молодежной политики. Сокращение денежных средств из внебюджетных источников, привлеченных для реализации проектов и программ на территории региона. Низкий уровень профессиональных навыков специалистов по делам молодежи муниципальных районов</w:t>
            </w:r>
          </w:p>
        </w:tc>
        <w:tc>
          <w:tcPr>
            <w:tcW w:w="2438" w:type="dxa"/>
          </w:tcPr>
          <w:p w:rsidR="00DD6C05" w:rsidRDefault="00DD6C05">
            <w:pPr>
              <w:pStyle w:val="ConsPlusNormal"/>
            </w:pPr>
            <w:r>
              <w:t xml:space="preserve">количество молодежных и детских общественных организаций и объединений, принимающих участие в реализации региональной молодежной политики </w:t>
            </w:r>
            <w:hyperlink w:anchor="P1988" w:history="1">
              <w:r>
                <w:rPr>
                  <w:color w:val="0000FF"/>
                </w:rPr>
                <w:t>(пункт 3.1)</w:t>
              </w:r>
            </w:hyperlink>
            <w:r>
              <w:t>;</w:t>
            </w:r>
          </w:p>
          <w:p w:rsidR="00DD6C05" w:rsidRDefault="00DD6C05">
            <w:pPr>
              <w:pStyle w:val="ConsPlusNormal"/>
            </w:pPr>
            <w:r>
              <w:t xml:space="preserve">доля молодых людей, вовлеченных в мероприятия, реализуемые по различным направлениям работы с молодежью на территории области, от общего количества молодежи области </w:t>
            </w:r>
            <w:hyperlink w:anchor="P1625" w:history="1">
              <w:r>
                <w:rPr>
                  <w:color w:val="0000FF"/>
                </w:rPr>
                <w:t>(пункт 4)</w:t>
              </w:r>
            </w:hyperlink>
            <w:r>
              <w:t>;</w:t>
            </w:r>
          </w:p>
          <w:p w:rsidR="00DD6C05" w:rsidRDefault="00DD6C05">
            <w:pPr>
              <w:pStyle w:val="ConsPlusNormal"/>
            </w:pPr>
            <w:r>
              <w:t xml:space="preserve">доля муниципальных районов области, в которых действуют учреждения по работе с молодежью </w:t>
            </w:r>
            <w:hyperlink w:anchor="P1637" w:history="1">
              <w:r>
                <w:rPr>
                  <w:color w:val="0000FF"/>
                </w:rPr>
                <w:t>(пункт 5)</w:t>
              </w:r>
            </w:hyperlink>
          </w:p>
        </w:tc>
      </w:tr>
      <w:tr w:rsidR="00DD6C05">
        <w:tc>
          <w:tcPr>
            <w:tcW w:w="680" w:type="dxa"/>
          </w:tcPr>
          <w:p w:rsidR="00DD6C05" w:rsidRDefault="00DD6C05">
            <w:pPr>
              <w:pStyle w:val="ConsPlusNormal"/>
              <w:jc w:val="center"/>
            </w:pPr>
            <w:r>
              <w:t>2.</w:t>
            </w:r>
          </w:p>
        </w:tc>
        <w:tc>
          <w:tcPr>
            <w:tcW w:w="2268" w:type="dxa"/>
          </w:tcPr>
          <w:p w:rsidR="00DD6C05" w:rsidRDefault="00DD6C05">
            <w:pPr>
              <w:pStyle w:val="ConsPlusNormal"/>
            </w:pPr>
            <w:bookmarkStart w:id="85" w:name="P2658"/>
            <w:bookmarkEnd w:id="85"/>
            <w:r>
              <w:t>Основное мероприятие 3.2 "Поддержка талантливой молодежи"</w:t>
            </w:r>
          </w:p>
        </w:tc>
        <w:tc>
          <w:tcPr>
            <w:tcW w:w="1814" w:type="dxa"/>
          </w:tcPr>
          <w:p w:rsidR="00DD6C05" w:rsidRDefault="00DD6C05">
            <w:pPr>
              <w:pStyle w:val="ConsPlusNormal"/>
            </w:pPr>
            <w:r>
              <w:t>министерство молодежной политики, спорта и туризма области</w:t>
            </w:r>
          </w:p>
        </w:tc>
        <w:tc>
          <w:tcPr>
            <w:tcW w:w="794" w:type="dxa"/>
          </w:tcPr>
          <w:p w:rsidR="00DD6C05" w:rsidRDefault="00DD6C05">
            <w:pPr>
              <w:pStyle w:val="ConsPlusNormal"/>
              <w:jc w:val="center"/>
            </w:pPr>
            <w:r>
              <w:t>2014</w:t>
            </w:r>
          </w:p>
        </w:tc>
        <w:tc>
          <w:tcPr>
            <w:tcW w:w="794" w:type="dxa"/>
          </w:tcPr>
          <w:p w:rsidR="00DD6C05" w:rsidRDefault="00DD6C05">
            <w:pPr>
              <w:pStyle w:val="ConsPlusNormal"/>
              <w:jc w:val="center"/>
            </w:pPr>
            <w:r>
              <w:t>2020</w:t>
            </w:r>
          </w:p>
        </w:tc>
        <w:tc>
          <w:tcPr>
            <w:tcW w:w="2523" w:type="dxa"/>
          </w:tcPr>
          <w:p w:rsidR="00DD6C05" w:rsidRDefault="00DD6C05">
            <w:pPr>
              <w:pStyle w:val="ConsPlusNormal"/>
            </w:pPr>
            <w:r>
              <w:t>формирование кадрового потенциала в социально-экономические сферы области. Поддержка наиболее социально значимых проектов и инициатив молодежи региона. Увеличение числа молодежи, получившей государственную поддержку</w:t>
            </w:r>
          </w:p>
        </w:tc>
        <w:tc>
          <w:tcPr>
            <w:tcW w:w="2211" w:type="dxa"/>
          </w:tcPr>
          <w:p w:rsidR="00DD6C05" w:rsidRDefault="00DD6C05">
            <w:pPr>
              <w:pStyle w:val="ConsPlusNormal"/>
            </w:pPr>
            <w:r>
              <w:t>снижение уровня профессиональной самореализации молодежи на территории области. Сокращение форм и методов государственной поддержки талантливой молодежи. Отсутствие у молодых людей мотивации к занятию общественной и социально значимой деятельностью. Уменьшение количества молодых людей, получающих государственную поддержку</w:t>
            </w:r>
          </w:p>
        </w:tc>
        <w:tc>
          <w:tcPr>
            <w:tcW w:w="2438" w:type="dxa"/>
          </w:tcPr>
          <w:p w:rsidR="00DD6C05" w:rsidRDefault="00DD6C05">
            <w:pPr>
              <w:pStyle w:val="ConsPlusNormal"/>
            </w:pPr>
            <w:r>
              <w:t xml:space="preserve">доля молодых людей, включенных в проекты развития социальной компетенции, получивших социальные услуги (по различным направлениям сферы работы с молодежью), в общей численности молодежи области </w:t>
            </w:r>
            <w:hyperlink w:anchor="P2012" w:history="1">
              <w:r>
                <w:rPr>
                  <w:color w:val="0000FF"/>
                </w:rPr>
                <w:t>(пункт 3.3)</w:t>
              </w:r>
            </w:hyperlink>
          </w:p>
        </w:tc>
      </w:tr>
      <w:tr w:rsidR="00DD6C05">
        <w:tblPrEx>
          <w:tblBorders>
            <w:insideH w:val="nil"/>
          </w:tblBorders>
        </w:tblPrEx>
        <w:tc>
          <w:tcPr>
            <w:tcW w:w="680" w:type="dxa"/>
            <w:tcBorders>
              <w:bottom w:val="nil"/>
            </w:tcBorders>
          </w:tcPr>
          <w:p w:rsidR="00DD6C05" w:rsidRDefault="00DD6C05">
            <w:pPr>
              <w:pStyle w:val="ConsPlusNormal"/>
              <w:jc w:val="center"/>
            </w:pPr>
            <w:r>
              <w:t>3.</w:t>
            </w:r>
          </w:p>
        </w:tc>
        <w:tc>
          <w:tcPr>
            <w:tcW w:w="2268" w:type="dxa"/>
            <w:tcBorders>
              <w:bottom w:val="nil"/>
            </w:tcBorders>
          </w:tcPr>
          <w:p w:rsidR="00DD6C05" w:rsidRDefault="00DD6C05">
            <w:pPr>
              <w:pStyle w:val="ConsPlusNormal"/>
            </w:pPr>
            <w:bookmarkStart w:id="86" w:name="P2666"/>
            <w:bookmarkEnd w:id="86"/>
            <w:r>
              <w:t>Основное мероприятие 3.3 "Информационное обеспечение системы работы с молодежью области"</w:t>
            </w:r>
          </w:p>
        </w:tc>
        <w:tc>
          <w:tcPr>
            <w:tcW w:w="1814" w:type="dxa"/>
            <w:tcBorders>
              <w:bottom w:val="nil"/>
            </w:tcBorders>
          </w:tcPr>
          <w:p w:rsidR="00DD6C05" w:rsidRDefault="00DD6C05">
            <w:pPr>
              <w:pStyle w:val="ConsPlusNormal"/>
            </w:pPr>
            <w:r>
              <w:t>министерство молодежной политики, спорта и туризма области</w:t>
            </w:r>
          </w:p>
        </w:tc>
        <w:tc>
          <w:tcPr>
            <w:tcW w:w="794" w:type="dxa"/>
            <w:tcBorders>
              <w:bottom w:val="nil"/>
            </w:tcBorders>
          </w:tcPr>
          <w:p w:rsidR="00DD6C05" w:rsidRDefault="00DD6C05">
            <w:pPr>
              <w:pStyle w:val="ConsPlusNormal"/>
              <w:jc w:val="center"/>
            </w:pPr>
            <w:r>
              <w:t>2014</w:t>
            </w:r>
          </w:p>
        </w:tc>
        <w:tc>
          <w:tcPr>
            <w:tcW w:w="794" w:type="dxa"/>
            <w:tcBorders>
              <w:bottom w:val="nil"/>
            </w:tcBorders>
          </w:tcPr>
          <w:p w:rsidR="00DD6C05" w:rsidRDefault="00DD6C05">
            <w:pPr>
              <w:pStyle w:val="ConsPlusNormal"/>
              <w:jc w:val="center"/>
            </w:pPr>
            <w:r>
              <w:t>2020</w:t>
            </w:r>
          </w:p>
        </w:tc>
        <w:tc>
          <w:tcPr>
            <w:tcW w:w="2523" w:type="dxa"/>
            <w:tcBorders>
              <w:bottom w:val="nil"/>
            </w:tcBorders>
          </w:tcPr>
          <w:p w:rsidR="00DD6C05" w:rsidRDefault="00DD6C05">
            <w:pPr>
              <w:pStyle w:val="ConsPlusNormal"/>
            </w:pPr>
            <w:r>
              <w:t>разработка и размещение социальной рекламы и других информационных материалов, информирующих молодых людей о реализации молодежной политики. Повышение социальной активности молодежи. Создание региональных и муниципальных средств массовой информации</w:t>
            </w:r>
          </w:p>
        </w:tc>
        <w:tc>
          <w:tcPr>
            <w:tcW w:w="2211" w:type="dxa"/>
            <w:tcBorders>
              <w:bottom w:val="nil"/>
            </w:tcBorders>
          </w:tcPr>
          <w:p w:rsidR="00DD6C05" w:rsidRDefault="00DD6C05">
            <w:pPr>
              <w:pStyle w:val="ConsPlusNormal"/>
            </w:pPr>
            <w:r>
              <w:t>информационная непросвещенность молодежи о проводимых мероприятиях в сфере молодежной политики, о потенциальных возможностях социализации молодежи области</w:t>
            </w:r>
          </w:p>
        </w:tc>
        <w:tc>
          <w:tcPr>
            <w:tcW w:w="2438" w:type="dxa"/>
            <w:tcBorders>
              <w:bottom w:val="nil"/>
            </w:tcBorders>
          </w:tcPr>
          <w:p w:rsidR="00DD6C05" w:rsidRDefault="00DD6C05">
            <w:pPr>
              <w:pStyle w:val="ConsPlusNormal"/>
            </w:pPr>
            <w:r>
              <w:t xml:space="preserve">доля молодых людей, вовлеченных в мероприятия, реализуемые по различным направлениям работы с молодежью на территории области, от общего количества молодежи области </w:t>
            </w:r>
            <w:hyperlink w:anchor="P1625" w:history="1">
              <w:r>
                <w:rPr>
                  <w:color w:val="0000FF"/>
                </w:rPr>
                <w:t>(пункт 4)</w:t>
              </w:r>
            </w:hyperlink>
            <w:r>
              <w:t>;</w:t>
            </w:r>
          </w:p>
          <w:p w:rsidR="00DD6C05" w:rsidRDefault="00DD6C05">
            <w:pPr>
              <w:pStyle w:val="ConsPlusNormal"/>
            </w:pPr>
            <w:r>
              <w:t xml:space="preserve">доля молодых людей, принимающих участие в массовых творческих, спортивных, научных и других мероприятиях, в общей численности молодежи области </w:t>
            </w:r>
            <w:hyperlink w:anchor="P2000" w:history="1">
              <w:r>
                <w:rPr>
                  <w:color w:val="0000FF"/>
                </w:rPr>
                <w:t>(пункт 3.2)</w:t>
              </w:r>
            </w:hyperlink>
          </w:p>
        </w:tc>
      </w:tr>
      <w:tr w:rsidR="00DD6C05">
        <w:tblPrEx>
          <w:tblBorders>
            <w:insideH w:val="nil"/>
          </w:tblBorders>
        </w:tblPrEx>
        <w:tc>
          <w:tcPr>
            <w:tcW w:w="13522" w:type="dxa"/>
            <w:gridSpan w:val="8"/>
            <w:tcBorders>
              <w:top w:val="nil"/>
            </w:tcBorders>
          </w:tcPr>
          <w:p w:rsidR="00DD6C05" w:rsidRDefault="00DD6C05">
            <w:pPr>
              <w:pStyle w:val="ConsPlusNormal"/>
              <w:jc w:val="both"/>
            </w:pPr>
            <w:r>
              <w:t xml:space="preserve">(в ред. </w:t>
            </w:r>
            <w:hyperlink r:id="rId444" w:history="1">
              <w:r>
                <w:rPr>
                  <w:color w:val="0000FF"/>
                </w:rPr>
                <w:t>постановления</w:t>
              </w:r>
            </w:hyperlink>
            <w:r>
              <w:t xml:space="preserve"> Правительства Саратовской области от 07.12.2015 N 610-П)</w:t>
            </w:r>
          </w:p>
        </w:tc>
      </w:tr>
      <w:tr w:rsidR="00DD6C05">
        <w:tblPrEx>
          <w:tblBorders>
            <w:insideH w:val="nil"/>
          </w:tblBorders>
        </w:tblPrEx>
        <w:tc>
          <w:tcPr>
            <w:tcW w:w="680" w:type="dxa"/>
            <w:tcBorders>
              <w:bottom w:val="nil"/>
            </w:tcBorders>
          </w:tcPr>
          <w:p w:rsidR="00DD6C05" w:rsidRDefault="00DD6C05">
            <w:pPr>
              <w:pStyle w:val="ConsPlusNormal"/>
              <w:jc w:val="center"/>
            </w:pPr>
            <w:r>
              <w:t>4.</w:t>
            </w:r>
          </w:p>
        </w:tc>
        <w:tc>
          <w:tcPr>
            <w:tcW w:w="2268" w:type="dxa"/>
            <w:tcBorders>
              <w:bottom w:val="nil"/>
            </w:tcBorders>
          </w:tcPr>
          <w:p w:rsidR="00DD6C05" w:rsidRDefault="00DD6C05">
            <w:pPr>
              <w:pStyle w:val="ConsPlusNormal"/>
            </w:pPr>
            <w:bookmarkStart w:id="87" w:name="P2676"/>
            <w:bookmarkEnd w:id="87"/>
            <w:r>
              <w:t>Основное мероприятие 3.4 "Поддержка и развитие творческого потенциала молодежи"</w:t>
            </w:r>
          </w:p>
        </w:tc>
        <w:tc>
          <w:tcPr>
            <w:tcW w:w="1814" w:type="dxa"/>
            <w:tcBorders>
              <w:bottom w:val="nil"/>
            </w:tcBorders>
          </w:tcPr>
          <w:p w:rsidR="00DD6C05" w:rsidRDefault="00DD6C05">
            <w:pPr>
              <w:pStyle w:val="ConsPlusNormal"/>
            </w:pPr>
            <w:r>
              <w:t>министерство молодежной политики, спорта и туризма области</w:t>
            </w:r>
          </w:p>
        </w:tc>
        <w:tc>
          <w:tcPr>
            <w:tcW w:w="794" w:type="dxa"/>
            <w:tcBorders>
              <w:bottom w:val="nil"/>
            </w:tcBorders>
          </w:tcPr>
          <w:p w:rsidR="00DD6C05" w:rsidRDefault="00DD6C05">
            <w:pPr>
              <w:pStyle w:val="ConsPlusNormal"/>
              <w:jc w:val="center"/>
            </w:pPr>
            <w:r>
              <w:t>2014</w:t>
            </w:r>
          </w:p>
        </w:tc>
        <w:tc>
          <w:tcPr>
            <w:tcW w:w="794" w:type="dxa"/>
            <w:tcBorders>
              <w:bottom w:val="nil"/>
            </w:tcBorders>
          </w:tcPr>
          <w:p w:rsidR="00DD6C05" w:rsidRDefault="00DD6C05">
            <w:pPr>
              <w:pStyle w:val="ConsPlusNormal"/>
              <w:jc w:val="center"/>
            </w:pPr>
            <w:r>
              <w:t>2020</w:t>
            </w:r>
          </w:p>
        </w:tc>
        <w:tc>
          <w:tcPr>
            <w:tcW w:w="2523" w:type="dxa"/>
            <w:tcBorders>
              <w:bottom w:val="nil"/>
            </w:tcBorders>
          </w:tcPr>
          <w:p w:rsidR="00DD6C05" w:rsidRDefault="00DD6C05">
            <w:pPr>
              <w:pStyle w:val="ConsPlusNormal"/>
            </w:pPr>
            <w:r>
              <w:t>создание условий для формирования творческого и предпринимательского потенциала молодежи области. Развитие студенческих творческих коллективов, движения КВН, укрепления разносторонних профессиональных, культурных связей между студентами учебных заведений области. Увеличение числа мероприятий творческой направленности и задействованных в них молодых людей. Увеличение информированности молодых людей о возможностях занятия предпринимательской деятельностью. Проведение образовательных программ и консультаций, способствующих росту предпринимательской активности среди молодежи области</w:t>
            </w:r>
          </w:p>
        </w:tc>
        <w:tc>
          <w:tcPr>
            <w:tcW w:w="2211" w:type="dxa"/>
            <w:tcBorders>
              <w:bottom w:val="nil"/>
            </w:tcBorders>
          </w:tcPr>
          <w:p w:rsidR="00DD6C05" w:rsidRDefault="00DD6C05">
            <w:pPr>
              <w:pStyle w:val="ConsPlusNormal"/>
            </w:pPr>
            <w:r>
              <w:t>отсутствие мотивации для развития творческого потенциала молодежи. Сокращение числа мероприятий творческой направленности и задействованных в них молодых людей.</w:t>
            </w:r>
          </w:p>
          <w:p w:rsidR="00DD6C05" w:rsidRDefault="00DD6C05">
            <w:pPr>
              <w:pStyle w:val="ConsPlusNormal"/>
            </w:pPr>
            <w:r>
              <w:t>Отсутствие у молодых людей мотивации к занятию предпринимательской деятельности и навыков занятия предпринимательской деятельностью</w:t>
            </w:r>
          </w:p>
        </w:tc>
        <w:tc>
          <w:tcPr>
            <w:tcW w:w="2438" w:type="dxa"/>
            <w:tcBorders>
              <w:bottom w:val="nil"/>
            </w:tcBorders>
          </w:tcPr>
          <w:p w:rsidR="00DD6C05" w:rsidRDefault="00DD6C05">
            <w:pPr>
              <w:pStyle w:val="ConsPlusNormal"/>
            </w:pPr>
            <w:r>
              <w:t xml:space="preserve">доля молодых людей, принимающих участие в массовых творческих, спортивных, научных и других мероприятиях, в общей численности молодежи области </w:t>
            </w:r>
            <w:hyperlink w:anchor="P2000" w:history="1">
              <w:r>
                <w:rPr>
                  <w:color w:val="0000FF"/>
                </w:rPr>
                <w:t>(пункт 3.2)</w:t>
              </w:r>
            </w:hyperlink>
            <w:r>
              <w:t>;</w:t>
            </w:r>
          </w:p>
          <w:p w:rsidR="00DD6C05" w:rsidRDefault="00DD6C05">
            <w:pPr>
              <w:pStyle w:val="ConsPlusNormal"/>
            </w:pPr>
            <w:r>
              <w:t xml:space="preserve">количество субъектов малого и среднего предпринимательства, созданных лицами в возрасте до 30 лет (включительно) </w:t>
            </w:r>
            <w:hyperlink w:anchor="P2024" w:history="1">
              <w:r>
                <w:rPr>
                  <w:color w:val="0000FF"/>
                </w:rPr>
                <w:t>(пункт 3.4)</w:t>
              </w:r>
            </w:hyperlink>
            <w:r>
              <w:t>;</w:t>
            </w:r>
          </w:p>
          <w:p w:rsidR="00DD6C05" w:rsidRDefault="00DD6C05">
            <w:pPr>
              <w:pStyle w:val="ConsPlusNormal"/>
            </w:pPr>
            <w:r>
              <w:t xml:space="preserve">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w:t>
            </w:r>
            <w:hyperlink w:anchor="P2037" w:history="1">
              <w:r>
                <w:rPr>
                  <w:color w:val="0000FF"/>
                </w:rPr>
                <w:t>(пункт 3.5)</w:t>
              </w:r>
            </w:hyperlink>
            <w:r>
              <w:t>;</w:t>
            </w:r>
          </w:p>
          <w:p w:rsidR="00DD6C05" w:rsidRDefault="00DD6C05">
            <w:pPr>
              <w:pStyle w:val="ConsPlusNormal"/>
            </w:pPr>
            <w:r>
              <w:t xml:space="preserve">количество человек в возрасте до 30 лет (включительно), вовлеченных в реализацию мероприятий </w:t>
            </w:r>
            <w:hyperlink w:anchor="P2050" w:history="1">
              <w:r>
                <w:rPr>
                  <w:color w:val="0000FF"/>
                </w:rPr>
                <w:t>(пункт 3.6)</w:t>
              </w:r>
            </w:hyperlink>
            <w:r>
              <w:t>;</w:t>
            </w:r>
          </w:p>
          <w:p w:rsidR="00DD6C05" w:rsidRDefault="00DD6C05">
            <w:pPr>
              <w:pStyle w:val="ConsPlusNormal"/>
            </w:pPr>
            <w:r>
              <w:t xml:space="preserve">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 </w:t>
            </w:r>
            <w:hyperlink w:anchor="P2063" w:history="1">
              <w:r>
                <w:rPr>
                  <w:color w:val="0000FF"/>
                </w:rPr>
                <w:t>(пункт 3.7)</w:t>
              </w:r>
            </w:hyperlink>
          </w:p>
        </w:tc>
      </w:tr>
      <w:tr w:rsidR="00DD6C05">
        <w:tblPrEx>
          <w:tblBorders>
            <w:insideH w:val="nil"/>
          </w:tblBorders>
        </w:tblPrEx>
        <w:tc>
          <w:tcPr>
            <w:tcW w:w="13522" w:type="dxa"/>
            <w:gridSpan w:val="8"/>
            <w:tcBorders>
              <w:top w:val="nil"/>
            </w:tcBorders>
          </w:tcPr>
          <w:p w:rsidR="00DD6C05" w:rsidRDefault="00DD6C05">
            <w:pPr>
              <w:pStyle w:val="ConsPlusNormal"/>
              <w:jc w:val="both"/>
            </w:pPr>
            <w:r>
              <w:t xml:space="preserve">(в ред. </w:t>
            </w:r>
            <w:hyperlink r:id="rId445" w:history="1">
              <w:r>
                <w:rPr>
                  <w:color w:val="0000FF"/>
                </w:rPr>
                <w:t>постановления</w:t>
              </w:r>
            </w:hyperlink>
            <w:r>
              <w:t xml:space="preserve"> Правительства Саратовской области от 20.12.2017 N 666-П)</w:t>
            </w:r>
          </w:p>
        </w:tc>
      </w:tr>
      <w:tr w:rsidR="00DD6C05">
        <w:tc>
          <w:tcPr>
            <w:tcW w:w="13522" w:type="dxa"/>
            <w:gridSpan w:val="8"/>
          </w:tcPr>
          <w:p w:rsidR="00DD6C05" w:rsidRDefault="00DD6C05">
            <w:pPr>
              <w:pStyle w:val="ConsPlusNormal"/>
            </w:pPr>
            <w:r>
              <w:t>в том числе:</w:t>
            </w:r>
          </w:p>
        </w:tc>
      </w:tr>
      <w:tr w:rsidR="00DD6C05">
        <w:tblPrEx>
          <w:tblBorders>
            <w:insideH w:val="nil"/>
          </w:tblBorders>
        </w:tblPrEx>
        <w:tc>
          <w:tcPr>
            <w:tcW w:w="680" w:type="dxa"/>
            <w:tcBorders>
              <w:bottom w:val="nil"/>
            </w:tcBorders>
          </w:tcPr>
          <w:p w:rsidR="00DD6C05" w:rsidRDefault="00DD6C05">
            <w:pPr>
              <w:pStyle w:val="ConsPlusNormal"/>
            </w:pPr>
          </w:p>
        </w:tc>
        <w:tc>
          <w:tcPr>
            <w:tcW w:w="2268" w:type="dxa"/>
            <w:tcBorders>
              <w:bottom w:val="nil"/>
            </w:tcBorders>
          </w:tcPr>
          <w:p w:rsidR="00DD6C05" w:rsidRDefault="00DD6C05">
            <w:pPr>
              <w:pStyle w:val="ConsPlusNormal"/>
            </w:pPr>
            <w:r>
              <w:t>3.4.1 "Проведение игровых и тренинговых мероприятий, образовательных курсов, конкурсов среди старшеклассников в возрасте 14 - 17 лет"</w:t>
            </w:r>
          </w:p>
        </w:tc>
        <w:tc>
          <w:tcPr>
            <w:tcW w:w="1814" w:type="dxa"/>
            <w:tcBorders>
              <w:bottom w:val="nil"/>
            </w:tcBorders>
          </w:tcPr>
          <w:p w:rsidR="00DD6C05" w:rsidRDefault="00DD6C05">
            <w:pPr>
              <w:pStyle w:val="ConsPlusNormal"/>
            </w:pPr>
            <w:r>
              <w:t>министерство молодежной политики, спорта и туризма области</w:t>
            </w:r>
          </w:p>
        </w:tc>
        <w:tc>
          <w:tcPr>
            <w:tcW w:w="794" w:type="dxa"/>
            <w:tcBorders>
              <w:bottom w:val="nil"/>
            </w:tcBorders>
          </w:tcPr>
          <w:p w:rsidR="00DD6C05" w:rsidRDefault="00DD6C05">
            <w:pPr>
              <w:pStyle w:val="ConsPlusNormal"/>
              <w:jc w:val="center"/>
            </w:pPr>
            <w:r>
              <w:t>2016</w:t>
            </w:r>
          </w:p>
        </w:tc>
        <w:tc>
          <w:tcPr>
            <w:tcW w:w="794" w:type="dxa"/>
            <w:tcBorders>
              <w:bottom w:val="nil"/>
            </w:tcBorders>
          </w:tcPr>
          <w:p w:rsidR="00DD6C05" w:rsidRDefault="00DD6C05">
            <w:pPr>
              <w:pStyle w:val="ConsPlusNormal"/>
              <w:jc w:val="center"/>
            </w:pPr>
            <w:r>
              <w:t>2020</w:t>
            </w:r>
          </w:p>
        </w:tc>
        <w:tc>
          <w:tcPr>
            <w:tcW w:w="2523" w:type="dxa"/>
            <w:tcBorders>
              <w:bottom w:val="nil"/>
            </w:tcBorders>
          </w:tcPr>
          <w:p w:rsidR="00DD6C05" w:rsidRDefault="00DD6C05">
            <w:pPr>
              <w:pStyle w:val="ConsPlusNormal"/>
            </w:pPr>
            <w:r>
              <w:t>популяризация предпринимательской деятельности среди старшеклассников: формирование интереса к предпринимательской деятельности у школьников старших классов области, студентов профессиональных образовательных организаций</w:t>
            </w:r>
          </w:p>
        </w:tc>
        <w:tc>
          <w:tcPr>
            <w:tcW w:w="2211" w:type="dxa"/>
            <w:tcBorders>
              <w:bottom w:val="nil"/>
            </w:tcBorders>
          </w:tcPr>
          <w:p w:rsidR="00DD6C05" w:rsidRDefault="00DD6C05">
            <w:pPr>
              <w:pStyle w:val="ConsPlusNormal"/>
            </w:pPr>
            <w:r>
              <w:t>отсутствие интереса к предпринимательской деятельности среди старшеклассников</w:t>
            </w:r>
          </w:p>
        </w:tc>
        <w:tc>
          <w:tcPr>
            <w:tcW w:w="2438" w:type="dxa"/>
            <w:tcBorders>
              <w:bottom w:val="nil"/>
            </w:tcBorders>
          </w:tcPr>
          <w:p w:rsidR="00DD6C05" w:rsidRDefault="00DD6C05">
            <w:pPr>
              <w:pStyle w:val="ConsPlusNormal"/>
            </w:pPr>
            <w:r>
              <w:t xml:space="preserve">количество человек в возрасте до 30 лет (включительно), вовлеченных в реализацию мероприятий </w:t>
            </w:r>
            <w:hyperlink w:anchor="P2050" w:history="1">
              <w:r>
                <w:rPr>
                  <w:color w:val="0000FF"/>
                </w:rPr>
                <w:t>(пункт 3.6)</w:t>
              </w:r>
            </w:hyperlink>
          </w:p>
        </w:tc>
      </w:tr>
      <w:tr w:rsidR="00DD6C05">
        <w:tblPrEx>
          <w:tblBorders>
            <w:insideH w:val="nil"/>
          </w:tblBorders>
        </w:tblPrEx>
        <w:tc>
          <w:tcPr>
            <w:tcW w:w="13522" w:type="dxa"/>
            <w:gridSpan w:val="8"/>
            <w:tcBorders>
              <w:top w:val="nil"/>
            </w:tcBorders>
          </w:tcPr>
          <w:p w:rsidR="00DD6C05" w:rsidRDefault="00DD6C05">
            <w:pPr>
              <w:pStyle w:val="ConsPlusNormal"/>
              <w:jc w:val="both"/>
            </w:pPr>
            <w:r>
              <w:t xml:space="preserve">(в ред. </w:t>
            </w:r>
            <w:hyperlink r:id="rId446" w:history="1">
              <w:r>
                <w:rPr>
                  <w:color w:val="0000FF"/>
                </w:rPr>
                <w:t>постановления</w:t>
              </w:r>
            </w:hyperlink>
            <w:r>
              <w:t xml:space="preserve"> Правительства Саратовской области от 20.12.2017 N 666-П)</w:t>
            </w:r>
          </w:p>
        </w:tc>
      </w:tr>
      <w:tr w:rsidR="00DD6C05">
        <w:tblPrEx>
          <w:tblBorders>
            <w:insideH w:val="nil"/>
          </w:tblBorders>
        </w:tblPrEx>
        <w:tc>
          <w:tcPr>
            <w:tcW w:w="680" w:type="dxa"/>
            <w:tcBorders>
              <w:bottom w:val="nil"/>
            </w:tcBorders>
          </w:tcPr>
          <w:p w:rsidR="00DD6C05" w:rsidRDefault="00DD6C05">
            <w:pPr>
              <w:pStyle w:val="ConsPlusNormal"/>
            </w:pPr>
          </w:p>
        </w:tc>
        <w:tc>
          <w:tcPr>
            <w:tcW w:w="2268" w:type="dxa"/>
            <w:tcBorders>
              <w:bottom w:val="nil"/>
            </w:tcBorders>
          </w:tcPr>
          <w:p w:rsidR="00DD6C05" w:rsidRDefault="00DD6C05">
            <w:pPr>
              <w:pStyle w:val="ConsPlusNormal"/>
            </w:pPr>
            <w:r>
              <w:t>3.4.2 "Проведение информационной кампании, направленной на вовлечение молодежи в предпринимательскую деятельность"</w:t>
            </w:r>
          </w:p>
        </w:tc>
        <w:tc>
          <w:tcPr>
            <w:tcW w:w="1814" w:type="dxa"/>
            <w:tcBorders>
              <w:bottom w:val="nil"/>
            </w:tcBorders>
          </w:tcPr>
          <w:p w:rsidR="00DD6C05" w:rsidRDefault="00DD6C05">
            <w:pPr>
              <w:pStyle w:val="ConsPlusNormal"/>
            </w:pPr>
            <w:r>
              <w:t>министерство молодежной политики, спорта и туризма области</w:t>
            </w:r>
          </w:p>
        </w:tc>
        <w:tc>
          <w:tcPr>
            <w:tcW w:w="794" w:type="dxa"/>
            <w:tcBorders>
              <w:bottom w:val="nil"/>
            </w:tcBorders>
          </w:tcPr>
          <w:p w:rsidR="00DD6C05" w:rsidRDefault="00DD6C05">
            <w:pPr>
              <w:pStyle w:val="ConsPlusNormal"/>
            </w:pPr>
            <w:r>
              <w:t>2016</w:t>
            </w:r>
          </w:p>
        </w:tc>
        <w:tc>
          <w:tcPr>
            <w:tcW w:w="794" w:type="dxa"/>
            <w:tcBorders>
              <w:bottom w:val="nil"/>
            </w:tcBorders>
          </w:tcPr>
          <w:p w:rsidR="00DD6C05" w:rsidRDefault="00DD6C05">
            <w:pPr>
              <w:pStyle w:val="ConsPlusNormal"/>
            </w:pPr>
            <w:r>
              <w:t>2020</w:t>
            </w:r>
          </w:p>
        </w:tc>
        <w:tc>
          <w:tcPr>
            <w:tcW w:w="2523" w:type="dxa"/>
            <w:tcBorders>
              <w:bottom w:val="nil"/>
            </w:tcBorders>
          </w:tcPr>
          <w:p w:rsidR="00DD6C05" w:rsidRDefault="00DD6C05">
            <w:pPr>
              <w:pStyle w:val="ConsPlusNormal"/>
            </w:pPr>
            <w:r>
              <w:t>информирование молодежи области о реализации в регионе мероприятий по развитию предпринимательской деятельности среди молодежи, презентация результатов программы в регионе</w:t>
            </w:r>
          </w:p>
        </w:tc>
        <w:tc>
          <w:tcPr>
            <w:tcW w:w="2211" w:type="dxa"/>
            <w:tcBorders>
              <w:bottom w:val="nil"/>
            </w:tcBorders>
          </w:tcPr>
          <w:p w:rsidR="00DD6C05" w:rsidRDefault="00DD6C05">
            <w:pPr>
              <w:pStyle w:val="ConsPlusNormal"/>
            </w:pPr>
            <w:r>
              <w:t>отсутствие единого фирменного стиля программы, каналов информирования о реализации программы в регионе</w:t>
            </w:r>
          </w:p>
        </w:tc>
        <w:tc>
          <w:tcPr>
            <w:tcW w:w="2438" w:type="dxa"/>
            <w:tcBorders>
              <w:bottom w:val="nil"/>
            </w:tcBorders>
          </w:tcPr>
          <w:p w:rsidR="00DD6C05" w:rsidRDefault="00DD6C05">
            <w:pPr>
              <w:pStyle w:val="ConsPlusNormal"/>
            </w:pPr>
            <w:r>
              <w:t xml:space="preserve">количество субъектов малого и среднего предпринимательства, созданных лицами в возрасте до 30 лет (включительно) </w:t>
            </w:r>
            <w:hyperlink w:anchor="P2024" w:history="1">
              <w:r>
                <w:rPr>
                  <w:color w:val="0000FF"/>
                </w:rPr>
                <w:t>(пункт 3.4)</w:t>
              </w:r>
            </w:hyperlink>
            <w:r>
              <w:t>;</w:t>
            </w:r>
          </w:p>
          <w:p w:rsidR="00DD6C05" w:rsidRDefault="00DD6C05">
            <w:pPr>
              <w:pStyle w:val="ConsPlusNormal"/>
            </w:pPr>
            <w:r>
              <w:t xml:space="preserve">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w:t>
            </w:r>
            <w:hyperlink w:anchor="P2037" w:history="1">
              <w:r>
                <w:rPr>
                  <w:color w:val="0000FF"/>
                </w:rPr>
                <w:t>(пункт 3.5)</w:t>
              </w:r>
            </w:hyperlink>
            <w:r>
              <w:t>;</w:t>
            </w:r>
          </w:p>
          <w:p w:rsidR="00DD6C05" w:rsidRDefault="00DD6C05">
            <w:pPr>
              <w:pStyle w:val="ConsPlusNormal"/>
            </w:pPr>
            <w:r>
              <w:t xml:space="preserve">количество человек в возрасте до 30 лет (включительно), вовлеченных в реализацию мероприятий </w:t>
            </w:r>
            <w:hyperlink w:anchor="P2050" w:history="1">
              <w:r>
                <w:rPr>
                  <w:color w:val="0000FF"/>
                </w:rPr>
                <w:t>(пункт 3.6)</w:t>
              </w:r>
            </w:hyperlink>
          </w:p>
        </w:tc>
      </w:tr>
      <w:tr w:rsidR="00DD6C05">
        <w:tblPrEx>
          <w:tblBorders>
            <w:insideH w:val="nil"/>
          </w:tblBorders>
        </w:tblPrEx>
        <w:tc>
          <w:tcPr>
            <w:tcW w:w="13522" w:type="dxa"/>
            <w:gridSpan w:val="8"/>
            <w:tcBorders>
              <w:top w:val="nil"/>
            </w:tcBorders>
          </w:tcPr>
          <w:p w:rsidR="00DD6C05" w:rsidRDefault="00DD6C05">
            <w:pPr>
              <w:pStyle w:val="ConsPlusNormal"/>
              <w:jc w:val="both"/>
            </w:pPr>
            <w:r>
              <w:t xml:space="preserve">(в ред. </w:t>
            </w:r>
            <w:hyperlink r:id="rId447" w:history="1">
              <w:r>
                <w:rPr>
                  <w:color w:val="0000FF"/>
                </w:rPr>
                <w:t>постановления</w:t>
              </w:r>
            </w:hyperlink>
            <w:r>
              <w:t xml:space="preserve"> Правительства Саратовской области от 20.12.2017 N 666-П)</w:t>
            </w:r>
          </w:p>
        </w:tc>
      </w:tr>
      <w:tr w:rsidR="00DD6C05">
        <w:tblPrEx>
          <w:tblBorders>
            <w:insideH w:val="nil"/>
          </w:tblBorders>
        </w:tblPrEx>
        <w:tc>
          <w:tcPr>
            <w:tcW w:w="680" w:type="dxa"/>
            <w:tcBorders>
              <w:bottom w:val="nil"/>
            </w:tcBorders>
          </w:tcPr>
          <w:p w:rsidR="00DD6C05" w:rsidRDefault="00DD6C05">
            <w:pPr>
              <w:pStyle w:val="ConsPlusNormal"/>
            </w:pPr>
          </w:p>
        </w:tc>
        <w:tc>
          <w:tcPr>
            <w:tcW w:w="2268" w:type="dxa"/>
            <w:tcBorders>
              <w:bottom w:val="nil"/>
            </w:tcBorders>
          </w:tcPr>
          <w:p w:rsidR="00DD6C05" w:rsidRDefault="00DD6C05">
            <w:pPr>
              <w:pStyle w:val="ConsPlusNormal"/>
            </w:pPr>
            <w:r>
              <w:t>3.4.3 "Проведение регионального этапа всероссийского конкурса "Молодой предприниматель России"</w:t>
            </w:r>
          </w:p>
        </w:tc>
        <w:tc>
          <w:tcPr>
            <w:tcW w:w="1814" w:type="dxa"/>
            <w:tcBorders>
              <w:bottom w:val="nil"/>
            </w:tcBorders>
          </w:tcPr>
          <w:p w:rsidR="00DD6C05" w:rsidRDefault="00DD6C05">
            <w:pPr>
              <w:pStyle w:val="ConsPlusNormal"/>
            </w:pPr>
            <w:r>
              <w:t>министерство молодежной политики, спорта и туризма области</w:t>
            </w:r>
          </w:p>
        </w:tc>
        <w:tc>
          <w:tcPr>
            <w:tcW w:w="794" w:type="dxa"/>
            <w:tcBorders>
              <w:bottom w:val="nil"/>
            </w:tcBorders>
          </w:tcPr>
          <w:p w:rsidR="00DD6C05" w:rsidRDefault="00DD6C05">
            <w:pPr>
              <w:pStyle w:val="ConsPlusNormal"/>
            </w:pPr>
            <w:r>
              <w:t>2016</w:t>
            </w:r>
          </w:p>
        </w:tc>
        <w:tc>
          <w:tcPr>
            <w:tcW w:w="794" w:type="dxa"/>
            <w:tcBorders>
              <w:bottom w:val="nil"/>
            </w:tcBorders>
          </w:tcPr>
          <w:p w:rsidR="00DD6C05" w:rsidRDefault="00DD6C05">
            <w:pPr>
              <w:pStyle w:val="ConsPlusNormal"/>
            </w:pPr>
            <w:r>
              <w:t>2020</w:t>
            </w:r>
          </w:p>
        </w:tc>
        <w:tc>
          <w:tcPr>
            <w:tcW w:w="2523" w:type="dxa"/>
            <w:tcBorders>
              <w:bottom w:val="nil"/>
            </w:tcBorders>
          </w:tcPr>
          <w:p w:rsidR="00DD6C05" w:rsidRDefault="00DD6C05">
            <w:pPr>
              <w:pStyle w:val="ConsPlusNormal"/>
            </w:pPr>
            <w:r>
              <w:t>популяризация предпринимательства как эффективной жизненной стратегии в молодежной среде, выявление и поощрение лучших представителей профессии среди молодежи, тиражирование успешных практик занятия предпринимательской деятельности среди молодежи</w:t>
            </w:r>
          </w:p>
        </w:tc>
        <w:tc>
          <w:tcPr>
            <w:tcW w:w="2211" w:type="dxa"/>
            <w:tcBorders>
              <w:bottom w:val="nil"/>
            </w:tcBorders>
          </w:tcPr>
          <w:p w:rsidR="00DD6C05" w:rsidRDefault="00DD6C05">
            <w:pPr>
              <w:pStyle w:val="ConsPlusNormal"/>
            </w:pPr>
            <w:r>
              <w:t>отсутствие мотивации у молодых людей к занятию предпринимательской деятельности</w:t>
            </w:r>
          </w:p>
        </w:tc>
        <w:tc>
          <w:tcPr>
            <w:tcW w:w="2438" w:type="dxa"/>
            <w:tcBorders>
              <w:bottom w:val="nil"/>
            </w:tcBorders>
          </w:tcPr>
          <w:p w:rsidR="00DD6C05" w:rsidRDefault="00DD6C05">
            <w:pPr>
              <w:pStyle w:val="ConsPlusNormal"/>
            </w:pPr>
            <w:r>
              <w:t xml:space="preserve">количество субъектов малого и среднего предпринимательства, созданных лицами в возрасте до 30 лет (включительно) </w:t>
            </w:r>
            <w:hyperlink w:anchor="P2024" w:history="1">
              <w:r>
                <w:rPr>
                  <w:color w:val="0000FF"/>
                </w:rPr>
                <w:t>(пункт 3.4)</w:t>
              </w:r>
            </w:hyperlink>
            <w:r>
              <w:t>;</w:t>
            </w:r>
          </w:p>
          <w:p w:rsidR="00DD6C05" w:rsidRDefault="00DD6C05">
            <w:pPr>
              <w:pStyle w:val="ConsPlusNormal"/>
            </w:pPr>
            <w:r>
              <w:t xml:space="preserve">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w:t>
            </w:r>
            <w:hyperlink w:anchor="P2037" w:history="1">
              <w:r>
                <w:rPr>
                  <w:color w:val="0000FF"/>
                </w:rPr>
                <w:t>(пункт 3.5)</w:t>
              </w:r>
            </w:hyperlink>
            <w:r>
              <w:t>;</w:t>
            </w:r>
          </w:p>
          <w:p w:rsidR="00DD6C05" w:rsidRDefault="00DD6C05">
            <w:pPr>
              <w:pStyle w:val="ConsPlusNormal"/>
            </w:pPr>
            <w:r>
              <w:t xml:space="preserve">количество человек в возрасте до 30 лет (включительно), вовлеченных в реализацию мероприятий </w:t>
            </w:r>
            <w:hyperlink w:anchor="P2050" w:history="1">
              <w:r>
                <w:rPr>
                  <w:color w:val="0000FF"/>
                </w:rPr>
                <w:t>(пункт 3.6)</w:t>
              </w:r>
            </w:hyperlink>
            <w:r>
              <w:t>;</w:t>
            </w:r>
          </w:p>
          <w:p w:rsidR="00DD6C05" w:rsidRDefault="00DD6C05">
            <w:pPr>
              <w:pStyle w:val="ConsPlusNormal"/>
            </w:pPr>
            <w:r>
              <w:t xml:space="preserve">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 </w:t>
            </w:r>
            <w:hyperlink w:anchor="P2063" w:history="1">
              <w:r>
                <w:rPr>
                  <w:color w:val="0000FF"/>
                </w:rPr>
                <w:t>(пункт 3.7)</w:t>
              </w:r>
            </w:hyperlink>
          </w:p>
        </w:tc>
      </w:tr>
      <w:tr w:rsidR="00DD6C05">
        <w:tblPrEx>
          <w:tblBorders>
            <w:insideH w:val="nil"/>
          </w:tblBorders>
        </w:tblPrEx>
        <w:tc>
          <w:tcPr>
            <w:tcW w:w="13522" w:type="dxa"/>
            <w:gridSpan w:val="8"/>
            <w:tcBorders>
              <w:top w:val="nil"/>
            </w:tcBorders>
          </w:tcPr>
          <w:p w:rsidR="00DD6C05" w:rsidRDefault="00DD6C05">
            <w:pPr>
              <w:pStyle w:val="ConsPlusNormal"/>
              <w:jc w:val="both"/>
            </w:pPr>
            <w:r>
              <w:t xml:space="preserve">(в ред. </w:t>
            </w:r>
            <w:hyperlink r:id="rId448" w:history="1">
              <w:r>
                <w:rPr>
                  <w:color w:val="0000FF"/>
                </w:rPr>
                <w:t>постановления</w:t>
              </w:r>
            </w:hyperlink>
            <w:r>
              <w:t xml:space="preserve"> Правительства Саратовской области от 20.12.2017 N 666-П)</w:t>
            </w:r>
          </w:p>
        </w:tc>
      </w:tr>
      <w:tr w:rsidR="00DD6C05">
        <w:tblPrEx>
          <w:tblBorders>
            <w:insideH w:val="nil"/>
          </w:tblBorders>
        </w:tblPrEx>
        <w:tc>
          <w:tcPr>
            <w:tcW w:w="680" w:type="dxa"/>
            <w:tcBorders>
              <w:bottom w:val="nil"/>
            </w:tcBorders>
          </w:tcPr>
          <w:p w:rsidR="00DD6C05" w:rsidRDefault="00DD6C05">
            <w:pPr>
              <w:pStyle w:val="ConsPlusNormal"/>
            </w:pPr>
          </w:p>
        </w:tc>
        <w:tc>
          <w:tcPr>
            <w:tcW w:w="2268" w:type="dxa"/>
            <w:tcBorders>
              <w:bottom w:val="nil"/>
            </w:tcBorders>
          </w:tcPr>
          <w:p w:rsidR="00DD6C05" w:rsidRDefault="00DD6C05">
            <w:pPr>
              <w:pStyle w:val="ConsPlusNormal"/>
            </w:pPr>
            <w:r>
              <w:t>3.4.4 "Отбор физических лиц в возрасте до 30 лет (включительно), имеющих способности к занятию предпринимательской деятельностью, с целью прохождения обучения по образовательным программам, направленным на приобретение навыков ведения бизнеса и создания малых и средних предприятий"</w:t>
            </w:r>
          </w:p>
        </w:tc>
        <w:tc>
          <w:tcPr>
            <w:tcW w:w="1814" w:type="dxa"/>
            <w:tcBorders>
              <w:bottom w:val="nil"/>
            </w:tcBorders>
          </w:tcPr>
          <w:p w:rsidR="00DD6C05" w:rsidRDefault="00DD6C05">
            <w:pPr>
              <w:pStyle w:val="ConsPlusNormal"/>
            </w:pPr>
            <w:r>
              <w:t>министерство молодежной политики, спорта и туризма области</w:t>
            </w:r>
          </w:p>
        </w:tc>
        <w:tc>
          <w:tcPr>
            <w:tcW w:w="794" w:type="dxa"/>
            <w:tcBorders>
              <w:bottom w:val="nil"/>
            </w:tcBorders>
          </w:tcPr>
          <w:p w:rsidR="00DD6C05" w:rsidRDefault="00DD6C05">
            <w:pPr>
              <w:pStyle w:val="ConsPlusNormal"/>
            </w:pPr>
            <w:r>
              <w:t>2016</w:t>
            </w:r>
          </w:p>
        </w:tc>
        <w:tc>
          <w:tcPr>
            <w:tcW w:w="794" w:type="dxa"/>
            <w:tcBorders>
              <w:bottom w:val="nil"/>
            </w:tcBorders>
          </w:tcPr>
          <w:p w:rsidR="00DD6C05" w:rsidRDefault="00DD6C05">
            <w:pPr>
              <w:pStyle w:val="ConsPlusNormal"/>
            </w:pPr>
            <w:r>
              <w:t>2020</w:t>
            </w:r>
          </w:p>
        </w:tc>
        <w:tc>
          <w:tcPr>
            <w:tcW w:w="2523" w:type="dxa"/>
            <w:tcBorders>
              <w:bottom w:val="nil"/>
            </w:tcBorders>
          </w:tcPr>
          <w:p w:rsidR="00DD6C05" w:rsidRDefault="00DD6C05">
            <w:pPr>
              <w:pStyle w:val="ConsPlusNormal"/>
            </w:pPr>
            <w:r>
              <w:t>выявление молодых людей, стремящихся реализоваться через предпринимательскую деятельность;</w:t>
            </w:r>
          </w:p>
          <w:p w:rsidR="00DD6C05" w:rsidRDefault="00DD6C05">
            <w:pPr>
              <w:pStyle w:val="ConsPlusNormal"/>
            </w:pPr>
            <w:r>
              <w:t>определение степени зрелости и готовности начать свое дело у молодежи;</w:t>
            </w:r>
          </w:p>
          <w:p w:rsidR="00DD6C05" w:rsidRDefault="00DD6C05">
            <w:pPr>
              <w:pStyle w:val="ConsPlusNormal"/>
            </w:pPr>
            <w:r>
              <w:t>разработка способов содействия в реализации проектов начинающих предпринимателей</w:t>
            </w:r>
          </w:p>
        </w:tc>
        <w:tc>
          <w:tcPr>
            <w:tcW w:w="2211" w:type="dxa"/>
            <w:tcBorders>
              <w:bottom w:val="nil"/>
            </w:tcBorders>
          </w:tcPr>
          <w:p w:rsidR="00DD6C05" w:rsidRDefault="00DD6C05">
            <w:pPr>
              <w:pStyle w:val="ConsPlusNormal"/>
            </w:pPr>
            <w:r>
              <w:t>отсутствие стремления среди молодежи реализовать себя через предпринимательскую деятельность, отсутствие у молодых людей навыков занятия предпринимательской деятельностью</w:t>
            </w:r>
          </w:p>
        </w:tc>
        <w:tc>
          <w:tcPr>
            <w:tcW w:w="2438" w:type="dxa"/>
            <w:tcBorders>
              <w:bottom w:val="nil"/>
            </w:tcBorders>
          </w:tcPr>
          <w:p w:rsidR="00DD6C05" w:rsidRDefault="00DD6C05">
            <w:pPr>
              <w:pStyle w:val="ConsPlusNormal"/>
            </w:pPr>
            <w:r>
              <w:t xml:space="preserve">количество субъектов малого и среднего предпринимательства, созданных лицами в возрасте до 30 лет (включительно) </w:t>
            </w:r>
            <w:hyperlink w:anchor="P2024" w:history="1">
              <w:r>
                <w:rPr>
                  <w:color w:val="0000FF"/>
                </w:rPr>
                <w:t>(пункт 3.4)</w:t>
              </w:r>
            </w:hyperlink>
            <w:r>
              <w:t>;</w:t>
            </w:r>
          </w:p>
          <w:p w:rsidR="00DD6C05" w:rsidRDefault="00DD6C05">
            <w:pPr>
              <w:pStyle w:val="ConsPlusNormal"/>
            </w:pPr>
            <w:r>
              <w:t xml:space="preserve">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w:t>
            </w:r>
            <w:hyperlink w:anchor="P2037" w:history="1">
              <w:r>
                <w:rPr>
                  <w:color w:val="0000FF"/>
                </w:rPr>
                <w:t>(пункт 3.5)</w:t>
              </w:r>
            </w:hyperlink>
            <w:r>
              <w:t>;</w:t>
            </w:r>
          </w:p>
          <w:p w:rsidR="00DD6C05" w:rsidRDefault="00DD6C05">
            <w:pPr>
              <w:pStyle w:val="ConsPlusNormal"/>
            </w:pPr>
            <w:r>
              <w:t xml:space="preserve">количество человек в возрасте до 30 лет (включительно), вовлеченных в реализацию мероприятий </w:t>
            </w:r>
            <w:hyperlink w:anchor="P2050" w:history="1">
              <w:r>
                <w:rPr>
                  <w:color w:val="0000FF"/>
                </w:rPr>
                <w:t>(пункт 3.6)</w:t>
              </w:r>
            </w:hyperlink>
            <w:r>
              <w:t>;</w:t>
            </w:r>
          </w:p>
          <w:p w:rsidR="00DD6C05" w:rsidRDefault="00DD6C05">
            <w:pPr>
              <w:pStyle w:val="ConsPlusNormal"/>
            </w:pPr>
            <w:r>
              <w:t xml:space="preserve">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 </w:t>
            </w:r>
            <w:hyperlink w:anchor="P2063" w:history="1">
              <w:r>
                <w:rPr>
                  <w:color w:val="0000FF"/>
                </w:rPr>
                <w:t>(пункт 3.7)</w:t>
              </w:r>
            </w:hyperlink>
          </w:p>
        </w:tc>
      </w:tr>
      <w:tr w:rsidR="00DD6C05">
        <w:tblPrEx>
          <w:tblBorders>
            <w:insideH w:val="nil"/>
          </w:tblBorders>
        </w:tblPrEx>
        <w:tc>
          <w:tcPr>
            <w:tcW w:w="13522" w:type="dxa"/>
            <w:gridSpan w:val="8"/>
            <w:tcBorders>
              <w:top w:val="nil"/>
            </w:tcBorders>
          </w:tcPr>
          <w:p w:rsidR="00DD6C05" w:rsidRDefault="00DD6C05">
            <w:pPr>
              <w:pStyle w:val="ConsPlusNormal"/>
              <w:jc w:val="both"/>
            </w:pPr>
            <w:r>
              <w:t xml:space="preserve">(в ред. </w:t>
            </w:r>
            <w:hyperlink r:id="rId449" w:history="1">
              <w:r>
                <w:rPr>
                  <w:color w:val="0000FF"/>
                </w:rPr>
                <w:t>постановления</w:t>
              </w:r>
            </w:hyperlink>
            <w:r>
              <w:t xml:space="preserve"> Правительства Саратовской области от 20.12.2017 N 666-П)</w:t>
            </w:r>
          </w:p>
        </w:tc>
      </w:tr>
      <w:tr w:rsidR="00DD6C05">
        <w:tblPrEx>
          <w:tblBorders>
            <w:insideH w:val="nil"/>
          </w:tblBorders>
        </w:tblPrEx>
        <w:tc>
          <w:tcPr>
            <w:tcW w:w="680" w:type="dxa"/>
            <w:tcBorders>
              <w:bottom w:val="nil"/>
            </w:tcBorders>
          </w:tcPr>
          <w:p w:rsidR="00DD6C05" w:rsidRDefault="00DD6C05">
            <w:pPr>
              <w:pStyle w:val="ConsPlusNormal"/>
            </w:pPr>
          </w:p>
        </w:tc>
        <w:tc>
          <w:tcPr>
            <w:tcW w:w="2268" w:type="dxa"/>
            <w:tcBorders>
              <w:bottom w:val="nil"/>
            </w:tcBorders>
          </w:tcPr>
          <w:p w:rsidR="00DD6C05" w:rsidRDefault="00DD6C05">
            <w:pPr>
              <w:pStyle w:val="ConsPlusNormal"/>
            </w:pPr>
            <w:r>
              <w:t>3.4.5 "Организация обучения физических лиц в возрасте до 30 лет по образовательным программам, направленным на приобретение навыков ведения бизнеса и создания малых и средних предприятий"</w:t>
            </w:r>
          </w:p>
        </w:tc>
        <w:tc>
          <w:tcPr>
            <w:tcW w:w="1814" w:type="dxa"/>
            <w:tcBorders>
              <w:bottom w:val="nil"/>
            </w:tcBorders>
          </w:tcPr>
          <w:p w:rsidR="00DD6C05" w:rsidRDefault="00DD6C05">
            <w:pPr>
              <w:pStyle w:val="ConsPlusNormal"/>
            </w:pPr>
            <w:r>
              <w:t>министерство молодежной политики, спорта и туризма области</w:t>
            </w:r>
          </w:p>
        </w:tc>
        <w:tc>
          <w:tcPr>
            <w:tcW w:w="794" w:type="dxa"/>
            <w:tcBorders>
              <w:bottom w:val="nil"/>
            </w:tcBorders>
          </w:tcPr>
          <w:p w:rsidR="00DD6C05" w:rsidRDefault="00DD6C05">
            <w:pPr>
              <w:pStyle w:val="ConsPlusNormal"/>
            </w:pPr>
            <w:r>
              <w:t>2016</w:t>
            </w:r>
          </w:p>
        </w:tc>
        <w:tc>
          <w:tcPr>
            <w:tcW w:w="794" w:type="dxa"/>
            <w:tcBorders>
              <w:bottom w:val="nil"/>
            </w:tcBorders>
          </w:tcPr>
          <w:p w:rsidR="00DD6C05" w:rsidRDefault="00DD6C05">
            <w:pPr>
              <w:pStyle w:val="ConsPlusNormal"/>
            </w:pPr>
            <w:r>
              <w:t>2020</w:t>
            </w:r>
          </w:p>
        </w:tc>
        <w:tc>
          <w:tcPr>
            <w:tcW w:w="2523" w:type="dxa"/>
            <w:tcBorders>
              <w:bottom w:val="nil"/>
            </w:tcBorders>
          </w:tcPr>
          <w:p w:rsidR="00DD6C05" w:rsidRDefault="00DD6C05">
            <w:pPr>
              <w:pStyle w:val="ConsPlusNormal"/>
            </w:pPr>
            <w:r>
              <w:t>формирование и актуализация знаний начинающих предпринимателей, содействие в разработке бизнес-идеи, в регистрации и ведении бизнеса</w:t>
            </w:r>
          </w:p>
        </w:tc>
        <w:tc>
          <w:tcPr>
            <w:tcW w:w="2211" w:type="dxa"/>
            <w:tcBorders>
              <w:bottom w:val="nil"/>
            </w:tcBorders>
          </w:tcPr>
          <w:p w:rsidR="00DD6C05" w:rsidRDefault="00DD6C05">
            <w:pPr>
              <w:pStyle w:val="ConsPlusNormal"/>
            </w:pPr>
            <w:r>
              <w:t>отсутствие у молодых людей знаний и навыков занятия предпринимательской деятельностью</w:t>
            </w:r>
          </w:p>
        </w:tc>
        <w:tc>
          <w:tcPr>
            <w:tcW w:w="2438" w:type="dxa"/>
            <w:tcBorders>
              <w:bottom w:val="nil"/>
            </w:tcBorders>
          </w:tcPr>
          <w:p w:rsidR="00DD6C05" w:rsidRDefault="00DD6C05">
            <w:pPr>
              <w:pStyle w:val="ConsPlusNormal"/>
            </w:pPr>
            <w:r>
              <w:t xml:space="preserve">количество субъектов малого и среднего предпринимательства, созданных лицами в возрасте до 30 лет (включительно) </w:t>
            </w:r>
            <w:hyperlink w:anchor="P2024" w:history="1">
              <w:r>
                <w:rPr>
                  <w:color w:val="0000FF"/>
                </w:rPr>
                <w:t>(пункт 3.4)</w:t>
              </w:r>
            </w:hyperlink>
            <w:r>
              <w:t>;</w:t>
            </w:r>
          </w:p>
          <w:p w:rsidR="00DD6C05" w:rsidRDefault="00DD6C05">
            <w:pPr>
              <w:pStyle w:val="ConsPlusNormal"/>
            </w:pPr>
            <w:r>
              <w:t xml:space="preserve">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w:t>
            </w:r>
            <w:hyperlink w:anchor="P2037" w:history="1">
              <w:r>
                <w:rPr>
                  <w:color w:val="0000FF"/>
                </w:rPr>
                <w:t>(пункт 3.5)</w:t>
              </w:r>
            </w:hyperlink>
            <w:r>
              <w:t>;</w:t>
            </w:r>
          </w:p>
          <w:p w:rsidR="00DD6C05" w:rsidRDefault="00DD6C05">
            <w:pPr>
              <w:pStyle w:val="ConsPlusNormal"/>
            </w:pPr>
            <w:r>
              <w:t xml:space="preserve">количество человек в возрасте до 30 лет (включительно), вовлеченных в реализацию мероприятий </w:t>
            </w:r>
            <w:hyperlink w:anchor="P2050" w:history="1">
              <w:r>
                <w:rPr>
                  <w:color w:val="0000FF"/>
                </w:rPr>
                <w:t>(пункт 3.6)</w:t>
              </w:r>
            </w:hyperlink>
            <w:r>
              <w:t>;</w:t>
            </w:r>
          </w:p>
          <w:p w:rsidR="00DD6C05" w:rsidRDefault="00DD6C05">
            <w:pPr>
              <w:pStyle w:val="ConsPlusNormal"/>
            </w:pPr>
            <w:r>
              <w:t xml:space="preserve">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 </w:t>
            </w:r>
            <w:hyperlink w:anchor="P2063" w:history="1">
              <w:r>
                <w:rPr>
                  <w:color w:val="0000FF"/>
                </w:rPr>
                <w:t>(пункт 3.7)</w:t>
              </w:r>
            </w:hyperlink>
          </w:p>
        </w:tc>
      </w:tr>
      <w:tr w:rsidR="00DD6C05">
        <w:tblPrEx>
          <w:tblBorders>
            <w:insideH w:val="nil"/>
          </w:tblBorders>
        </w:tblPrEx>
        <w:tc>
          <w:tcPr>
            <w:tcW w:w="13522" w:type="dxa"/>
            <w:gridSpan w:val="8"/>
            <w:tcBorders>
              <w:top w:val="nil"/>
            </w:tcBorders>
          </w:tcPr>
          <w:p w:rsidR="00DD6C05" w:rsidRDefault="00DD6C05">
            <w:pPr>
              <w:pStyle w:val="ConsPlusNormal"/>
              <w:jc w:val="both"/>
            </w:pPr>
            <w:r>
              <w:t xml:space="preserve">(в ред. </w:t>
            </w:r>
            <w:hyperlink r:id="rId450" w:history="1">
              <w:r>
                <w:rPr>
                  <w:color w:val="0000FF"/>
                </w:rPr>
                <w:t>постановления</w:t>
              </w:r>
            </w:hyperlink>
            <w:r>
              <w:t xml:space="preserve"> Правительства Саратовской области от 20.12.2017 N 666-П)</w:t>
            </w:r>
          </w:p>
        </w:tc>
      </w:tr>
      <w:tr w:rsidR="00DD6C05">
        <w:tblPrEx>
          <w:tblBorders>
            <w:insideH w:val="nil"/>
          </w:tblBorders>
        </w:tblPrEx>
        <w:tc>
          <w:tcPr>
            <w:tcW w:w="680" w:type="dxa"/>
            <w:tcBorders>
              <w:bottom w:val="nil"/>
            </w:tcBorders>
          </w:tcPr>
          <w:p w:rsidR="00DD6C05" w:rsidRDefault="00DD6C05">
            <w:pPr>
              <w:pStyle w:val="ConsPlusNormal"/>
            </w:pPr>
          </w:p>
        </w:tc>
        <w:tc>
          <w:tcPr>
            <w:tcW w:w="2268" w:type="dxa"/>
            <w:tcBorders>
              <w:bottom w:val="nil"/>
            </w:tcBorders>
          </w:tcPr>
          <w:p w:rsidR="00DD6C05" w:rsidRDefault="00DD6C05">
            <w:pPr>
              <w:pStyle w:val="ConsPlusNormal"/>
            </w:pPr>
            <w:r>
              <w:t>3.4.6 "Проведение конкурсов бизнес-проектов"</w:t>
            </w:r>
          </w:p>
        </w:tc>
        <w:tc>
          <w:tcPr>
            <w:tcW w:w="1814" w:type="dxa"/>
            <w:tcBorders>
              <w:bottom w:val="nil"/>
            </w:tcBorders>
          </w:tcPr>
          <w:p w:rsidR="00DD6C05" w:rsidRDefault="00DD6C05">
            <w:pPr>
              <w:pStyle w:val="ConsPlusNormal"/>
            </w:pPr>
            <w:r>
              <w:t>министерство молодежной политики, спорта и туризма области</w:t>
            </w:r>
          </w:p>
        </w:tc>
        <w:tc>
          <w:tcPr>
            <w:tcW w:w="794" w:type="dxa"/>
            <w:tcBorders>
              <w:bottom w:val="nil"/>
            </w:tcBorders>
          </w:tcPr>
          <w:p w:rsidR="00DD6C05" w:rsidRDefault="00DD6C05">
            <w:pPr>
              <w:pStyle w:val="ConsPlusNormal"/>
            </w:pPr>
            <w:r>
              <w:t>2016</w:t>
            </w:r>
          </w:p>
        </w:tc>
        <w:tc>
          <w:tcPr>
            <w:tcW w:w="794" w:type="dxa"/>
            <w:tcBorders>
              <w:bottom w:val="nil"/>
            </w:tcBorders>
          </w:tcPr>
          <w:p w:rsidR="00DD6C05" w:rsidRDefault="00DD6C05">
            <w:pPr>
              <w:pStyle w:val="ConsPlusNormal"/>
            </w:pPr>
            <w:r>
              <w:t>2020</w:t>
            </w:r>
          </w:p>
        </w:tc>
        <w:tc>
          <w:tcPr>
            <w:tcW w:w="2523" w:type="dxa"/>
            <w:tcBorders>
              <w:bottom w:val="nil"/>
            </w:tcBorders>
          </w:tcPr>
          <w:p w:rsidR="00DD6C05" w:rsidRDefault="00DD6C05">
            <w:pPr>
              <w:pStyle w:val="ConsPlusNormal"/>
            </w:pPr>
            <w:r>
              <w:t>выявление и поддержка наиболее успешных бизнес-проектов, формирование банка бизнес-идей, выявление и поощрение талантливой молодежи, склонной к занятию предпринимательской деятельностью</w:t>
            </w:r>
          </w:p>
        </w:tc>
        <w:tc>
          <w:tcPr>
            <w:tcW w:w="2211" w:type="dxa"/>
            <w:tcBorders>
              <w:bottom w:val="nil"/>
            </w:tcBorders>
          </w:tcPr>
          <w:p w:rsidR="00DD6C05" w:rsidRDefault="00DD6C05">
            <w:pPr>
              <w:pStyle w:val="ConsPlusNormal"/>
            </w:pPr>
            <w:r>
              <w:t>отсутствие мотивации у молодых людей к занятию предпринимательской деятельности, отсутствие банка бизнес-проектов</w:t>
            </w:r>
          </w:p>
        </w:tc>
        <w:tc>
          <w:tcPr>
            <w:tcW w:w="2438" w:type="dxa"/>
            <w:tcBorders>
              <w:bottom w:val="nil"/>
            </w:tcBorders>
          </w:tcPr>
          <w:p w:rsidR="00DD6C05" w:rsidRDefault="00DD6C05">
            <w:pPr>
              <w:pStyle w:val="ConsPlusNormal"/>
            </w:pPr>
            <w:r>
              <w:t xml:space="preserve">количество субъектов малого и среднего предпринимательства, созданных лицами в возрасте до 30 лет (включительно) </w:t>
            </w:r>
            <w:hyperlink w:anchor="P2024" w:history="1">
              <w:r>
                <w:rPr>
                  <w:color w:val="0000FF"/>
                </w:rPr>
                <w:t>(пункт 3.4)</w:t>
              </w:r>
            </w:hyperlink>
            <w:r>
              <w:t>;</w:t>
            </w:r>
          </w:p>
          <w:p w:rsidR="00DD6C05" w:rsidRDefault="00DD6C05">
            <w:pPr>
              <w:pStyle w:val="ConsPlusNormal"/>
            </w:pPr>
            <w:r>
              <w:t xml:space="preserve">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w:t>
            </w:r>
            <w:hyperlink w:anchor="P2037" w:history="1">
              <w:r>
                <w:rPr>
                  <w:color w:val="0000FF"/>
                </w:rPr>
                <w:t>(пункт 3.5)</w:t>
              </w:r>
            </w:hyperlink>
            <w:r>
              <w:t>;</w:t>
            </w:r>
          </w:p>
          <w:p w:rsidR="00DD6C05" w:rsidRDefault="00DD6C05">
            <w:pPr>
              <w:pStyle w:val="ConsPlusNormal"/>
            </w:pPr>
            <w:r>
              <w:t xml:space="preserve">количество человек в возрасте до 30 лет (включительно), вовлеченных в реализацию мероприятий </w:t>
            </w:r>
            <w:hyperlink w:anchor="P2050" w:history="1">
              <w:r>
                <w:rPr>
                  <w:color w:val="0000FF"/>
                </w:rPr>
                <w:t>(пункт 3.6)</w:t>
              </w:r>
            </w:hyperlink>
            <w:r>
              <w:t>;</w:t>
            </w:r>
          </w:p>
          <w:p w:rsidR="00DD6C05" w:rsidRDefault="00DD6C05">
            <w:pPr>
              <w:pStyle w:val="ConsPlusNormal"/>
            </w:pPr>
            <w:r>
              <w:t xml:space="preserve">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 </w:t>
            </w:r>
            <w:hyperlink w:anchor="P2063" w:history="1">
              <w:r>
                <w:rPr>
                  <w:color w:val="0000FF"/>
                </w:rPr>
                <w:t>(пункт 3.7)</w:t>
              </w:r>
            </w:hyperlink>
          </w:p>
        </w:tc>
      </w:tr>
      <w:tr w:rsidR="00DD6C05">
        <w:tblPrEx>
          <w:tblBorders>
            <w:insideH w:val="nil"/>
          </w:tblBorders>
        </w:tblPrEx>
        <w:tc>
          <w:tcPr>
            <w:tcW w:w="13522" w:type="dxa"/>
            <w:gridSpan w:val="8"/>
            <w:tcBorders>
              <w:top w:val="nil"/>
            </w:tcBorders>
          </w:tcPr>
          <w:p w:rsidR="00DD6C05" w:rsidRDefault="00DD6C05">
            <w:pPr>
              <w:pStyle w:val="ConsPlusNormal"/>
              <w:jc w:val="both"/>
            </w:pPr>
            <w:r>
              <w:t xml:space="preserve">(в ред. </w:t>
            </w:r>
            <w:hyperlink r:id="rId451" w:history="1">
              <w:r>
                <w:rPr>
                  <w:color w:val="0000FF"/>
                </w:rPr>
                <w:t>постановления</w:t>
              </w:r>
            </w:hyperlink>
            <w:r>
              <w:t xml:space="preserve"> Правительства Саратовской области от 20.12.2017 N 666-П)</w:t>
            </w:r>
          </w:p>
        </w:tc>
      </w:tr>
      <w:tr w:rsidR="00DD6C05">
        <w:tblPrEx>
          <w:tblBorders>
            <w:insideH w:val="nil"/>
          </w:tblBorders>
        </w:tblPrEx>
        <w:tc>
          <w:tcPr>
            <w:tcW w:w="680" w:type="dxa"/>
            <w:tcBorders>
              <w:bottom w:val="nil"/>
            </w:tcBorders>
          </w:tcPr>
          <w:p w:rsidR="00DD6C05" w:rsidRDefault="00DD6C05">
            <w:pPr>
              <w:pStyle w:val="ConsPlusNormal"/>
            </w:pPr>
          </w:p>
        </w:tc>
        <w:tc>
          <w:tcPr>
            <w:tcW w:w="2268" w:type="dxa"/>
            <w:tcBorders>
              <w:bottom w:val="nil"/>
            </w:tcBorders>
          </w:tcPr>
          <w:p w:rsidR="00DD6C05" w:rsidRDefault="00DD6C05">
            <w:pPr>
              <w:pStyle w:val="ConsPlusNormal"/>
            </w:pPr>
            <w:r>
              <w:t>3.4.7 "Оказание консультационных услуг молодым предпринимателям"</w:t>
            </w:r>
          </w:p>
        </w:tc>
        <w:tc>
          <w:tcPr>
            <w:tcW w:w="1814" w:type="dxa"/>
            <w:tcBorders>
              <w:bottom w:val="nil"/>
            </w:tcBorders>
          </w:tcPr>
          <w:p w:rsidR="00DD6C05" w:rsidRDefault="00DD6C05">
            <w:pPr>
              <w:pStyle w:val="ConsPlusNormal"/>
            </w:pPr>
            <w:r>
              <w:t>министерство молодежной политики, спорта и туризма области</w:t>
            </w:r>
          </w:p>
        </w:tc>
        <w:tc>
          <w:tcPr>
            <w:tcW w:w="794" w:type="dxa"/>
            <w:tcBorders>
              <w:bottom w:val="nil"/>
            </w:tcBorders>
          </w:tcPr>
          <w:p w:rsidR="00DD6C05" w:rsidRDefault="00DD6C05">
            <w:pPr>
              <w:pStyle w:val="ConsPlusNormal"/>
            </w:pPr>
            <w:r>
              <w:t>2016</w:t>
            </w:r>
          </w:p>
        </w:tc>
        <w:tc>
          <w:tcPr>
            <w:tcW w:w="794" w:type="dxa"/>
            <w:tcBorders>
              <w:bottom w:val="nil"/>
            </w:tcBorders>
          </w:tcPr>
          <w:p w:rsidR="00DD6C05" w:rsidRDefault="00DD6C05">
            <w:pPr>
              <w:pStyle w:val="ConsPlusNormal"/>
            </w:pPr>
            <w:r>
              <w:t>2020</w:t>
            </w:r>
          </w:p>
        </w:tc>
        <w:tc>
          <w:tcPr>
            <w:tcW w:w="2523" w:type="dxa"/>
            <w:tcBorders>
              <w:bottom w:val="nil"/>
            </w:tcBorders>
          </w:tcPr>
          <w:p w:rsidR="00DD6C05" w:rsidRDefault="00DD6C05">
            <w:pPr>
              <w:pStyle w:val="ConsPlusNormal"/>
            </w:pPr>
            <w:r>
              <w:t>формирование и актуализация знаний начинающих предпринимателей для предупреждения возможных ошибок при создании собственного бизнеса, содействие в разработке бизнес-идеи, в регистрации и ведении бизнеса</w:t>
            </w:r>
          </w:p>
        </w:tc>
        <w:tc>
          <w:tcPr>
            <w:tcW w:w="2211" w:type="dxa"/>
            <w:tcBorders>
              <w:bottom w:val="nil"/>
            </w:tcBorders>
          </w:tcPr>
          <w:p w:rsidR="00DD6C05" w:rsidRDefault="00DD6C05">
            <w:pPr>
              <w:pStyle w:val="ConsPlusNormal"/>
            </w:pPr>
            <w:r>
              <w:t>отсутствие у молодых людей знаний и навыков занятия предпринимательской деятельностью, отсутствие возможности бесплатного получения консультации по вопросам занятия предпринимательской деятельности</w:t>
            </w:r>
          </w:p>
        </w:tc>
        <w:tc>
          <w:tcPr>
            <w:tcW w:w="2438" w:type="dxa"/>
            <w:tcBorders>
              <w:bottom w:val="nil"/>
            </w:tcBorders>
          </w:tcPr>
          <w:p w:rsidR="00DD6C05" w:rsidRDefault="00DD6C05">
            <w:pPr>
              <w:pStyle w:val="ConsPlusNormal"/>
            </w:pPr>
            <w:r>
              <w:t xml:space="preserve">количество субъектов малого и среднего предпринимательства, созданных лицами в возрасте до 30 лет (включительно) </w:t>
            </w:r>
            <w:hyperlink w:anchor="P2024" w:history="1">
              <w:r>
                <w:rPr>
                  <w:color w:val="0000FF"/>
                </w:rPr>
                <w:t>(пункт 3.4)</w:t>
              </w:r>
            </w:hyperlink>
            <w:r>
              <w:t>;</w:t>
            </w:r>
          </w:p>
          <w:p w:rsidR="00DD6C05" w:rsidRDefault="00DD6C05">
            <w:pPr>
              <w:pStyle w:val="ConsPlusNormal"/>
            </w:pPr>
            <w:r>
              <w:t xml:space="preserve">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w:t>
            </w:r>
            <w:hyperlink w:anchor="P2037" w:history="1">
              <w:r>
                <w:rPr>
                  <w:color w:val="0000FF"/>
                </w:rPr>
                <w:t>(пункт 3.5)</w:t>
              </w:r>
            </w:hyperlink>
            <w:r>
              <w:t>;</w:t>
            </w:r>
          </w:p>
          <w:p w:rsidR="00DD6C05" w:rsidRDefault="00DD6C05">
            <w:pPr>
              <w:pStyle w:val="ConsPlusNormal"/>
            </w:pPr>
            <w:r>
              <w:t xml:space="preserve">количество человек в возрасте до 30 лет (включительно), вовлеченных в реализацию мероприятий </w:t>
            </w:r>
            <w:hyperlink w:anchor="P2050" w:history="1">
              <w:r>
                <w:rPr>
                  <w:color w:val="0000FF"/>
                </w:rPr>
                <w:t>(пункт 3.6)</w:t>
              </w:r>
            </w:hyperlink>
            <w:r>
              <w:t>;</w:t>
            </w:r>
          </w:p>
          <w:p w:rsidR="00DD6C05" w:rsidRDefault="00DD6C05">
            <w:pPr>
              <w:pStyle w:val="ConsPlusNormal"/>
            </w:pPr>
            <w:r>
              <w:t xml:space="preserve">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 </w:t>
            </w:r>
            <w:hyperlink w:anchor="P2063" w:history="1">
              <w:r>
                <w:rPr>
                  <w:color w:val="0000FF"/>
                </w:rPr>
                <w:t>(пункт 3.7)</w:t>
              </w:r>
            </w:hyperlink>
          </w:p>
        </w:tc>
      </w:tr>
      <w:tr w:rsidR="00DD6C05">
        <w:tblPrEx>
          <w:tblBorders>
            <w:insideH w:val="nil"/>
          </w:tblBorders>
        </w:tblPrEx>
        <w:tc>
          <w:tcPr>
            <w:tcW w:w="13522" w:type="dxa"/>
            <w:gridSpan w:val="8"/>
            <w:tcBorders>
              <w:top w:val="nil"/>
            </w:tcBorders>
          </w:tcPr>
          <w:p w:rsidR="00DD6C05" w:rsidRDefault="00DD6C05">
            <w:pPr>
              <w:pStyle w:val="ConsPlusNormal"/>
              <w:jc w:val="both"/>
            </w:pPr>
            <w:r>
              <w:t xml:space="preserve">(в ред. </w:t>
            </w:r>
            <w:hyperlink r:id="rId452" w:history="1">
              <w:r>
                <w:rPr>
                  <w:color w:val="0000FF"/>
                </w:rPr>
                <w:t>постановления</w:t>
              </w:r>
            </w:hyperlink>
            <w:r>
              <w:t xml:space="preserve"> Правительства Саратовской области от 20.12.2017 N 666-П)</w:t>
            </w:r>
          </w:p>
        </w:tc>
      </w:tr>
      <w:tr w:rsidR="00DD6C05">
        <w:tblPrEx>
          <w:tblBorders>
            <w:insideH w:val="nil"/>
          </w:tblBorders>
        </w:tblPrEx>
        <w:tc>
          <w:tcPr>
            <w:tcW w:w="680" w:type="dxa"/>
            <w:tcBorders>
              <w:bottom w:val="nil"/>
            </w:tcBorders>
          </w:tcPr>
          <w:p w:rsidR="00DD6C05" w:rsidRDefault="00DD6C05">
            <w:pPr>
              <w:pStyle w:val="ConsPlusNormal"/>
            </w:pPr>
          </w:p>
        </w:tc>
        <w:tc>
          <w:tcPr>
            <w:tcW w:w="2268" w:type="dxa"/>
            <w:tcBorders>
              <w:bottom w:val="nil"/>
            </w:tcBorders>
          </w:tcPr>
          <w:p w:rsidR="00DD6C05" w:rsidRDefault="00DD6C05">
            <w:pPr>
              <w:pStyle w:val="ConsPlusNormal"/>
            </w:pPr>
            <w:r>
              <w:t>3.4.8 "Обеспечение участия в межрегиональных, общероссийских и международных мероприятиях, направленных на поддержку и развитие молодежного предпринимательства"</w:t>
            </w:r>
          </w:p>
        </w:tc>
        <w:tc>
          <w:tcPr>
            <w:tcW w:w="1814" w:type="dxa"/>
            <w:tcBorders>
              <w:bottom w:val="nil"/>
            </w:tcBorders>
          </w:tcPr>
          <w:p w:rsidR="00DD6C05" w:rsidRDefault="00DD6C05">
            <w:pPr>
              <w:pStyle w:val="ConsPlusNormal"/>
            </w:pPr>
            <w:r>
              <w:t>министерство молодежной политики, спорта и туризма области</w:t>
            </w:r>
          </w:p>
        </w:tc>
        <w:tc>
          <w:tcPr>
            <w:tcW w:w="794" w:type="dxa"/>
            <w:tcBorders>
              <w:bottom w:val="nil"/>
            </w:tcBorders>
          </w:tcPr>
          <w:p w:rsidR="00DD6C05" w:rsidRDefault="00DD6C05">
            <w:pPr>
              <w:pStyle w:val="ConsPlusNormal"/>
            </w:pPr>
            <w:r>
              <w:t>2016</w:t>
            </w:r>
          </w:p>
        </w:tc>
        <w:tc>
          <w:tcPr>
            <w:tcW w:w="794" w:type="dxa"/>
            <w:tcBorders>
              <w:bottom w:val="nil"/>
            </w:tcBorders>
          </w:tcPr>
          <w:p w:rsidR="00DD6C05" w:rsidRDefault="00DD6C05">
            <w:pPr>
              <w:pStyle w:val="ConsPlusNormal"/>
            </w:pPr>
            <w:r>
              <w:t>2020</w:t>
            </w:r>
          </w:p>
        </w:tc>
        <w:tc>
          <w:tcPr>
            <w:tcW w:w="2523" w:type="dxa"/>
            <w:tcBorders>
              <w:bottom w:val="nil"/>
            </w:tcBorders>
          </w:tcPr>
          <w:p w:rsidR="00DD6C05" w:rsidRDefault="00DD6C05">
            <w:pPr>
              <w:pStyle w:val="ConsPlusNormal"/>
            </w:pPr>
            <w:r>
              <w:t>повышение знаний и навыков молодых людей области по вопросам занятия предпринимательской деятельностью за счет участия в работе межрегиональных, общероссийских и международных мероприятиях, направленных на поддержку молодежного предпринимательства, повышение инвестиционной привлекательности региона за счет презентаций успешного опыта молодых предпринимателей области</w:t>
            </w:r>
          </w:p>
        </w:tc>
        <w:tc>
          <w:tcPr>
            <w:tcW w:w="2211" w:type="dxa"/>
            <w:tcBorders>
              <w:bottom w:val="nil"/>
            </w:tcBorders>
          </w:tcPr>
          <w:p w:rsidR="00DD6C05" w:rsidRDefault="00DD6C05">
            <w:pPr>
              <w:pStyle w:val="ConsPlusNormal"/>
            </w:pPr>
            <w:r>
              <w:t>отсутствие интереса к предпринимательской деятельности, отсутствие у молодых людей знаний и навыков занятия предпринимательской деятельностью</w:t>
            </w:r>
          </w:p>
        </w:tc>
        <w:tc>
          <w:tcPr>
            <w:tcW w:w="2438" w:type="dxa"/>
            <w:tcBorders>
              <w:bottom w:val="nil"/>
            </w:tcBorders>
          </w:tcPr>
          <w:p w:rsidR="00DD6C05" w:rsidRDefault="00DD6C05">
            <w:pPr>
              <w:pStyle w:val="ConsPlusNormal"/>
            </w:pPr>
            <w:r>
              <w:t xml:space="preserve">количество субъектов малого и среднего предпринимательства, созданных лицами в возрасте до 30 лет (включительно) </w:t>
            </w:r>
            <w:hyperlink w:anchor="P2024" w:history="1">
              <w:r>
                <w:rPr>
                  <w:color w:val="0000FF"/>
                </w:rPr>
                <w:t>(пункт 3.4)</w:t>
              </w:r>
            </w:hyperlink>
            <w:r>
              <w:t>;</w:t>
            </w:r>
          </w:p>
          <w:p w:rsidR="00DD6C05" w:rsidRDefault="00DD6C05">
            <w:pPr>
              <w:pStyle w:val="ConsPlusNormal"/>
            </w:pPr>
            <w:r>
              <w:t xml:space="preserve">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w:t>
            </w:r>
            <w:hyperlink w:anchor="P2037" w:history="1">
              <w:r>
                <w:rPr>
                  <w:color w:val="0000FF"/>
                </w:rPr>
                <w:t>(пункт 3.5)</w:t>
              </w:r>
            </w:hyperlink>
            <w:r>
              <w:t>;</w:t>
            </w:r>
          </w:p>
          <w:p w:rsidR="00DD6C05" w:rsidRDefault="00DD6C05">
            <w:pPr>
              <w:pStyle w:val="ConsPlusNormal"/>
            </w:pPr>
            <w:r>
              <w:t xml:space="preserve">количество человек в возрасте до 30 лет (включительно), вовлеченных в реализацию мероприятий </w:t>
            </w:r>
            <w:hyperlink w:anchor="P2050" w:history="1">
              <w:r>
                <w:rPr>
                  <w:color w:val="0000FF"/>
                </w:rPr>
                <w:t>(пункт 3.6)</w:t>
              </w:r>
            </w:hyperlink>
            <w:r>
              <w:t>;</w:t>
            </w:r>
          </w:p>
          <w:p w:rsidR="00DD6C05" w:rsidRDefault="00DD6C05">
            <w:pPr>
              <w:pStyle w:val="ConsPlusNormal"/>
            </w:pPr>
            <w:r>
              <w:t xml:space="preserve">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 </w:t>
            </w:r>
            <w:hyperlink w:anchor="P2063" w:history="1">
              <w:r>
                <w:rPr>
                  <w:color w:val="0000FF"/>
                </w:rPr>
                <w:t>(пункт 3.7)</w:t>
              </w:r>
            </w:hyperlink>
          </w:p>
        </w:tc>
      </w:tr>
      <w:tr w:rsidR="00DD6C05">
        <w:tblPrEx>
          <w:tblBorders>
            <w:insideH w:val="nil"/>
          </w:tblBorders>
        </w:tblPrEx>
        <w:tc>
          <w:tcPr>
            <w:tcW w:w="13522" w:type="dxa"/>
            <w:gridSpan w:val="8"/>
            <w:tcBorders>
              <w:top w:val="nil"/>
            </w:tcBorders>
          </w:tcPr>
          <w:p w:rsidR="00DD6C05" w:rsidRDefault="00DD6C05">
            <w:pPr>
              <w:pStyle w:val="ConsPlusNormal"/>
              <w:jc w:val="both"/>
            </w:pPr>
            <w:r>
              <w:t xml:space="preserve">(в ред. </w:t>
            </w:r>
            <w:hyperlink r:id="rId453" w:history="1">
              <w:r>
                <w:rPr>
                  <w:color w:val="0000FF"/>
                </w:rPr>
                <w:t>постановления</w:t>
              </w:r>
            </w:hyperlink>
            <w:r>
              <w:t xml:space="preserve"> Правительства Саратовской области от 20.12.2017 N 666-П)</w:t>
            </w:r>
          </w:p>
        </w:tc>
      </w:tr>
      <w:tr w:rsidR="00DD6C05">
        <w:tblPrEx>
          <w:tblBorders>
            <w:insideH w:val="nil"/>
          </w:tblBorders>
        </w:tblPrEx>
        <w:tc>
          <w:tcPr>
            <w:tcW w:w="680" w:type="dxa"/>
            <w:tcBorders>
              <w:bottom w:val="nil"/>
            </w:tcBorders>
          </w:tcPr>
          <w:p w:rsidR="00DD6C05" w:rsidRDefault="00DD6C05">
            <w:pPr>
              <w:pStyle w:val="ConsPlusNormal"/>
            </w:pPr>
          </w:p>
        </w:tc>
        <w:tc>
          <w:tcPr>
            <w:tcW w:w="2268" w:type="dxa"/>
            <w:tcBorders>
              <w:bottom w:val="nil"/>
            </w:tcBorders>
          </w:tcPr>
          <w:p w:rsidR="00DD6C05" w:rsidRDefault="00DD6C05">
            <w:pPr>
              <w:pStyle w:val="ConsPlusNormal"/>
            </w:pPr>
            <w:r>
              <w:t>3.4.9 "Осуществление мониторинга эффективности мероприятий, направленных на вовлечение молодежи в предпринимательскую деятельность"</w:t>
            </w:r>
          </w:p>
        </w:tc>
        <w:tc>
          <w:tcPr>
            <w:tcW w:w="1814" w:type="dxa"/>
            <w:tcBorders>
              <w:bottom w:val="nil"/>
            </w:tcBorders>
          </w:tcPr>
          <w:p w:rsidR="00DD6C05" w:rsidRDefault="00DD6C05">
            <w:pPr>
              <w:pStyle w:val="ConsPlusNormal"/>
            </w:pPr>
            <w:r>
              <w:t>министерство молодежной политики, спорта и туризма области</w:t>
            </w:r>
          </w:p>
        </w:tc>
        <w:tc>
          <w:tcPr>
            <w:tcW w:w="794" w:type="dxa"/>
            <w:tcBorders>
              <w:bottom w:val="nil"/>
            </w:tcBorders>
          </w:tcPr>
          <w:p w:rsidR="00DD6C05" w:rsidRDefault="00DD6C05">
            <w:pPr>
              <w:pStyle w:val="ConsPlusNormal"/>
            </w:pPr>
            <w:r>
              <w:t>2016</w:t>
            </w:r>
          </w:p>
        </w:tc>
        <w:tc>
          <w:tcPr>
            <w:tcW w:w="794" w:type="dxa"/>
            <w:tcBorders>
              <w:bottom w:val="nil"/>
            </w:tcBorders>
          </w:tcPr>
          <w:p w:rsidR="00DD6C05" w:rsidRDefault="00DD6C05">
            <w:pPr>
              <w:pStyle w:val="ConsPlusNormal"/>
            </w:pPr>
            <w:r>
              <w:t>2020</w:t>
            </w:r>
          </w:p>
        </w:tc>
        <w:tc>
          <w:tcPr>
            <w:tcW w:w="2523" w:type="dxa"/>
            <w:tcBorders>
              <w:bottom w:val="nil"/>
            </w:tcBorders>
          </w:tcPr>
          <w:p w:rsidR="00DD6C05" w:rsidRDefault="00DD6C05">
            <w:pPr>
              <w:pStyle w:val="ConsPlusNormal"/>
            </w:pPr>
            <w:r>
              <w:t>изучение уровня удовлетворенности участников Программы качеством реализации программных мероприятий</w:t>
            </w:r>
          </w:p>
        </w:tc>
        <w:tc>
          <w:tcPr>
            <w:tcW w:w="2211" w:type="dxa"/>
            <w:tcBorders>
              <w:bottom w:val="nil"/>
            </w:tcBorders>
          </w:tcPr>
          <w:p w:rsidR="00DD6C05" w:rsidRDefault="00DD6C05">
            <w:pPr>
              <w:pStyle w:val="ConsPlusNormal"/>
            </w:pPr>
            <w:r>
              <w:t>отсутствие оценки мониторинга эффективности мероприятий, направленных на вовлечение молодежи в занятие предпринимательской деятельностью</w:t>
            </w:r>
          </w:p>
        </w:tc>
        <w:tc>
          <w:tcPr>
            <w:tcW w:w="2438" w:type="dxa"/>
            <w:tcBorders>
              <w:bottom w:val="nil"/>
            </w:tcBorders>
          </w:tcPr>
          <w:p w:rsidR="00DD6C05" w:rsidRDefault="00DD6C05">
            <w:pPr>
              <w:pStyle w:val="ConsPlusNormal"/>
            </w:pPr>
            <w:r>
              <w:t xml:space="preserve">количество субъектов малого и среднего предпринимательства, созданных лицами в возрасте до 30 лет (включительно) </w:t>
            </w:r>
            <w:hyperlink w:anchor="P2024" w:history="1">
              <w:r>
                <w:rPr>
                  <w:color w:val="0000FF"/>
                </w:rPr>
                <w:t>(пункт 3.4)</w:t>
              </w:r>
            </w:hyperlink>
            <w:r>
              <w:t>;</w:t>
            </w:r>
          </w:p>
          <w:p w:rsidR="00DD6C05" w:rsidRDefault="00DD6C05">
            <w:pPr>
              <w:pStyle w:val="ConsPlusNormal"/>
            </w:pPr>
            <w:r>
              <w:t xml:space="preserve">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w:t>
            </w:r>
            <w:hyperlink w:anchor="P2037" w:history="1">
              <w:r>
                <w:rPr>
                  <w:color w:val="0000FF"/>
                </w:rPr>
                <w:t>(пункт 3.5)</w:t>
              </w:r>
            </w:hyperlink>
            <w:r>
              <w:t>;</w:t>
            </w:r>
          </w:p>
          <w:p w:rsidR="00DD6C05" w:rsidRDefault="00DD6C05">
            <w:pPr>
              <w:pStyle w:val="ConsPlusNormal"/>
            </w:pPr>
            <w:r>
              <w:t xml:space="preserve">количество человек в возрасте до 30 лет (включительно), вовлеченных в реализацию мероприятий </w:t>
            </w:r>
            <w:hyperlink w:anchor="P2050" w:history="1">
              <w:r>
                <w:rPr>
                  <w:color w:val="0000FF"/>
                </w:rPr>
                <w:t>(пункт 3.6)</w:t>
              </w:r>
            </w:hyperlink>
          </w:p>
        </w:tc>
      </w:tr>
      <w:tr w:rsidR="00DD6C05">
        <w:tblPrEx>
          <w:tblBorders>
            <w:insideH w:val="nil"/>
          </w:tblBorders>
        </w:tblPrEx>
        <w:tc>
          <w:tcPr>
            <w:tcW w:w="13522" w:type="dxa"/>
            <w:gridSpan w:val="8"/>
            <w:tcBorders>
              <w:top w:val="nil"/>
            </w:tcBorders>
          </w:tcPr>
          <w:p w:rsidR="00DD6C05" w:rsidRDefault="00DD6C05">
            <w:pPr>
              <w:pStyle w:val="ConsPlusNormal"/>
              <w:jc w:val="both"/>
            </w:pPr>
            <w:r>
              <w:t xml:space="preserve">(в ред. постановлений Правительства Саратовской области от 12.07.2016 </w:t>
            </w:r>
            <w:hyperlink r:id="rId454" w:history="1">
              <w:r>
                <w:rPr>
                  <w:color w:val="0000FF"/>
                </w:rPr>
                <w:t>N 361-П</w:t>
              </w:r>
            </w:hyperlink>
            <w:r>
              <w:t>,</w:t>
            </w:r>
          </w:p>
          <w:p w:rsidR="00DD6C05" w:rsidRDefault="00DD6C05">
            <w:pPr>
              <w:pStyle w:val="ConsPlusNormal"/>
              <w:jc w:val="both"/>
            </w:pPr>
            <w:r>
              <w:t xml:space="preserve">от 20.12.2017 </w:t>
            </w:r>
            <w:hyperlink r:id="rId455" w:history="1">
              <w:r>
                <w:rPr>
                  <w:color w:val="0000FF"/>
                </w:rPr>
                <w:t>N 666-П</w:t>
              </w:r>
            </w:hyperlink>
            <w:r>
              <w:t>)</w:t>
            </w:r>
          </w:p>
        </w:tc>
      </w:tr>
      <w:tr w:rsidR="00DD6C05">
        <w:tblPrEx>
          <w:tblBorders>
            <w:insideH w:val="nil"/>
          </w:tblBorders>
        </w:tblPrEx>
        <w:tc>
          <w:tcPr>
            <w:tcW w:w="680" w:type="dxa"/>
            <w:tcBorders>
              <w:bottom w:val="nil"/>
            </w:tcBorders>
          </w:tcPr>
          <w:p w:rsidR="00DD6C05" w:rsidRDefault="00DD6C05">
            <w:pPr>
              <w:pStyle w:val="ConsPlusNormal"/>
              <w:jc w:val="center"/>
            </w:pPr>
            <w:r>
              <w:t>5.</w:t>
            </w:r>
          </w:p>
        </w:tc>
        <w:tc>
          <w:tcPr>
            <w:tcW w:w="2268" w:type="dxa"/>
            <w:tcBorders>
              <w:bottom w:val="nil"/>
            </w:tcBorders>
          </w:tcPr>
          <w:p w:rsidR="00DD6C05" w:rsidRDefault="00DD6C05">
            <w:pPr>
              <w:pStyle w:val="ConsPlusNormal"/>
            </w:pPr>
            <w:bookmarkStart w:id="88" w:name="P2797"/>
            <w:bookmarkEnd w:id="88"/>
            <w:r>
              <w:t>Основное мероприятие 3.5 "Организация работы с молодежью"</w:t>
            </w:r>
          </w:p>
        </w:tc>
        <w:tc>
          <w:tcPr>
            <w:tcW w:w="1814" w:type="dxa"/>
            <w:tcBorders>
              <w:bottom w:val="nil"/>
            </w:tcBorders>
          </w:tcPr>
          <w:p w:rsidR="00DD6C05" w:rsidRDefault="00DD6C05">
            <w:pPr>
              <w:pStyle w:val="ConsPlusNormal"/>
            </w:pPr>
            <w:r>
              <w:t>министерство молодежной политики, спорта и туризма области</w:t>
            </w:r>
          </w:p>
        </w:tc>
        <w:tc>
          <w:tcPr>
            <w:tcW w:w="794" w:type="dxa"/>
            <w:tcBorders>
              <w:bottom w:val="nil"/>
            </w:tcBorders>
          </w:tcPr>
          <w:p w:rsidR="00DD6C05" w:rsidRDefault="00DD6C05">
            <w:pPr>
              <w:pStyle w:val="ConsPlusNormal"/>
              <w:jc w:val="center"/>
            </w:pPr>
            <w:r>
              <w:t>2015</w:t>
            </w:r>
          </w:p>
        </w:tc>
        <w:tc>
          <w:tcPr>
            <w:tcW w:w="794" w:type="dxa"/>
            <w:tcBorders>
              <w:bottom w:val="nil"/>
            </w:tcBorders>
          </w:tcPr>
          <w:p w:rsidR="00DD6C05" w:rsidRDefault="00DD6C05">
            <w:pPr>
              <w:pStyle w:val="ConsPlusNormal"/>
              <w:jc w:val="center"/>
            </w:pPr>
            <w:r>
              <w:t>2020</w:t>
            </w:r>
          </w:p>
        </w:tc>
        <w:tc>
          <w:tcPr>
            <w:tcW w:w="2523" w:type="dxa"/>
            <w:tcBorders>
              <w:bottom w:val="nil"/>
            </w:tcBorders>
          </w:tcPr>
          <w:p w:rsidR="00DD6C05" w:rsidRDefault="00DD6C05">
            <w:pPr>
              <w:pStyle w:val="ConsPlusNormal"/>
            </w:pPr>
            <w:r>
              <w:t>организация и проведение мероприятий, акций, семинаров, методических совещаний, тренингов, консультаций, опросов и исследований общественного мнения среди молодежи</w:t>
            </w:r>
          </w:p>
        </w:tc>
        <w:tc>
          <w:tcPr>
            <w:tcW w:w="2211" w:type="dxa"/>
            <w:tcBorders>
              <w:bottom w:val="nil"/>
            </w:tcBorders>
          </w:tcPr>
          <w:p w:rsidR="00DD6C05" w:rsidRDefault="00DD6C05">
            <w:pPr>
              <w:pStyle w:val="ConsPlusNormal"/>
            </w:pPr>
            <w:r>
              <w:t>недостаточное количество молодежи, участвующей в областных, межрегиональных всероссийских и международных мероприятиях в сфере молодежной политики. Сокращение денежных средств из внебюджетных источников, привлеченных для реализации проектов и программ на территории региона. Низкий уровень профессиональных навыков специалистов по делам молодежи муниципальных районов</w:t>
            </w:r>
          </w:p>
        </w:tc>
        <w:tc>
          <w:tcPr>
            <w:tcW w:w="2438" w:type="dxa"/>
            <w:tcBorders>
              <w:bottom w:val="nil"/>
            </w:tcBorders>
          </w:tcPr>
          <w:p w:rsidR="00DD6C05" w:rsidRDefault="00DD6C05">
            <w:pPr>
              <w:pStyle w:val="ConsPlusNormal"/>
            </w:pPr>
            <w:r>
              <w:t xml:space="preserve">доля молодых людей, вовлеченных в мероприятия, реализуемые по различным направлениям работы с молодежью на территории области, от общего количества молодежи области </w:t>
            </w:r>
            <w:hyperlink w:anchor="P1625" w:history="1">
              <w:r>
                <w:rPr>
                  <w:color w:val="0000FF"/>
                </w:rPr>
                <w:t>(пункт 4)</w:t>
              </w:r>
            </w:hyperlink>
            <w:r>
              <w:t>;</w:t>
            </w:r>
          </w:p>
          <w:p w:rsidR="00DD6C05" w:rsidRDefault="00DD6C05">
            <w:pPr>
              <w:pStyle w:val="ConsPlusNormal"/>
            </w:pPr>
            <w:r>
              <w:t xml:space="preserve">количество молодежных и детских общественных организаций и объединений, принимающих участие в реализации региональной молодежной политики </w:t>
            </w:r>
            <w:hyperlink w:anchor="P1988" w:history="1">
              <w:r>
                <w:rPr>
                  <w:color w:val="0000FF"/>
                </w:rPr>
                <w:t>(пункт 3.1)</w:t>
              </w:r>
            </w:hyperlink>
            <w:r>
              <w:t>;</w:t>
            </w:r>
          </w:p>
          <w:p w:rsidR="00DD6C05" w:rsidRDefault="00DD6C05">
            <w:pPr>
              <w:pStyle w:val="ConsPlusNormal"/>
            </w:pPr>
            <w:r>
              <w:t xml:space="preserve">доля молодых людей, принимающих участие в массовых творческих, спортивных, научных и других мероприятиях, в общей численности молодежи области </w:t>
            </w:r>
            <w:hyperlink w:anchor="P2000" w:history="1">
              <w:r>
                <w:rPr>
                  <w:color w:val="0000FF"/>
                </w:rPr>
                <w:t>(пункт 3.2)</w:t>
              </w:r>
            </w:hyperlink>
            <w:r>
              <w:t>;</w:t>
            </w:r>
          </w:p>
          <w:p w:rsidR="00DD6C05" w:rsidRDefault="00DD6C05">
            <w:pPr>
              <w:pStyle w:val="ConsPlusNormal"/>
            </w:pPr>
            <w:r>
              <w:t xml:space="preserve">доля молодых людей, включенных в проекты развития социальной сферы работы с детьми и молодежью), в общей численности молодежи области </w:t>
            </w:r>
            <w:hyperlink w:anchor="P2012" w:history="1">
              <w:r>
                <w:rPr>
                  <w:color w:val="0000FF"/>
                </w:rPr>
                <w:t>(пункт 3.3)</w:t>
              </w:r>
            </w:hyperlink>
          </w:p>
        </w:tc>
      </w:tr>
      <w:tr w:rsidR="00DD6C05">
        <w:tblPrEx>
          <w:tblBorders>
            <w:insideH w:val="nil"/>
          </w:tblBorders>
        </w:tblPrEx>
        <w:tc>
          <w:tcPr>
            <w:tcW w:w="13522" w:type="dxa"/>
            <w:gridSpan w:val="8"/>
            <w:tcBorders>
              <w:top w:val="nil"/>
            </w:tcBorders>
          </w:tcPr>
          <w:p w:rsidR="00DD6C05" w:rsidRDefault="00DD6C05">
            <w:pPr>
              <w:pStyle w:val="ConsPlusNormal"/>
              <w:jc w:val="both"/>
            </w:pPr>
            <w:r>
              <w:t xml:space="preserve">(в ред. постановлений Правительства Саратовской области от 07.12.2015 </w:t>
            </w:r>
            <w:hyperlink r:id="rId456" w:history="1">
              <w:r>
                <w:rPr>
                  <w:color w:val="0000FF"/>
                </w:rPr>
                <w:t>N 610-П</w:t>
              </w:r>
            </w:hyperlink>
            <w:r>
              <w:t>, от</w:t>
            </w:r>
          </w:p>
          <w:p w:rsidR="00DD6C05" w:rsidRDefault="00DD6C05">
            <w:pPr>
              <w:pStyle w:val="ConsPlusNormal"/>
              <w:jc w:val="both"/>
            </w:pPr>
            <w:r>
              <w:t xml:space="preserve">06.04.2016 </w:t>
            </w:r>
            <w:hyperlink r:id="rId457" w:history="1">
              <w:r>
                <w:rPr>
                  <w:color w:val="0000FF"/>
                </w:rPr>
                <w:t>N 144-П</w:t>
              </w:r>
            </w:hyperlink>
            <w:r>
              <w:t>)</w:t>
            </w:r>
          </w:p>
        </w:tc>
      </w:tr>
      <w:bookmarkStart w:id="89" w:name="P2809"/>
      <w:bookmarkEnd w:id="89"/>
      <w:tr w:rsidR="00DD6C05">
        <w:tblPrEx>
          <w:tblBorders>
            <w:insideH w:val="nil"/>
          </w:tblBorders>
        </w:tblPrEx>
        <w:tc>
          <w:tcPr>
            <w:tcW w:w="13522" w:type="dxa"/>
            <w:gridSpan w:val="8"/>
            <w:tcBorders>
              <w:bottom w:val="nil"/>
            </w:tcBorders>
          </w:tcPr>
          <w:p w:rsidR="00DD6C05" w:rsidRDefault="00707A5C">
            <w:pPr>
              <w:pStyle w:val="ConsPlusNormal"/>
              <w:jc w:val="center"/>
              <w:outlineLvl w:val="2"/>
            </w:pPr>
            <w:r w:rsidRPr="00707A5C">
              <w:fldChar w:fldCharType="begin"/>
            </w:r>
            <w:r w:rsidR="00DD6C05">
              <w:instrText xml:space="preserve"> HYPERLINK \l "P1310" </w:instrText>
            </w:r>
            <w:r w:rsidRPr="00707A5C">
              <w:fldChar w:fldCharType="separate"/>
            </w:r>
            <w:r w:rsidR="00DD6C05">
              <w:rPr>
                <w:color w:val="0000FF"/>
              </w:rPr>
              <w:t>Подпрограмма 4</w:t>
            </w:r>
            <w:r w:rsidRPr="005963EE">
              <w:rPr>
                <w:color w:val="0000FF"/>
              </w:rPr>
              <w:fldChar w:fldCharType="end"/>
            </w:r>
            <w:r w:rsidR="00DD6C05">
              <w:t xml:space="preserve"> "Материально-техническая база спорта"</w:t>
            </w:r>
          </w:p>
        </w:tc>
      </w:tr>
      <w:tr w:rsidR="00DD6C05">
        <w:tblPrEx>
          <w:tblBorders>
            <w:insideH w:val="nil"/>
          </w:tblBorders>
        </w:tblPrEx>
        <w:tc>
          <w:tcPr>
            <w:tcW w:w="13522" w:type="dxa"/>
            <w:gridSpan w:val="8"/>
            <w:tcBorders>
              <w:top w:val="nil"/>
            </w:tcBorders>
          </w:tcPr>
          <w:p w:rsidR="00DD6C05" w:rsidRDefault="00DD6C05">
            <w:pPr>
              <w:pStyle w:val="ConsPlusNormal"/>
              <w:jc w:val="both"/>
            </w:pPr>
            <w:r>
              <w:t xml:space="preserve">(введено </w:t>
            </w:r>
            <w:hyperlink r:id="rId458" w:history="1">
              <w:r>
                <w:rPr>
                  <w:color w:val="0000FF"/>
                </w:rPr>
                <w:t>постановлением</w:t>
              </w:r>
            </w:hyperlink>
            <w:r>
              <w:t xml:space="preserve"> Правительства Саратовской области от 29.10.2015 N 544-П)</w:t>
            </w:r>
          </w:p>
        </w:tc>
      </w:tr>
      <w:tr w:rsidR="00DD6C05">
        <w:tblPrEx>
          <w:tblBorders>
            <w:insideH w:val="nil"/>
          </w:tblBorders>
        </w:tblPrEx>
        <w:tc>
          <w:tcPr>
            <w:tcW w:w="680" w:type="dxa"/>
            <w:tcBorders>
              <w:bottom w:val="nil"/>
            </w:tcBorders>
          </w:tcPr>
          <w:p w:rsidR="00DD6C05" w:rsidRDefault="00DD6C05">
            <w:pPr>
              <w:pStyle w:val="ConsPlusNormal"/>
              <w:jc w:val="center"/>
            </w:pPr>
            <w:r>
              <w:t>1.</w:t>
            </w:r>
          </w:p>
        </w:tc>
        <w:tc>
          <w:tcPr>
            <w:tcW w:w="2268" w:type="dxa"/>
            <w:tcBorders>
              <w:bottom w:val="nil"/>
            </w:tcBorders>
          </w:tcPr>
          <w:p w:rsidR="00DD6C05" w:rsidRDefault="00DD6C05">
            <w:pPr>
              <w:pStyle w:val="ConsPlusNormal"/>
            </w:pPr>
            <w:bookmarkStart w:id="90" w:name="P2812"/>
            <w:bookmarkEnd w:id="90"/>
            <w:r>
              <w:t>Основное мероприятие 4.1 "Строительство малобюджетных физкультурно-спортивных объектов шаговой доступности, плоскостных сооружений по проектам, рекомендованным Министерством спорта Российской Федерации"</w:t>
            </w:r>
          </w:p>
        </w:tc>
        <w:tc>
          <w:tcPr>
            <w:tcW w:w="1814" w:type="dxa"/>
            <w:tcBorders>
              <w:bottom w:val="nil"/>
            </w:tcBorders>
          </w:tcPr>
          <w:p w:rsidR="00DD6C05" w:rsidRDefault="00DD6C05">
            <w:pPr>
              <w:pStyle w:val="ConsPlusNormal"/>
            </w:pPr>
            <w:r>
              <w:t>комитет капитального строительства области, органы местного самоуправления области (по согласованию)</w:t>
            </w:r>
          </w:p>
        </w:tc>
        <w:tc>
          <w:tcPr>
            <w:tcW w:w="794" w:type="dxa"/>
            <w:tcBorders>
              <w:bottom w:val="nil"/>
            </w:tcBorders>
          </w:tcPr>
          <w:p w:rsidR="00DD6C05" w:rsidRDefault="00DD6C05">
            <w:pPr>
              <w:pStyle w:val="ConsPlusNormal"/>
              <w:jc w:val="center"/>
            </w:pPr>
            <w:r>
              <w:t>2016</w:t>
            </w:r>
          </w:p>
        </w:tc>
        <w:tc>
          <w:tcPr>
            <w:tcW w:w="794" w:type="dxa"/>
            <w:tcBorders>
              <w:bottom w:val="nil"/>
            </w:tcBorders>
          </w:tcPr>
          <w:p w:rsidR="00DD6C05" w:rsidRDefault="00DD6C05">
            <w:pPr>
              <w:pStyle w:val="ConsPlusNormal"/>
              <w:jc w:val="center"/>
            </w:pPr>
            <w:r>
              <w:t>2019</w:t>
            </w:r>
          </w:p>
        </w:tc>
        <w:tc>
          <w:tcPr>
            <w:tcW w:w="2523" w:type="dxa"/>
            <w:tcBorders>
              <w:bottom w:val="nil"/>
            </w:tcBorders>
          </w:tcPr>
          <w:p w:rsidR="00DD6C05" w:rsidRDefault="00DD6C05">
            <w:pPr>
              <w:pStyle w:val="ConsPlusNormal"/>
            </w:pPr>
            <w:r>
              <w:t>строительство и ввод в эксплуатацию 13 спортивных сооружений, увеличение единовременной пропускной способности спортобъектов на 260 чел. в смену</w:t>
            </w:r>
          </w:p>
        </w:tc>
        <w:tc>
          <w:tcPr>
            <w:tcW w:w="2211" w:type="dxa"/>
            <w:tcBorders>
              <w:bottom w:val="nil"/>
            </w:tcBorders>
          </w:tcPr>
          <w:p w:rsidR="00DD6C05" w:rsidRDefault="00DD6C05">
            <w:pPr>
              <w:pStyle w:val="ConsPlusNormal"/>
            </w:pPr>
            <w:r>
              <w:t>снижение уровня обеспеченности населения спортивными сооружениями</w:t>
            </w:r>
          </w:p>
        </w:tc>
        <w:tc>
          <w:tcPr>
            <w:tcW w:w="2438" w:type="dxa"/>
            <w:tcBorders>
              <w:bottom w:val="nil"/>
            </w:tcBorders>
          </w:tcPr>
          <w:p w:rsidR="00DD6C05" w:rsidRDefault="00DD6C05">
            <w:pPr>
              <w:pStyle w:val="ConsPlusNormal"/>
            </w:pPr>
            <w:r>
              <w:t xml:space="preserve">уровень обеспеченности населения спортивными сооружениями исходя из единовременной пропускной способности объектов спорта </w:t>
            </w:r>
            <w:hyperlink w:anchor="P2093" w:history="1">
              <w:r>
                <w:rPr>
                  <w:color w:val="0000FF"/>
                </w:rPr>
                <w:t>(пункт 4.3)</w:t>
              </w:r>
            </w:hyperlink>
            <w:r>
              <w:t>;</w:t>
            </w:r>
          </w:p>
          <w:p w:rsidR="00DD6C05" w:rsidRDefault="00DD6C05">
            <w:pPr>
              <w:pStyle w:val="ConsPlusNormal"/>
            </w:pPr>
            <w:r>
              <w:t xml:space="preserve">ввод в эксплуатацию (в том числе за счет реконструкции объектов спорта) </w:t>
            </w:r>
            <w:hyperlink w:anchor="P2107" w:history="1">
              <w:r>
                <w:rPr>
                  <w:color w:val="0000FF"/>
                </w:rPr>
                <w:t>(пункт 4.4)</w:t>
              </w:r>
            </w:hyperlink>
            <w:r>
              <w:t>;</w:t>
            </w:r>
          </w:p>
          <w:p w:rsidR="00DD6C05" w:rsidRDefault="00DD6C05">
            <w:pPr>
              <w:pStyle w:val="ConsPlusNormal"/>
            </w:pPr>
            <w:r>
              <w:t xml:space="preserve">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 </w:t>
            </w:r>
            <w:hyperlink w:anchor="P1649" w:history="1">
              <w:r>
                <w:rPr>
                  <w:color w:val="0000FF"/>
                </w:rPr>
                <w:t>(пункт 6)</w:t>
              </w:r>
            </w:hyperlink>
          </w:p>
        </w:tc>
      </w:tr>
      <w:tr w:rsidR="00DD6C05">
        <w:tblPrEx>
          <w:tblBorders>
            <w:insideH w:val="nil"/>
          </w:tblBorders>
        </w:tblPrEx>
        <w:tc>
          <w:tcPr>
            <w:tcW w:w="13522" w:type="dxa"/>
            <w:gridSpan w:val="8"/>
            <w:tcBorders>
              <w:top w:val="nil"/>
            </w:tcBorders>
          </w:tcPr>
          <w:p w:rsidR="00DD6C05" w:rsidRDefault="00DD6C05">
            <w:pPr>
              <w:pStyle w:val="ConsPlusNormal"/>
              <w:jc w:val="both"/>
            </w:pPr>
            <w:r>
              <w:t xml:space="preserve">(в ред. постановлений Правительства Саратовской области от 14.03.2017 </w:t>
            </w:r>
            <w:hyperlink r:id="rId459" w:history="1">
              <w:r>
                <w:rPr>
                  <w:color w:val="0000FF"/>
                </w:rPr>
                <w:t>N 113-П</w:t>
              </w:r>
            </w:hyperlink>
            <w:r>
              <w:t>,</w:t>
            </w:r>
          </w:p>
          <w:p w:rsidR="00DD6C05" w:rsidRDefault="00DD6C05">
            <w:pPr>
              <w:pStyle w:val="ConsPlusNormal"/>
              <w:jc w:val="both"/>
            </w:pPr>
            <w:r>
              <w:t xml:space="preserve">от 03.08.2017 </w:t>
            </w:r>
            <w:hyperlink r:id="rId460" w:history="1">
              <w:r>
                <w:rPr>
                  <w:color w:val="0000FF"/>
                </w:rPr>
                <w:t>N 401-П</w:t>
              </w:r>
            </w:hyperlink>
            <w:r>
              <w:t xml:space="preserve">, от 12.09.2017 </w:t>
            </w:r>
            <w:hyperlink r:id="rId461" w:history="1">
              <w:r>
                <w:rPr>
                  <w:color w:val="0000FF"/>
                </w:rPr>
                <w:t>N 468-П</w:t>
              </w:r>
            </w:hyperlink>
            <w:r>
              <w:t xml:space="preserve">, от 01.11.2017 </w:t>
            </w:r>
            <w:hyperlink r:id="rId462" w:history="1">
              <w:r>
                <w:rPr>
                  <w:color w:val="0000FF"/>
                </w:rPr>
                <w:t>N 550-П</w:t>
              </w:r>
            </w:hyperlink>
            <w:r>
              <w:t>)</w:t>
            </w:r>
          </w:p>
        </w:tc>
      </w:tr>
      <w:tr w:rsidR="00DD6C05">
        <w:tc>
          <w:tcPr>
            <w:tcW w:w="13522" w:type="dxa"/>
            <w:gridSpan w:val="8"/>
          </w:tcPr>
          <w:p w:rsidR="00DD6C05" w:rsidRDefault="00DD6C05">
            <w:pPr>
              <w:pStyle w:val="ConsPlusNormal"/>
              <w:ind w:firstLine="283"/>
              <w:jc w:val="both"/>
            </w:pPr>
            <w:r>
              <w:t>в том числе:</w:t>
            </w:r>
          </w:p>
        </w:tc>
      </w:tr>
      <w:tr w:rsidR="00DD6C05">
        <w:tblPrEx>
          <w:tblBorders>
            <w:insideH w:val="nil"/>
          </w:tblBorders>
        </w:tblPrEx>
        <w:tc>
          <w:tcPr>
            <w:tcW w:w="680" w:type="dxa"/>
            <w:tcBorders>
              <w:bottom w:val="nil"/>
            </w:tcBorders>
          </w:tcPr>
          <w:p w:rsidR="00DD6C05" w:rsidRDefault="00DD6C05">
            <w:pPr>
              <w:pStyle w:val="ConsPlusNormal"/>
              <w:jc w:val="center"/>
            </w:pPr>
            <w:r>
              <w:t>1.1 - 1.4.</w:t>
            </w:r>
          </w:p>
        </w:tc>
        <w:tc>
          <w:tcPr>
            <w:tcW w:w="12842" w:type="dxa"/>
            <w:gridSpan w:val="7"/>
            <w:tcBorders>
              <w:bottom w:val="nil"/>
            </w:tcBorders>
          </w:tcPr>
          <w:p w:rsidR="00DD6C05" w:rsidRDefault="00DD6C05">
            <w:pPr>
              <w:pStyle w:val="ConsPlusNormal"/>
              <w:jc w:val="both"/>
            </w:pPr>
            <w:r>
              <w:t xml:space="preserve">Утратили силу с 31 октября 2016 года. - </w:t>
            </w:r>
            <w:hyperlink r:id="rId463" w:history="1">
              <w:r>
                <w:rPr>
                  <w:color w:val="0000FF"/>
                </w:rPr>
                <w:t>Постановление</w:t>
              </w:r>
            </w:hyperlink>
            <w:r>
              <w:t xml:space="preserve"> Правительства Саратовской области от 31.10.2016 N 592-П</w:t>
            </w:r>
          </w:p>
        </w:tc>
      </w:tr>
      <w:tr w:rsidR="00DD6C05">
        <w:tblPrEx>
          <w:tblBorders>
            <w:insideH w:val="nil"/>
          </w:tblBorders>
        </w:tblPrEx>
        <w:tc>
          <w:tcPr>
            <w:tcW w:w="680" w:type="dxa"/>
            <w:tcBorders>
              <w:bottom w:val="nil"/>
            </w:tcBorders>
          </w:tcPr>
          <w:p w:rsidR="00DD6C05" w:rsidRDefault="00DD6C05">
            <w:pPr>
              <w:pStyle w:val="ConsPlusNormal"/>
              <w:jc w:val="center"/>
            </w:pPr>
            <w:r>
              <w:t>1.5.</w:t>
            </w:r>
          </w:p>
        </w:tc>
        <w:tc>
          <w:tcPr>
            <w:tcW w:w="2268" w:type="dxa"/>
            <w:tcBorders>
              <w:bottom w:val="nil"/>
            </w:tcBorders>
          </w:tcPr>
          <w:p w:rsidR="00DD6C05" w:rsidRDefault="00DD6C05">
            <w:pPr>
              <w:pStyle w:val="ConsPlusNormal"/>
            </w:pPr>
            <w:r>
              <w:t>Строительство стадиона "Юность" в городе Ершове</w:t>
            </w:r>
          </w:p>
        </w:tc>
        <w:tc>
          <w:tcPr>
            <w:tcW w:w="1814" w:type="dxa"/>
            <w:tcBorders>
              <w:bottom w:val="nil"/>
            </w:tcBorders>
          </w:tcPr>
          <w:p w:rsidR="00DD6C05" w:rsidRDefault="00DD6C05">
            <w:pPr>
              <w:pStyle w:val="ConsPlusNormal"/>
            </w:pPr>
            <w:r>
              <w:t>комитет капитального строительства области, органы местного самоуправления области (по согласованию)</w:t>
            </w:r>
          </w:p>
        </w:tc>
        <w:tc>
          <w:tcPr>
            <w:tcW w:w="794" w:type="dxa"/>
            <w:tcBorders>
              <w:bottom w:val="nil"/>
            </w:tcBorders>
          </w:tcPr>
          <w:p w:rsidR="00DD6C05" w:rsidRDefault="00DD6C05">
            <w:pPr>
              <w:pStyle w:val="ConsPlusNormal"/>
              <w:jc w:val="center"/>
            </w:pPr>
            <w:r>
              <w:t>2018</w:t>
            </w:r>
          </w:p>
        </w:tc>
        <w:tc>
          <w:tcPr>
            <w:tcW w:w="794" w:type="dxa"/>
            <w:tcBorders>
              <w:bottom w:val="nil"/>
            </w:tcBorders>
          </w:tcPr>
          <w:p w:rsidR="00DD6C05" w:rsidRDefault="00DD6C05">
            <w:pPr>
              <w:pStyle w:val="ConsPlusNormal"/>
              <w:jc w:val="center"/>
            </w:pPr>
            <w:r>
              <w:t>2019</w:t>
            </w:r>
          </w:p>
        </w:tc>
        <w:tc>
          <w:tcPr>
            <w:tcW w:w="2523" w:type="dxa"/>
            <w:tcBorders>
              <w:bottom w:val="nil"/>
            </w:tcBorders>
          </w:tcPr>
          <w:p w:rsidR="00DD6C05" w:rsidRDefault="00DD6C05">
            <w:pPr>
              <w:pStyle w:val="ConsPlusNormal"/>
            </w:pPr>
            <w:r>
              <w:t>строительство и ввод в эксплуатацию спортивного сооружения, в том числе за счет реконструкции, увеличение единовременной пропускной способности спортобъектов на 140 чел. в смену</w:t>
            </w:r>
          </w:p>
        </w:tc>
        <w:tc>
          <w:tcPr>
            <w:tcW w:w="2211" w:type="dxa"/>
            <w:tcBorders>
              <w:bottom w:val="nil"/>
            </w:tcBorders>
          </w:tcPr>
          <w:p w:rsidR="00DD6C05" w:rsidRDefault="00DD6C05">
            <w:pPr>
              <w:pStyle w:val="ConsPlusNormal"/>
            </w:pPr>
            <w:r>
              <w:t>снижение уровня обеспеченности населения спортивными сооружениями</w:t>
            </w:r>
          </w:p>
        </w:tc>
        <w:tc>
          <w:tcPr>
            <w:tcW w:w="2438" w:type="dxa"/>
            <w:tcBorders>
              <w:bottom w:val="nil"/>
            </w:tcBorders>
          </w:tcPr>
          <w:p w:rsidR="00DD6C05" w:rsidRDefault="00DD6C05">
            <w:pPr>
              <w:pStyle w:val="ConsPlusNormal"/>
            </w:pPr>
            <w:r>
              <w:t xml:space="preserve">уровень обеспеченности населения спортивными сооружениями исходя из единовременной пропускной способности объектов спорта </w:t>
            </w:r>
            <w:hyperlink w:anchor="P2093" w:history="1">
              <w:r>
                <w:rPr>
                  <w:color w:val="0000FF"/>
                </w:rPr>
                <w:t>(пункт 4.3)</w:t>
              </w:r>
            </w:hyperlink>
            <w:r>
              <w:t>;</w:t>
            </w:r>
          </w:p>
          <w:p w:rsidR="00DD6C05" w:rsidRDefault="00DD6C05">
            <w:pPr>
              <w:pStyle w:val="ConsPlusNormal"/>
            </w:pPr>
            <w:r>
              <w:t xml:space="preserve">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 </w:t>
            </w:r>
            <w:hyperlink w:anchor="P1649" w:history="1">
              <w:r>
                <w:rPr>
                  <w:color w:val="0000FF"/>
                </w:rPr>
                <w:t>(пункт 6)</w:t>
              </w:r>
            </w:hyperlink>
          </w:p>
        </w:tc>
      </w:tr>
      <w:tr w:rsidR="00DD6C05">
        <w:tblPrEx>
          <w:tblBorders>
            <w:insideH w:val="nil"/>
          </w:tblBorders>
        </w:tblPrEx>
        <w:tc>
          <w:tcPr>
            <w:tcW w:w="13522" w:type="dxa"/>
            <w:gridSpan w:val="8"/>
            <w:tcBorders>
              <w:top w:val="nil"/>
            </w:tcBorders>
          </w:tcPr>
          <w:p w:rsidR="00DD6C05" w:rsidRDefault="00DD6C05">
            <w:pPr>
              <w:pStyle w:val="ConsPlusNormal"/>
              <w:jc w:val="both"/>
            </w:pPr>
            <w:r>
              <w:t xml:space="preserve">(в ред. постановлений Правительства Саратовской области от 14.09.2016 </w:t>
            </w:r>
            <w:hyperlink r:id="rId464" w:history="1">
              <w:r>
                <w:rPr>
                  <w:color w:val="0000FF"/>
                </w:rPr>
                <w:t>N 504-П</w:t>
              </w:r>
            </w:hyperlink>
            <w:r>
              <w:t>, от</w:t>
            </w:r>
          </w:p>
          <w:p w:rsidR="00DD6C05" w:rsidRDefault="00DD6C05">
            <w:pPr>
              <w:pStyle w:val="ConsPlusNormal"/>
              <w:jc w:val="both"/>
            </w:pPr>
            <w:r>
              <w:t xml:space="preserve">31.10.2016 </w:t>
            </w:r>
            <w:hyperlink r:id="rId465" w:history="1">
              <w:r>
                <w:rPr>
                  <w:color w:val="0000FF"/>
                </w:rPr>
                <w:t>N 592-П</w:t>
              </w:r>
            </w:hyperlink>
            <w:r>
              <w:t xml:space="preserve">, от 14.03.2017 </w:t>
            </w:r>
            <w:hyperlink r:id="rId466" w:history="1">
              <w:r>
                <w:rPr>
                  <w:color w:val="0000FF"/>
                </w:rPr>
                <w:t>N 113-П</w:t>
              </w:r>
            </w:hyperlink>
            <w:r>
              <w:t xml:space="preserve">, от 13.04.2017 </w:t>
            </w:r>
            <w:hyperlink r:id="rId467" w:history="1">
              <w:r>
                <w:rPr>
                  <w:color w:val="0000FF"/>
                </w:rPr>
                <w:t>N 179-П</w:t>
              </w:r>
            </w:hyperlink>
            <w:r>
              <w:t>, от 12.09.2017</w:t>
            </w:r>
          </w:p>
          <w:p w:rsidR="00DD6C05" w:rsidRDefault="00707A5C">
            <w:pPr>
              <w:pStyle w:val="ConsPlusNormal"/>
              <w:jc w:val="both"/>
            </w:pPr>
            <w:hyperlink r:id="rId468" w:history="1">
              <w:r w:rsidR="00DD6C05">
                <w:rPr>
                  <w:color w:val="0000FF"/>
                </w:rPr>
                <w:t>N 468-П</w:t>
              </w:r>
            </w:hyperlink>
            <w:r w:rsidR="00DD6C05">
              <w:t xml:space="preserve">, от 01.11.2017 </w:t>
            </w:r>
            <w:hyperlink r:id="rId469" w:history="1">
              <w:r w:rsidR="00DD6C05">
                <w:rPr>
                  <w:color w:val="0000FF"/>
                </w:rPr>
                <w:t>N 550-П</w:t>
              </w:r>
            </w:hyperlink>
            <w:r w:rsidR="00DD6C05">
              <w:t>)</w:t>
            </w:r>
          </w:p>
        </w:tc>
      </w:tr>
      <w:tr w:rsidR="00DD6C05">
        <w:tblPrEx>
          <w:tblBorders>
            <w:insideH w:val="nil"/>
          </w:tblBorders>
        </w:tblPrEx>
        <w:tc>
          <w:tcPr>
            <w:tcW w:w="680" w:type="dxa"/>
            <w:tcBorders>
              <w:bottom w:val="nil"/>
            </w:tcBorders>
          </w:tcPr>
          <w:p w:rsidR="00DD6C05" w:rsidRDefault="00DD6C05">
            <w:pPr>
              <w:pStyle w:val="ConsPlusNormal"/>
              <w:jc w:val="center"/>
            </w:pPr>
            <w:r>
              <w:t>1.6.</w:t>
            </w:r>
          </w:p>
        </w:tc>
        <w:tc>
          <w:tcPr>
            <w:tcW w:w="2268" w:type="dxa"/>
            <w:tcBorders>
              <w:bottom w:val="nil"/>
            </w:tcBorders>
          </w:tcPr>
          <w:p w:rsidR="00DD6C05" w:rsidRDefault="00DD6C05">
            <w:pPr>
              <w:pStyle w:val="ConsPlusNormal"/>
            </w:pPr>
            <w:r>
              <w:t>Реконструкция спортивного зала ДЮСШ р.п. Новые Бурасы</w:t>
            </w:r>
          </w:p>
        </w:tc>
        <w:tc>
          <w:tcPr>
            <w:tcW w:w="1814" w:type="dxa"/>
            <w:tcBorders>
              <w:bottom w:val="nil"/>
            </w:tcBorders>
          </w:tcPr>
          <w:p w:rsidR="00DD6C05" w:rsidRDefault="00DD6C05">
            <w:pPr>
              <w:pStyle w:val="ConsPlusNormal"/>
            </w:pPr>
            <w:r>
              <w:t>комитет капитального строительства области, органы местного самоуправления области (по согласованию)</w:t>
            </w:r>
          </w:p>
        </w:tc>
        <w:tc>
          <w:tcPr>
            <w:tcW w:w="794" w:type="dxa"/>
            <w:tcBorders>
              <w:bottom w:val="nil"/>
            </w:tcBorders>
          </w:tcPr>
          <w:p w:rsidR="00DD6C05" w:rsidRDefault="00DD6C05">
            <w:pPr>
              <w:pStyle w:val="ConsPlusNormal"/>
              <w:jc w:val="center"/>
            </w:pPr>
            <w:r>
              <w:t>2018</w:t>
            </w:r>
          </w:p>
        </w:tc>
        <w:tc>
          <w:tcPr>
            <w:tcW w:w="794" w:type="dxa"/>
            <w:tcBorders>
              <w:bottom w:val="nil"/>
            </w:tcBorders>
          </w:tcPr>
          <w:p w:rsidR="00DD6C05" w:rsidRDefault="00DD6C05">
            <w:pPr>
              <w:pStyle w:val="ConsPlusNormal"/>
              <w:jc w:val="center"/>
            </w:pPr>
            <w:r>
              <w:t>2018</w:t>
            </w:r>
          </w:p>
        </w:tc>
        <w:tc>
          <w:tcPr>
            <w:tcW w:w="2523" w:type="dxa"/>
            <w:tcBorders>
              <w:bottom w:val="nil"/>
            </w:tcBorders>
          </w:tcPr>
          <w:p w:rsidR="00DD6C05" w:rsidRDefault="00DD6C05">
            <w:pPr>
              <w:pStyle w:val="ConsPlusNormal"/>
            </w:pPr>
            <w:r>
              <w:t>строительство и ввод в эксплуатацию спортивного сооружения, в том числе за счет реконструкции, увеличение единовременной пропускной способности спортобъектов на 50 чел. в смену</w:t>
            </w:r>
          </w:p>
        </w:tc>
        <w:tc>
          <w:tcPr>
            <w:tcW w:w="2211" w:type="dxa"/>
            <w:tcBorders>
              <w:bottom w:val="nil"/>
            </w:tcBorders>
          </w:tcPr>
          <w:p w:rsidR="00DD6C05" w:rsidRDefault="00DD6C05">
            <w:pPr>
              <w:pStyle w:val="ConsPlusNormal"/>
            </w:pPr>
            <w:r>
              <w:t>снижение уровня обеспеченности населения спортивными сооружениями</w:t>
            </w:r>
          </w:p>
        </w:tc>
        <w:tc>
          <w:tcPr>
            <w:tcW w:w="2438" w:type="dxa"/>
            <w:tcBorders>
              <w:bottom w:val="nil"/>
            </w:tcBorders>
          </w:tcPr>
          <w:p w:rsidR="00DD6C05" w:rsidRDefault="00DD6C05">
            <w:pPr>
              <w:pStyle w:val="ConsPlusNormal"/>
            </w:pPr>
            <w:r>
              <w:t xml:space="preserve">уровень обеспеченности населения спортивными сооружениями исходя из единовременной пропускной способности объектов спорта </w:t>
            </w:r>
            <w:hyperlink w:anchor="P2093" w:history="1">
              <w:r>
                <w:rPr>
                  <w:color w:val="0000FF"/>
                </w:rPr>
                <w:t>(пункт 4.3)</w:t>
              </w:r>
            </w:hyperlink>
            <w:r>
              <w:t>;</w:t>
            </w:r>
          </w:p>
          <w:p w:rsidR="00DD6C05" w:rsidRDefault="00DD6C05">
            <w:pPr>
              <w:pStyle w:val="ConsPlusNormal"/>
            </w:pPr>
            <w:r>
              <w:t xml:space="preserve">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 </w:t>
            </w:r>
            <w:hyperlink w:anchor="P1649" w:history="1">
              <w:r>
                <w:rPr>
                  <w:color w:val="0000FF"/>
                </w:rPr>
                <w:t>(пункт 6)</w:t>
              </w:r>
            </w:hyperlink>
          </w:p>
        </w:tc>
      </w:tr>
      <w:tr w:rsidR="00DD6C05">
        <w:tblPrEx>
          <w:tblBorders>
            <w:insideH w:val="nil"/>
          </w:tblBorders>
        </w:tblPrEx>
        <w:tc>
          <w:tcPr>
            <w:tcW w:w="13522" w:type="dxa"/>
            <w:gridSpan w:val="8"/>
            <w:tcBorders>
              <w:top w:val="nil"/>
            </w:tcBorders>
          </w:tcPr>
          <w:p w:rsidR="00DD6C05" w:rsidRDefault="00DD6C05">
            <w:pPr>
              <w:pStyle w:val="ConsPlusNormal"/>
              <w:jc w:val="both"/>
            </w:pPr>
            <w:r>
              <w:t xml:space="preserve">(в ред. постановлений Правительства Саратовской области от 14.09.2016 </w:t>
            </w:r>
            <w:hyperlink r:id="rId470" w:history="1">
              <w:r>
                <w:rPr>
                  <w:color w:val="0000FF"/>
                </w:rPr>
                <w:t>N 504-П</w:t>
              </w:r>
            </w:hyperlink>
            <w:r>
              <w:t>,</w:t>
            </w:r>
          </w:p>
          <w:p w:rsidR="00DD6C05" w:rsidRDefault="00DD6C05">
            <w:pPr>
              <w:pStyle w:val="ConsPlusNormal"/>
              <w:jc w:val="both"/>
            </w:pPr>
            <w:r>
              <w:t xml:space="preserve">от 14.03.2017 </w:t>
            </w:r>
            <w:hyperlink r:id="rId471" w:history="1">
              <w:r>
                <w:rPr>
                  <w:color w:val="0000FF"/>
                </w:rPr>
                <w:t>N 113-П</w:t>
              </w:r>
            </w:hyperlink>
            <w:r>
              <w:t>)</w:t>
            </w:r>
          </w:p>
        </w:tc>
      </w:tr>
      <w:tr w:rsidR="00DD6C05">
        <w:tblPrEx>
          <w:tblBorders>
            <w:insideH w:val="nil"/>
          </w:tblBorders>
        </w:tblPrEx>
        <w:tc>
          <w:tcPr>
            <w:tcW w:w="680" w:type="dxa"/>
            <w:tcBorders>
              <w:bottom w:val="nil"/>
            </w:tcBorders>
          </w:tcPr>
          <w:p w:rsidR="00DD6C05" w:rsidRDefault="00DD6C05">
            <w:pPr>
              <w:pStyle w:val="ConsPlusNormal"/>
              <w:jc w:val="center"/>
            </w:pPr>
            <w:r>
              <w:t>1.7.</w:t>
            </w:r>
          </w:p>
        </w:tc>
        <w:tc>
          <w:tcPr>
            <w:tcW w:w="2268" w:type="dxa"/>
            <w:tcBorders>
              <w:bottom w:val="nil"/>
            </w:tcBorders>
          </w:tcPr>
          <w:p w:rsidR="00DD6C05" w:rsidRDefault="00DD6C05">
            <w:pPr>
              <w:pStyle w:val="ConsPlusNormal"/>
            </w:pPr>
            <w:r>
              <w:t>Строительство мини-стадиона с универсальной игровой площадкой и ледовой площадкой г. Пугачев</w:t>
            </w:r>
          </w:p>
        </w:tc>
        <w:tc>
          <w:tcPr>
            <w:tcW w:w="1814" w:type="dxa"/>
            <w:tcBorders>
              <w:bottom w:val="nil"/>
            </w:tcBorders>
          </w:tcPr>
          <w:p w:rsidR="00DD6C05" w:rsidRDefault="00DD6C05">
            <w:pPr>
              <w:pStyle w:val="ConsPlusNormal"/>
            </w:pPr>
            <w:r>
              <w:t>комитет капитального строительства области, органы местного самоуправления области (по согласованию)</w:t>
            </w:r>
          </w:p>
        </w:tc>
        <w:tc>
          <w:tcPr>
            <w:tcW w:w="794" w:type="dxa"/>
            <w:tcBorders>
              <w:bottom w:val="nil"/>
            </w:tcBorders>
          </w:tcPr>
          <w:p w:rsidR="00DD6C05" w:rsidRDefault="00DD6C05">
            <w:pPr>
              <w:pStyle w:val="ConsPlusNormal"/>
              <w:jc w:val="center"/>
            </w:pPr>
            <w:r>
              <w:t>2018</w:t>
            </w:r>
          </w:p>
        </w:tc>
        <w:tc>
          <w:tcPr>
            <w:tcW w:w="794" w:type="dxa"/>
            <w:tcBorders>
              <w:bottom w:val="nil"/>
            </w:tcBorders>
          </w:tcPr>
          <w:p w:rsidR="00DD6C05" w:rsidRDefault="00DD6C05">
            <w:pPr>
              <w:pStyle w:val="ConsPlusNormal"/>
              <w:jc w:val="center"/>
            </w:pPr>
            <w:r>
              <w:t>2018</w:t>
            </w:r>
          </w:p>
        </w:tc>
        <w:tc>
          <w:tcPr>
            <w:tcW w:w="2523" w:type="dxa"/>
            <w:tcBorders>
              <w:bottom w:val="nil"/>
            </w:tcBorders>
          </w:tcPr>
          <w:p w:rsidR="00DD6C05" w:rsidRDefault="00DD6C05">
            <w:pPr>
              <w:pStyle w:val="ConsPlusNormal"/>
            </w:pPr>
            <w:r>
              <w:t>строительство и ввод в эксплуатацию спортивного сооружения, увеличение единовременной пропускной способности спортобъектов на 75 чел. в смену</w:t>
            </w:r>
          </w:p>
        </w:tc>
        <w:tc>
          <w:tcPr>
            <w:tcW w:w="2211" w:type="dxa"/>
            <w:tcBorders>
              <w:bottom w:val="nil"/>
            </w:tcBorders>
          </w:tcPr>
          <w:p w:rsidR="00DD6C05" w:rsidRDefault="00DD6C05">
            <w:pPr>
              <w:pStyle w:val="ConsPlusNormal"/>
            </w:pPr>
            <w:r>
              <w:t>снижение уровня обеспеченности населения спортивными сооружениями</w:t>
            </w:r>
          </w:p>
        </w:tc>
        <w:tc>
          <w:tcPr>
            <w:tcW w:w="2438" w:type="dxa"/>
            <w:tcBorders>
              <w:bottom w:val="nil"/>
            </w:tcBorders>
          </w:tcPr>
          <w:p w:rsidR="00DD6C05" w:rsidRDefault="00DD6C05">
            <w:pPr>
              <w:pStyle w:val="ConsPlusNormal"/>
            </w:pPr>
            <w:r>
              <w:t xml:space="preserve">уровень обеспеченности населения спортивными сооружениями исходя из единовременной пропускной способности объектов спорта </w:t>
            </w:r>
            <w:hyperlink w:anchor="P2093" w:history="1">
              <w:r>
                <w:rPr>
                  <w:color w:val="0000FF"/>
                </w:rPr>
                <w:t>(пункт 4.3)</w:t>
              </w:r>
            </w:hyperlink>
            <w:r>
              <w:t>;</w:t>
            </w:r>
          </w:p>
          <w:p w:rsidR="00DD6C05" w:rsidRDefault="00DD6C05">
            <w:pPr>
              <w:pStyle w:val="ConsPlusNormal"/>
            </w:pPr>
            <w:r>
              <w:t xml:space="preserve">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 </w:t>
            </w:r>
            <w:hyperlink w:anchor="P1649" w:history="1">
              <w:r>
                <w:rPr>
                  <w:color w:val="0000FF"/>
                </w:rPr>
                <w:t>(пункт 6)</w:t>
              </w:r>
            </w:hyperlink>
          </w:p>
        </w:tc>
      </w:tr>
      <w:tr w:rsidR="00DD6C05">
        <w:tblPrEx>
          <w:tblBorders>
            <w:insideH w:val="nil"/>
          </w:tblBorders>
        </w:tblPrEx>
        <w:tc>
          <w:tcPr>
            <w:tcW w:w="13522" w:type="dxa"/>
            <w:gridSpan w:val="8"/>
            <w:tcBorders>
              <w:top w:val="nil"/>
            </w:tcBorders>
          </w:tcPr>
          <w:p w:rsidR="00DD6C05" w:rsidRDefault="00DD6C05">
            <w:pPr>
              <w:pStyle w:val="ConsPlusNormal"/>
              <w:jc w:val="both"/>
            </w:pPr>
            <w:r>
              <w:t xml:space="preserve">(в ред. постановлений Правительства Саратовской области от 14.09.2016 </w:t>
            </w:r>
            <w:hyperlink r:id="rId472" w:history="1">
              <w:r>
                <w:rPr>
                  <w:color w:val="0000FF"/>
                </w:rPr>
                <w:t>N 504-П</w:t>
              </w:r>
            </w:hyperlink>
            <w:r>
              <w:t>,</w:t>
            </w:r>
          </w:p>
          <w:p w:rsidR="00DD6C05" w:rsidRDefault="00DD6C05">
            <w:pPr>
              <w:pStyle w:val="ConsPlusNormal"/>
              <w:jc w:val="both"/>
            </w:pPr>
            <w:r>
              <w:t xml:space="preserve">от 14.03.2017 </w:t>
            </w:r>
            <w:hyperlink r:id="rId473" w:history="1">
              <w:r>
                <w:rPr>
                  <w:color w:val="0000FF"/>
                </w:rPr>
                <w:t>N 113-П</w:t>
              </w:r>
            </w:hyperlink>
            <w:r>
              <w:t>)</w:t>
            </w:r>
          </w:p>
        </w:tc>
      </w:tr>
      <w:tr w:rsidR="00DD6C05">
        <w:tblPrEx>
          <w:tblBorders>
            <w:insideH w:val="nil"/>
          </w:tblBorders>
        </w:tblPrEx>
        <w:tc>
          <w:tcPr>
            <w:tcW w:w="680" w:type="dxa"/>
            <w:tcBorders>
              <w:bottom w:val="nil"/>
            </w:tcBorders>
          </w:tcPr>
          <w:p w:rsidR="00DD6C05" w:rsidRDefault="00DD6C05">
            <w:pPr>
              <w:pStyle w:val="ConsPlusNormal"/>
              <w:jc w:val="center"/>
            </w:pPr>
            <w:r>
              <w:t>1.8.</w:t>
            </w:r>
          </w:p>
        </w:tc>
        <w:tc>
          <w:tcPr>
            <w:tcW w:w="12842" w:type="dxa"/>
            <w:gridSpan w:val="7"/>
            <w:tcBorders>
              <w:bottom w:val="nil"/>
            </w:tcBorders>
          </w:tcPr>
          <w:p w:rsidR="00DD6C05" w:rsidRDefault="00DD6C05">
            <w:pPr>
              <w:pStyle w:val="ConsPlusNormal"/>
              <w:jc w:val="both"/>
            </w:pPr>
            <w:r>
              <w:t xml:space="preserve">Утратил силу с 14 марта 2017 года. - </w:t>
            </w:r>
            <w:hyperlink r:id="rId474" w:history="1">
              <w:r>
                <w:rPr>
                  <w:color w:val="0000FF"/>
                </w:rPr>
                <w:t>Постановление</w:t>
              </w:r>
            </w:hyperlink>
            <w:r>
              <w:t xml:space="preserve"> Правительства Саратовской области от 14.03.2017 N 113-П</w:t>
            </w:r>
          </w:p>
        </w:tc>
      </w:tr>
      <w:tr w:rsidR="00DD6C05">
        <w:tblPrEx>
          <w:tblBorders>
            <w:insideH w:val="nil"/>
          </w:tblBorders>
        </w:tblPrEx>
        <w:tc>
          <w:tcPr>
            <w:tcW w:w="680" w:type="dxa"/>
            <w:tcBorders>
              <w:bottom w:val="nil"/>
            </w:tcBorders>
          </w:tcPr>
          <w:p w:rsidR="00DD6C05" w:rsidRDefault="00DD6C05">
            <w:pPr>
              <w:pStyle w:val="ConsPlusNormal"/>
              <w:jc w:val="center"/>
            </w:pPr>
            <w:r>
              <w:t>1.9.</w:t>
            </w:r>
          </w:p>
        </w:tc>
        <w:tc>
          <w:tcPr>
            <w:tcW w:w="2268" w:type="dxa"/>
            <w:tcBorders>
              <w:bottom w:val="nil"/>
            </w:tcBorders>
          </w:tcPr>
          <w:p w:rsidR="00DD6C05" w:rsidRDefault="00DD6C05">
            <w:pPr>
              <w:pStyle w:val="ConsPlusNormal"/>
            </w:pPr>
            <w:r>
              <w:t>Строительство универсальной спортивной площадки р.п. Духовницкое</w:t>
            </w:r>
          </w:p>
        </w:tc>
        <w:tc>
          <w:tcPr>
            <w:tcW w:w="1814" w:type="dxa"/>
            <w:tcBorders>
              <w:bottom w:val="nil"/>
            </w:tcBorders>
          </w:tcPr>
          <w:p w:rsidR="00DD6C05" w:rsidRDefault="00DD6C05">
            <w:pPr>
              <w:pStyle w:val="ConsPlusNormal"/>
            </w:pPr>
            <w:r>
              <w:t>комитет капитального строительства области, органы местного самоуправления области (по согласованию)</w:t>
            </w:r>
          </w:p>
        </w:tc>
        <w:tc>
          <w:tcPr>
            <w:tcW w:w="794" w:type="dxa"/>
            <w:tcBorders>
              <w:bottom w:val="nil"/>
            </w:tcBorders>
          </w:tcPr>
          <w:p w:rsidR="00DD6C05" w:rsidRDefault="00DD6C05">
            <w:pPr>
              <w:pStyle w:val="ConsPlusNormal"/>
              <w:jc w:val="center"/>
            </w:pPr>
            <w:r>
              <w:t>2018</w:t>
            </w:r>
          </w:p>
        </w:tc>
        <w:tc>
          <w:tcPr>
            <w:tcW w:w="794" w:type="dxa"/>
            <w:tcBorders>
              <w:bottom w:val="nil"/>
            </w:tcBorders>
          </w:tcPr>
          <w:p w:rsidR="00DD6C05" w:rsidRDefault="00DD6C05">
            <w:pPr>
              <w:pStyle w:val="ConsPlusNormal"/>
              <w:jc w:val="center"/>
            </w:pPr>
            <w:r>
              <w:t>2018</w:t>
            </w:r>
          </w:p>
        </w:tc>
        <w:tc>
          <w:tcPr>
            <w:tcW w:w="2523" w:type="dxa"/>
            <w:tcBorders>
              <w:bottom w:val="nil"/>
            </w:tcBorders>
          </w:tcPr>
          <w:p w:rsidR="00DD6C05" w:rsidRDefault="00DD6C05">
            <w:pPr>
              <w:pStyle w:val="ConsPlusNormal"/>
            </w:pPr>
            <w:r>
              <w:t>строительство и ввод в эксплуатацию спортивного сооружения, увеличение единовременной пропускной способности спортобъектов на 100 чел. в смену</w:t>
            </w:r>
          </w:p>
        </w:tc>
        <w:tc>
          <w:tcPr>
            <w:tcW w:w="2211" w:type="dxa"/>
            <w:tcBorders>
              <w:bottom w:val="nil"/>
            </w:tcBorders>
          </w:tcPr>
          <w:p w:rsidR="00DD6C05" w:rsidRDefault="00DD6C05">
            <w:pPr>
              <w:pStyle w:val="ConsPlusNormal"/>
            </w:pPr>
            <w:r>
              <w:t>снижение уровня обеспеченности населения спортивными сооружениями</w:t>
            </w:r>
          </w:p>
        </w:tc>
        <w:tc>
          <w:tcPr>
            <w:tcW w:w="2438" w:type="dxa"/>
            <w:tcBorders>
              <w:bottom w:val="nil"/>
            </w:tcBorders>
          </w:tcPr>
          <w:p w:rsidR="00DD6C05" w:rsidRDefault="00DD6C05">
            <w:pPr>
              <w:pStyle w:val="ConsPlusNormal"/>
            </w:pPr>
            <w:r>
              <w:t xml:space="preserve">уровень обеспеченности населения спортивными сооружениями исходя из единовременной пропускной способности объектов спорта </w:t>
            </w:r>
            <w:hyperlink w:anchor="P2093" w:history="1">
              <w:r>
                <w:rPr>
                  <w:color w:val="0000FF"/>
                </w:rPr>
                <w:t>(пункт 4.3)</w:t>
              </w:r>
            </w:hyperlink>
            <w:r>
              <w:t>;</w:t>
            </w:r>
          </w:p>
          <w:p w:rsidR="00DD6C05" w:rsidRDefault="00DD6C05">
            <w:pPr>
              <w:pStyle w:val="ConsPlusNormal"/>
            </w:pPr>
            <w:r>
              <w:t xml:space="preserve">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 </w:t>
            </w:r>
            <w:hyperlink w:anchor="P1649" w:history="1">
              <w:r>
                <w:rPr>
                  <w:color w:val="0000FF"/>
                </w:rPr>
                <w:t>(пункт 6)</w:t>
              </w:r>
            </w:hyperlink>
          </w:p>
        </w:tc>
      </w:tr>
      <w:tr w:rsidR="00DD6C05">
        <w:tblPrEx>
          <w:tblBorders>
            <w:insideH w:val="nil"/>
          </w:tblBorders>
        </w:tblPrEx>
        <w:tc>
          <w:tcPr>
            <w:tcW w:w="13522" w:type="dxa"/>
            <w:gridSpan w:val="8"/>
            <w:tcBorders>
              <w:top w:val="nil"/>
            </w:tcBorders>
          </w:tcPr>
          <w:p w:rsidR="00DD6C05" w:rsidRDefault="00DD6C05">
            <w:pPr>
              <w:pStyle w:val="ConsPlusNormal"/>
              <w:jc w:val="both"/>
            </w:pPr>
            <w:r>
              <w:t xml:space="preserve">(в ред. постановлений Правительства Саратовской области от 14.09.2016 </w:t>
            </w:r>
            <w:hyperlink r:id="rId475" w:history="1">
              <w:r>
                <w:rPr>
                  <w:color w:val="0000FF"/>
                </w:rPr>
                <w:t>N 504-П</w:t>
              </w:r>
            </w:hyperlink>
            <w:r>
              <w:t>,</w:t>
            </w:r>
          </w:p>
          <w:p w:rsidR="00DD6C05" w:rsidRDefault="00DD6C05">
            <w:pPr>
              <w:pStyle w:val="ConsPlusNormal"/>
              <w:jc w:val="both"/>
            </w:pPr>
            <w:r>
              <w:t xml:space="preserve">от 14.03.2017 </w:t>
            </w:r>
            <w:hyperlink r:id="rId476" w:history="1">
              <w:r>
                <w:rPr>
                  <w:color w:val="0000FF"/>
                </w:rPr>
                <w:t>N 113-П</w:t>
              </w:r>
            </w:hyperlink>
            <w:r>
              <w:t>)</w:t>
            </w:r>
          </w:p>
        </w:tc>
      </w:tr>
      <w:tr w:rsidR="00DD6C05">
        <w:tblPrEx>
          <w:tblBorders>
            <w:insideH w:val="nil"/>
          </w:tblBorders>
        </w:tblPrEx>
        <w:tc>
          <w:tcPr>
            <w:tcW w:w="680" w:type="dxa"/>
            <w:tcBorders>
              <w:bottom w:val="nil"/>
            </w:tcBorders>
          </w:tcPr>
          <w:p w:rsidR="00DD6C05" w:rsidRDefault="00DD6C05">
            <w:pPr>
              <w:pStyle w:val="ConsPlusNormal"/>
              <w:jc w:val="center"/>
            </w:pPr>
            <w:r>
              <w:t>1.10.</w:t>
            </w:r>
          </w:p>
        </w:tc>
        <w:tc>
          <w:tcPr>
            <w:tcW w:w="2268" w:type="dxa"/>
            <w:tcBorders>
              <w:bottom w:val="nil"/>
            </w:tcBorders>
          </w:tcPr>
          <w:p w:rsidR="00DD6C05" w:rsidRDefault="00DD6C05">
            <w:pPr>
              <w:pStyle w:val="ConsPlusNormal"/>
            </w:pPr>
            <w:r>
              <w:t>Строительство универсальной спортивной площадки р.п. Красный Кут</w:t>
            </w:r>
          </w:p>
        </w:tc>
        <w:tc>
          <w:tcPr>
            <w:tcW w:w="1814" w:type="dxa"/>
            <w:tcBorders>
              <w:bottom w:val="nil"/>
            </w:tcBorders>
          </w:tcPr>
          <w:p w:rsidR="00DD6C05" w:rsidRDefault="00DD6C05">
            <w:pPr>
              <w:pStyle w:val="ConsPlusNormal"/>
            </w:pPr>
            <w:r>
              <w:t>комитет капитального строительства области, органы местного самоуправления области (по согласованию)</w:t>
            </w:r>
          </w:p>
        </w:tc>
        <w:tc>
          <w:tcPr>
            <w:tcW w:w="794" w:type="dxa"/>
            <w:tcBorders>
              <w:bottom w:val="nil"/>
            </w:tcBorders>
          </w:tcPr>
          <w:p w:rsidR="00DD6C05" w:rsidRDefault="00DD6C05">
            <w:pPr>
              <w:pStyle w:val="ConsPlusNormal"/>
              <w:jc w:val="center"/>
            </w:pPr>
            <w:r>
              <w:t>2018</w:t>
            </w:r>
          </w:p>
        </w:tc>
        <w:tc>
          <w:tcPr>
            <w:tcW w:w="794" w:type="dxa"/>
            <w:tcBorders>
              <w:bottom w:val="nil"/>
            </w:tcBorders>
          </w:tcPr>
          <w:p w:rsidR="00DD6C05" w:rsidRDefault="00DD6C05">
            <w:pPr>
              <w:pStyle w:val="ConsPlusNormal"/>
              <w:jc w:val="center"/>
            </w:pPr>
            <w:r>
              <w:t>2018</w:t>
            </w:r>
          </w:p>
        </w:tc>
        <w:tc>
          <w:tcPr>
            <w:tcW w:w="2523" w:type="dxa"/>
            <w:tcBorders>
              <w:bottom w:val="nil"/>
            </w:tcBorders>
          </w:tcPr>
          <w:p w:rsidR="00DD6C05" w:rsidRDefault="00DD6C05">
            <w:pPr>
              <w:pStyle w:val="ConsPlusNormal"/>
            </w:pPr>
            <w:r>
              <w:t>строительство и ввод в эксплуатацию спортивного сооружения, увеличение единовременной пропускной способности спортобъектов на 100 чел. в смену</w:t>
            </w:r>
          </w:p>
        </w:tc>
        <w:tc>
          <w:tcPr>
            <w:tcW w:w="2211" w:type="dxa"/>
            <w:tcBorders>
              <w:bottom w:val="nil"/>
            </w:tcBorders>
          </w:tcPr>
          <w:p w:rsidR="00DD6C05" w:rsidRDefault="00DD6C05">
            <w:pPr>
              <w:pStyle w:val="ConsPlusNormal"/>
            </w:pPr>
            <w:r>
              <w:t>снижение уровня обеспеченности населения спортивными сооружениями</w:t>
            </w:r>
          </w:p>
        </w:tc>
        <w:tc>
          <w:tcPr>
            <w:tcW w:w="2438" w:type="dxa"/>
            <w:tcBorders>
              <w:bottom w:val="nil"/>
            </w:tcBorders>
          </w:tcPr>
          <w:p w:rsidR="00DD6C05" w:rsidRDefault="00DD6C05">
            <w:pPr>
              <w:pStyle w:val="ConsPlusNormal"/>
            </w:pPr>
            <w:r>
              <w:t xml:space="preserve">уровень обеспеченности населения спортивными сооружениями исходя из единовременной пропускной способности объектов спорта </w:t>
            </w:r>
            <w:hyperlink w:anchor="P2093" w:history="1">
              <w:r>
                <w:rPr>
                  <w:color w:val="0000FF"/>
                </w:rPr>
                <w:t>(пункт 4.3)</w:t>
              </w:r>
            </w:hyperlink>
            <w:r>
              <w:t>;</w:t>
            </w:r>
          </w:p>
          <w:p w:rsidR="00DD6C05" w:rsidRDefault="00DD6C05">
            <w:pPr>
              <w:pStyle w:val="ConsPlusNormal"/>
            </w:pPr>
            <w:r>
              <w:t xml:space="preserve">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 </w:t>
            </w:r>
            <w:hyperlink w:anchor="P1649" w:history="1">
              <w:r>
                <w:rPr>
                  <w:color w:val="0000FF"/>
                </w:rPr>
                <w:t>(пункт 6)</w:t>
              </w:r>
            </w:hyperlink>
          </w:p>
        </w:tc>
      </w:tr>
      <w:tr w:rsidR="00DD6C05">
        <w:tblPrEx>
          <w:tblBorders>
            <w:insideH w:val="nil"/>
          </w:tblBorders>
        </w:tblPrEx>
        <w:tc>
          <w:tcPr>
            <w:tcW w:w="13522" w:type="dxa"/>
            <w:gridSpan w:val="8"/>
            <w:tcBorders>
              <w:top w:val="nil"/>
            </w:tcBorders>
          </w:tcPr>
          <w:p w:rsidR="00DD6C05" w:rsidRDefault="00DD6C05">
            <w:pPr>
              <w:pStyle w:val="ConsPlusNormal"/>
              <w:jc w:val="both"/>
            </w:pPr>
            <w:r>
              <w:t xml:space="preserve">(в ред. постановлений Правительства Саратовской области от 13.11.2015 </w:t>
            </w:r>
            <w:hyperlink r:id="rId477" w:history="1">
              <w:r>
                <w:rPr>
                  <w:color w:val="0000FF"/>
                </w:rPr>
                <w:t>N 570-П</w:t>
              </w:r>
            </w:hyperlink>
            <w:r>
              <w:t>,</w:t>
            </w:r>
          </w:p>
          <w:p w:rsidR="00DD6C05" w:rsidRDefault="00DD6C05">
            <w:pPr>
              <w:pStyle w:val="ConsPlusNormal"/>
              <w:jc w:val="both"/>
            </w:pPr>
            <w:r>
              <w:t xml:space="preserve">от 14.03.2017 </w:t>
            </w:r>
            <w:hyperlink r:id="rId478" w:history="1">
              <w:r>
                <w:rPr>
                  <w:color w:val="0000FF"/>
                </w:rPr>
                <w:t>N 113-П</w:t>
              </w:r>
            </w:hyperlink>
            <w:r>
              <w:t>)</w:t>
            </w:r>
          </w:p>
        </w:tc>
      </w:tr>
      <w:tr w:rsidR="00DD6C05">
        <w:tblPrEx>
          <w:tblBorders>
            <w:insideH w:val="nil"/>
          </w:tblBorders>
        </w:tblPrEx>
        <w:tc>
          <w:tcPr>
            <w:tcW w:w="680" w:type="dxa"/>
            <w:tcBorders>
              <w:bottom w:val="nil"/>
            </w:tcBorders>
          </w:tcPr>
          <w:p w:rsidR="00DD6C05" w:rsidRDefault="00DD6C05">
            <w:pPr>
              <w:pStyle w:val="ConsPlusNormal"/>
              <w:jc w:val="center"/>
            </w:pPr>
            <w:r>
              <w:t>1.11.</w:t>
            </w:r>
          </w:p>
        </w:tc>
        <w:tc>
          <w:tcPr>
            <w:tcW w:w="12842" w:type="dxa"/>
            <w:gridSpan w:val="7"/>
            <w:tcBorders>
              <w:bottom w:val="nil"/>
            </w:tcBorders>
          </w:tcPr>
          <w:p w:rsidR="00DD6C05" w:rsidRDefault="00DD6C05">
            <w:pPr>
              <w:pStyle w:val="ConsPlusNormal"/>
              <w:jc w:val="both"/>
            </w:pPr>
            <w:r>
              <w:t xml:space="preserve">Утратил силу с 14 марта 2017 года. - </w:t>
            </w:r>
            <w:hyperlink r:id="rId479" w:history="1">
              <w:r>
                <w:rPr>
                  <w:color w:val="0000FF"/>
                </w:rPr>
                <w:t>Постановление</w:t>
              </w:r>
            </w:hyperlink>
            <w:r>
              <w:t xml:space="preserve"> Правительства Саратовской области от 14.03.2017 N 113-П</w:t>
            </w:r>
          </w:p>
        </w:tc>
      </w:tr>
      <w:tr w:rsidR="00DD6C05">
        <w:tblPrEx>
          <w:tblBorders>
            <w:insideH w:val="nil"/>
          </w:tblBorders>
        </w:tblPrEx>
        <w:tc>
          <w:tcPr>
            <w:tcW w:w="680" w:type="dxa"/>
            <w:tcBorders>
              <w:bottom w:val="nil"/>
            </w:tcBorders>
          </w:tcPr>
          <w:p w:rsidR="00DD6C05" w:rsidRDefault="00DD6C05">
            <w:pPr>
              <w:pStyle w:val="ConsPlusNormal"/>
              <w:jc w:val="center"/>
            </w:pPr>
            <w:r>
              <w:t>1.12.</w:t>
            </w:r>
          </w:p>
        </w:tc>
        <w:tc>
          <w:tcPr>
            <w:tcW w:w="2268" w:type="dxa"/>
            <w:tcBorders>
              <w:bottom w:val="nil"/>
            </w:tcBorders>
          </w:tcPr>
          <w:p w:rsidR="00DD6C05" w:rsidRDefault="00DD6C05">
            <w:pPr>
              <w:pStyle w:val="ConsPlusNormal"/>
            </w:pPr>
            <w:r>
              <w:t>Строительство универсальной спортивной площадки г. Пугачев</w:t>
            </w:r>
          </w:p>
        </w:tc>
        <w:tc>
          <w:tcPr>
            <w:tcW w:w="1814" w:type="dxa"/>
            <w:tcBorders>
              <w:bottom w:val="nil"/>
            </w:tcBorders>
          </w:tcPr>
          <w:p w:rsidR="00DD6C05" w:rsidRDefault="00DD6C05">
            <w:pPr>
              <w:pStyle w:val="ConsPlusNormal"/>
            </w:pPr>
            <w:r>
              <w:t>комитет капитального строительства области, органы местного самоуправления области (по согласованию)</w:t>
            </w:r>
          </w:p>
        </w:tc>
        <w:tc>
          <w:tcPr>
            <w:tcW w:w="794" w:type="dxa"/>
            <w:tcBorders>
              <w:bottom w:val="nil"/>
            </w:tcBorders>
          </w:tcPr>
          <w:p w:rsidR="00DD6C05" w:rsidRDefault="00DD6C05">
            <w:pPr>
              <w:pStyle w:val="ConsPlusNormal"/>
              <w:jc w:val="center"/>
            </w:pPr>
            <w:r>
              <w:t>2018</w:t>
            </w:r>
          </w:p>
        </w:tc>
        <w:tc>
          <w:tcPr>
            <w:tcW w:w="794" w:type="dxa"/>
            <w:tcBorders>
              <w:bottom w:val="nil"/>
            </w:tcBorders>
          </w:tcPr>
          <w:p w:rsidR="00DD6C05" w:rsidRDefault="00DD6C05">
            <w:pPr>
              <w:pStyle w:val="ConsPlusNormal"/>
              <w:jc w:val="center"/>
            </w:pPr>
            <w:r>
              <w:t>2018</w:t>
            </w:r>
          </w:p>
        </w:tc>
        <w:tc>
          <w:tcPr>
            <w:tcW w:w="2523" w:type="dxa"/>
            <w:tcBorders>
              <w:bottom w:val="nil"/>
            </w:tcBorders>
          </w:tcPr>
          <w:p w:rsidR="00DD6C05" w:rsidRDefault="00DD6C05">
            <w:pPr>
              <w:pStyle w:val="ConsPlusNormal"/>
            </w:pPr>
            <w:r>
              <w:t>строительство и ввод в эксплуатацию спортивного сооружения, увеличение единовременной пропускной способности спортобъектов на 100 чел. в смену</w:t>
            </w:r>
          </w:p>
        </w:tc>
        <w:tc>
          <w:tcPr>
            <w:tcW w:w="2211" w:type="dxa"/>
            <w:tcBorders>
              <w:bottom w:val="nil"/>
            </w:tcBorders>
          </w:tcPr>
          <w:p w:rsidR="00DD6C05" w:rsidRDefault="00DD6C05">
            <w:pPr>
              <w:pStyle w:val="ConsPlusNormal"/>
            </w:pPr>
            <w:r>
              <w:t>снижение уровня обеспеченности населения спортивными сооружениями</w:t>
            </w:r>
          </w:p>
        </w:tc>
        <w:tc>
          <w:tcPr>
            <w:tcW w:w="2438" w:type="dxa"/>
            <w:tcBorders>
              <w:bottom w:val="nil"/>
            </w:tcBorders>
          </w:tcPr>
          <w:p w:rsidR="00DD6C05" w:rsidRDefault="00DD6C05">
            <w:pPr>
              <w:pStyle w:val="ConsPlusNormal"/>
            </w:pPr>
            <w:r>
              <w:t xml:space="preserve">уровень обеспеченности населения спортивными сооружениями исходя из единовременной пропускной способности объектов спорта </w:t>
            </w:r>
            <w:hyperlink w:anchor="P2093" w:history="1">
              <w:r>
                <w:rPr>
                  <w:color w:val="0000FF"/>
                </w:rPr>
                <w:t>(пункт 4.3)</w:t>
              </w:r>
            </w:hyperlink>
            <w:r>
              <w:t>;</w:t>
            </w:r>
          </w:p>
          <w:p w:rsidR="00DD6C05" w:rsidRDefault="00DD6C05">
            <w:pPr>
              <w:pStyle w:val="ConsPlusNormal"/>
            </w:pPr>
            <w:r>
              <w:t xml:space="preserve">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 </w:t>
            </w:r>
            <w:hyperlink w:anchor="P1649" w:history="1">
              <w:r>
                <w:rPr>
                  <w:color w:val="0000FF"/>
                </w:rPr>
                <w:t>(пункт 6)</w:t>
              </w:r>
            </w:hyperlink>
          </w:p>
        </w:tc>
      </w:tr>
      <w:tr w:rsidR="00DD6C05">
        <w:tblPrEx>
          <w:tblBorders>
            <w:insideH w:val="nil"/>
          </w:tblBorders>
        </w:tblPrEx>
        <w:tc>
          <w:tcPr>
            <w:tcW w:w="13522" w:type="dxa"/>
            <w:gridSpan w:val="8"/>
            <w:tcBorders>
              <w:top w:val="nil"/>
            </w:tcBorders>
          </w:tcPr>
          <w:p w:rsidR="00DD6C05" w:rsidRDefault="00DD6C05">
            <w:pPr>
              <w:pStyle w:val="ConsPlusNormal"/>
              <w:jc w:val="both"/>
            </w:pPr>
            <w:r>
              <w:t xml:space="preserve">(в ред. постановлений Правительства Саратовской области от 14.09.2016 </w:t>
            </w:r>
            <w:hyperlink r:id="rId480" w:history="1">
              <w:r>
                <w:rPr>
                  <w:color w:val="0000FF"/>
                </w:rPr>
                <w:t>N 504-П</w:t>
              </w:r>
            </w:hyperlink>
            <w:r>
              <w:t>,</w:t>
            </w:r>
          </w:p>
          <w:p w:rsidR="00DD6C05" w:rsidRDefault="00DD6C05">
            <w:pPr>
              <w:pStyle w:val="ConsPlusNormal"/>
              <w:jc w:val="both"/>
            </w:pPr>
            <w:r>
              <w:t xml:space="preserve">от 14.03.2017 </w:t>
            </w:r>
            <w:hyperlink r:id="rId481" w:history="1">
              <w:r>
                <w:rPr>
                  <w:color w:val="0000FF"/>
                </w:rPr>
                <w:t>N 113-П</w:t>
              </w:r>
            </w:hyperlink>
            <w:r>
              <w:t>)</w:t>
            </w:r>
          </w:p>
        </w:tc>
      </w:tr>
      <w:tr w:rsidR="00DD6C05">
        <w:tblPrEx>
          <w:tblBorders>
            <w:insideH w:val="nil"/>
          </w:tblBorders>
        </w:tblPrEx>
        <w:tc>
          <w:tcPr>
            <w:tcW w:w="680" w:type="dxa"/>
            <w:tcBorders>
              <w:bottom w:val="nil"/>
            </w:tcBorders>
          </w:tcPr>
          <w:p w:rsidR="00DD6C05" w:rsidRDefault="00DD6C05">
            <w:pPr>
              <w:pStyle w:val="ConsPlusNormal"/>
              <w:jc w:val="center"/>
            </w:pPr>
            <w:r>
              <w:t>1.13.</w:t>
            </w:r>
          </w:p>
        </w:tc>
        <w:tc>
          <w:tcPr>
            <w:tcW w:w="2268" w:type="dxa"/>
            <w:tcBorders>
              <w:bottom w:val="nil"/>
            </w:tcBorders>
          </w:tcPr>
          <w:p w:rsidR="00DD6C05" w:rsidRDefault="00DD6C05">
            <w:pPr>
              <w:pStyle w:val="ConsPlusNormal"/>
            </w:pPr>
            <w:r>
              <w:t>Строительство ледовой площадки г. Пугачев</w:t>
            </w:r>
          </w:p>
        </w:tc>
        <w:tc>
          <w:tcPr>
            <w:tcW w:w="1814" w:type="dxa"/>
            <w:tcBorders>
              <w:bottom w:val="nil"/>
            </w:tcBorders>
          </w:tcPr>
          <w:p w:rsidR="00DD6C05" w:rsidRDefault="00DD6C05">
            <w:pPr>
              <w:pStyle w:val="ConsPlusNormal"/>
            </w:pPr>
            <w:r>
              <w:t>комитет капитального строительства области, органы местного самоуправления области (по согласованию)</w:t>
            </w:r>
          </w:p>
        </w:tc>
        <w:tc>
          <w:tcPr>
            <w:tcW w:w="794" w:type="dxa"/>
            <w:tcBorders>
              <w:bottom w:val="nil"/>
            </w:tcBorders>
          </w:tcPr>
          <w:p w:rsidR="00DD6C05" w:rsidRDefault="00DD6C05">
            <w:pPr>
              <w:pStyle w:val="ConsPlusNormal"/>
              <w:jc w:val="center"/>
            </w:pPr>
            <w:r>
              <w:t>2018</w:t>
            </w:r>
          </w:p>
        </w:tc>
        <w:tc>
          <w:tcPr>
            <w:tcW w:w="794" w:type="dxa"/>
            <w:tcBorders>
              <w:bottom w:val="nil"/>
            </w:tcBorders>
          </w:tcPr>
          <w:p w:rsidR="00DD6C05" w:rsidRDefault="00DD6C05">
            <w:pPr>
              <w:pStyle w:val="ConsPlusNormal"/>
              <w:jc w:val="center"/>
            </w:pPr>
            <w:r>
              <w:t>2018</w:t>
            </w:r>
          </w:p>
        </w:tc>
        <w:tc>
          <w:tcPr>
            <w:tcW w:w="2523" w:type="dxa"/>
            <w:tcBorders>
              <w:bottom w:val="nil"/>
            </w:tcBorders>
          </w:tcPr>
          <w:p w:rsidR="00DD6C05" w:rsidRDefault="00DD6C05">
            <w:pPr>
              <w:pStyle w:val="ConsPlusNormal"/>
            </w:pPr>
            <w:r>
              <w:t>строительство и ввод в эксплуатацию спортивного сооружения, увеличение единовременной пропускной способности спортобъектов на 100 чел. в смену</w:t>
            </w:r>
          </w:p>
        </w:tc>
        <w:tc>
          <w:tcPr>
            <w:tcW w:w="2211" w:type="dxa"/>
            <w:tcBorders>
              <w:bottom w:val="nil"/>
            </w:tcBorders>
          </w:tcPr>
          <w:p w:rsidR="00DD6C05" w:rsidRDefault="00DD6C05">
            <w:pPr>
              <w:pStyle w:val="ConsPlusNormal"/>
            </w:pPr>
            <w:r>
              <w:t>снижение уровня обеспеченности населения спортивными сооружениями</w:t>
            </w:r>
          </w:p>
        </w:tc>
        <w:tc>
          <w:tcPr>
            <w:tcW w:w="2438" w:type="dxa"/>
            <w:tcBorders>
              <w:bottom w:val="nil"/>
            </w:tcBorders>
          </w:tcPr>
          <w:p w:rsidR="00DD6C05" w:rsidRDefault="00DD6C05">
            <w:pPr>
              <w:pStyle w:val="ConsPlusNormal"/>
            </w:pPr>
            <w:r>
              <w:t xml:space="preserve">уровень обеспеченности населения спортивными сооружениями исходя из единовременной пропускной способности объектов спорта </w:t>
            </w:r>
            <w:hyperlink w:anchor="P2093" w:history="1">
              <w:r>
                <w:rPr>
                  <w:color w:val="0000FF"/>
                </w:rPr>
                <w:t>(пункт 4.3)</w:t>
              </w:r>
            </w:hyperlink>
            <w:r>
              <w:t>;</w:t>
            </w:r>
          </w:p>
          <w:p w:rsidR="00DD6C05" w:rsidRDefault="00DD6C05">
            <w:pPr>
              <w:pStyle w:val="ConsPlusNormal"/>
            </w:pPr>
            <w:r>
              <w:t xml:space="preserve">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 </w:t>
            </w:r>
            <w:hyperlink w:anchor="P1649" w:history="1">
              <w:r>
                <w:rPr>
                  <w:color w:val="0000FF"/>
                </w:rPr>
                <w:t>(пункт 6)</w:t>
              </w:r>
            </w:hyperlink>
          </w:p>
        </w:tc>
      </w:tr>
      <w:tr w:rsidR="00DD6C05">
        <w:tblPrEx>
          <w:tblBorders>
            <w:insideH w:val="nil"/>
          </w:tblBorders>
        </w:tblPrEx>
        <w:tc>
          <w:tcPr>
            <w:tcW w:w="13522" w:type="dxa"/>
            <w:gridSpan w:val="8"/>
            <w:tcBorders>
              <w:top w:val="nil"/>
            </w:tcBorders>
          </w:tcPr>
          <w:p w:rsidR="00DD6C05" w:rsidRDefault="00DD6C05">
            <w:pPr>
              <w:pStyle w:val="ConsPlusNormal"/>
              <w:jc w:val="both"/>
            </w:pPr>
            <w:r>
              <w:t xml:space="preserve">(в ред. постановлений Правительства Саратовской области от 14.09.2016 </w:t>
            </w:r>
            <w:hyperlink r:id="rId482" w:history="1">
              <w:r>
                <w:rPr>
                  <w:color w:val="0000FF"/>
                </w:rPr>
                <w:t>N 504-П</w:t>
              </w:r>
            </w:hyperlink>
            <w:r>
              <w:t>,</w:t>
            </w:r>
          </w:p>
          <w:p w:rsidR="00DD6C05" w:rsidRDefault="00DD6C05">
            <w:pPr>
              <w:pStyle w:val="ConsPlusNormal"/>
              <w:jc w:val="both"/>
            </w:pPr>
            <w:r>
              <w:t xml:space="preserve">от 14.03.2017 </w:t>
            </w:r>
            <w:hyperlink r:id="rId483" w:history="1">
              <w:r>
                <w:rPr>
                  <w:color w:val="0000FF"/>
                </w:rPr>
                <w:t>N 113-П</w:t>
              </w:r>
            </w:hyperlink>
            <w:r>
              <w:t>)</w:t>
            </w:r>
          </w:p>
        </w:tc>
      </w:tr>
      <w:tr w:rsidR="00DD6C05">
        <w:tblPrEx>
          <w:tblBorders>
            <w:insideH w:val="nil"/>
          </w:tblBorders>
        </w:tblPrEx>
        <w:tc>
          <w:tcPr>
            <w:tcW w:w="680" w:type="dxa"/>
            <w:tcBorders>
              <w:bottom w:val="nil"/>
            </w:tcBorders>
          </w:tcPr>
          <w:p w:rsidR="00DD6C05" w:rsidRDefault="00DD6C05">
            <w:pPr>
              <w:pStyle w:val="ConsPlusNormal"/>
              <w:jc w:val="center"/>
            </w:pPr>
            <w:r>
              <w:t>2.</w:t>
            </w:r>
          </w:p>
        </w:tc>
        <w:tc>
          <w:tcPr>
            <w:tcW w:w="2268" w:type="dxa"/>
            <w:tcBorders>
              <w:bottom w:val="nil"/>
            </w:tcBorders>
          </w:tcPr>
          <w:p w:rsidR="00DD6C05" w:rsidRDefault="00DD6C05">
            <w:pPr>
              <w:pStyle w:val="ConsPlusNormal"/>
            </w:pPr>
            <w:bookmarkStart w:id="91" w:name="P2909"/>
            <w:bookmarkEnd w:id="91"/>
            <w:r>
              <w:t>Основное мероприятие 4.2 "г. Саратов. Дворец водных видов спорта"</w:t>
            </w:r>
          </w:p>
        </w:tc>
        <w:tc>
          <w:tcPr>
            <w:tcW w:w="1814" w:type="dxa"/>
            <w:tcBorders>
              <w:bottom w:val="nil"/>
            </w:tcBorders>
          </w:tcPr>
          <w:p w:rsidR="00DD6C05" w:rsidRDefault="00DD6C05">
            <w:pPr>
              <w:pStyle w:val="ConsPlusNormal"/>
            </w:pPr>
            <w:r>
              <w:t>комитет капитального строительства области, министерство молодежной политики, спорта и туризма области</w:t>
            </w:r>
          </w:p>
        </w:tc>
        <w:tc>
          <w:tcPr>
            <w:tcW w:w="794" w:type="dxa"/>
            <w:tcBorders>
              <w:bottom w:val="nil"/>
            </w:tcBorders>
          </w:tcPr>
          <w:p w:rsidR="00DD6C05" w:rsidRDefault="00DD6C05">
            <w:pPr>
              <w:pStyle w:val="ConsPlusNormal"/>
              <w:jc w:val="center"/>
            </w:pPr>
            <w:r>
              <w:t>2017</w:t>
            </w:r>
          </w:p>
        </w:tc>
        <w:tc>
          <w:tcPr>
            <w:tcW w:w="794" w:type="dxa"/>
            <w:tcBorders>
              <w:bottom w:val="nil"/>
            </w:tcBorders>
          </w:tcPr>
          <w:p w:rsidR="00DD6C05" w:rsidRDefault="00DD6C05">
            <w:pPr>
              <w:pStyle w:val="ConsPlusNormal"/>
              <w:jc w:val="center"/>
            </w:pPr>
            <w:r>
              <w:t>2020</w:t>
            </w:r>
          </w:p>
        </w:tc>
        <w:tc>
          <w:tcPr>
            <w:tcW w:w="2523" w:type="dxa"/>
            <w:tcBorders>
              <w:bottom w:val="nil"/>
            </w:tcBorders>
          </w:tcPr>
          <w:p w:rsidR="00DD6C05" w:rsidRDefault="00DD6C05">
            <w:pPr>
              <w:pStyle w:val="ConsPlusNormal"/>
            </w:pPr>
            <w:r>
              <w:t>строительство и ввод в эксплуатацию Дворца водных видов спорта, увеличение единовременной пропускной способности спортобъекта на 170 чел. в смену</w:t>
            </w:r>
          </w:p>
        </w:tc>
        <w:tc>
          <w:tcPr>
            <w:tcW w:w="2211" w:type="dxa"/>
            <w:tcBorders>
              <w:bottom w:val="nil"/>
            </w:tcBorders>
          </w:tcPr>
          <w:p w:rsidR="00DD6C05" w:rsidRDefault="00DD6C05">
            <w:pPr>
              <w:pStyle w:val="ConsPlusNormal"/>
            </w:pPr>
            <w:r>
              <w:t>снижение возможности населения заниматься физической культурой и спортом</w:t>
            </w:r>
          </w:p>
        </w:tc>
        <w:tc>
          <w:tcPr>
            <w:tcW w:w="2438" w:type="dxa"/>
            <w:tcBorders>
              <w:bottom w:val="nil"/>
            </w:tcBorders>
          </w:tcPr>
          <w:p w:rsidR="00DD6C05" w:rsidRDefault="00DD6C05">
            <w:pPr>
              <w:pStyle w:val="ConsPlusNormal"/>
            </w:pPr>
            <w:r>
              <w:t xml:space="preserve">ввод в эксплуатацию (в том числе за счет реконструкции объектов спорта) </w:t>
            </w:r>
            <w:hyperlink w:anchor="P2107" w:history="1">
              <w:r>
                <w:rPr>
                  <w:color w:val="0000FF"/>
                </w:rPr>
                <w:t>(пункт 4.4)</w:t>
              </w:r>
            </w:hyperlink>
          </w:p>
        </w:tc>
      </w:tr>
      <w:tr w:rsidR="00DD6C05">
        <w:tblPrEx>
          <w:tblBorders>
            <w:insideH w:val="nil"/>
          </w:tblBorders>
        </w:tblPrEx>
        <w:tc>
          <w:tcPr>
            <w:tcW w:w="13522" w:type="dxa"/>
            <w:gridSpan w:val="8"/>
            <w:tcBorders>
              <w:top w:val="nil"/>
            </w:tcBorders>
          </w:tcPr>
          <w:p w:rsidR="00DD6C05" w:rsidRDefault="00DD6C05">
            <w:pPr>
              <w:pStyle w:val="ConsPlusNormal"/>
              <w:jc w:val="both"/>
            </w:pPr>
            <w:r>
              <w:t xml:space="preserve">(в ред. постановлений Правительства Саратовской области от 13.11.2015 </w:t>
            </w:r>
            <w:hyperlink r:id="rId484" w:history="1">
              <w:r>
                <w:rPr>
                  <w:color w:val="0000FF"/>
                </w:rPr>
                <w:t>N 570-П</w:t>
              </w:r>
            </w:hyperlink>
            <w:r>
              <w:t>, от</w:t>
            </w:r>
          </w:p>
          <w:p w:rsidR="00DD6C05" w:rsidRDefault="00DD6C05">
            <w:pPr>
              <w:pStyle w:val="ConsPlusNormal"/>
              <w:jc w:val="both"/>
            </w:pPr>
            <w:r>
              <w:t xml:space="preserve">14.09.2016 </w:t>
            </w:r>
            <w:hyperlink r:id="rId485" w:history="1">
              <w:r>
                <w:rPr>
                  <w:color w:val="0000FF"/>
                </w:rPr>
                <w:t>N 504-П</w:t>
              </w:r>
            </w:hyperlink>
            <w:r>
              <w:t xml:space="preserve">, от 01.11.2017 </w:t>
            </w:r>
            <w:hyperlink r:id="rId486" w:history="1">
              <w:r>
                <w:rPr>
                  <w:color w:val="0000FF"/>
                </w:rPr>
                <w:t>N 550-П</w:t>
              </w:r>
            </w:hyperlink>
            <w:r>
              <w:t>)</w:t>
            </w:r>
          </w:p>
        </w:tc>
      </w:tr>
      <w:tr w:rsidR="00DD6C05">
        <w:tblPrEx>
          <w:tblBorders>
            <w:insideH w:val="nil"/>
          </w:tblBorders>
        </w:tblPrEx>
        <w:tc>
          <w:tcPr>
            <w:tcW w:w="680" w:type="dxa"/>
            <w:tcBorders>
              <w:bottom w:val="nil"/>
            </w:tcBorders>
          </w:tcPr>
          <w:p w:rsidR="00DD6C05" w:rsidRDefault="00DD6C05">
            <w:pPr>
              <w:pStyle w:val="ConsPlusNormal"/>
              <w:jc w:val="center"/>
            </w:pPr>
            <w:r>
              <w:t>3.</w:t>
            </w:r>
          </w:p>
        </w:tc>
        <w:tc>
          <w:tcPr>
            <w:tcW w:w="2268" w:type="dxa"/>
            <w:tcBorders>
              <w:bottom w:val="nil"/>
            </w:tcBorders>
          </w:tcPr>
          <w:p w:rsidR="00DD6C05" w:rsidRDefault="00DD6C05">
            <w:pPr>
              <w:pStyle w:val="ConsPlusNormal"/>
            </w:pPr>
            <w:bookmarkStart w:id="92" w:name="P2919"/>
            <w:bookmarkEnd w:id="92"/>
            <w:r>
              <w:t>Основное мероприятие 4.3 "Строительство физкультурно-оздоровительных комплексов"</w:t>
            </w:r>
          </w:p>
        </w:tc>
        <w:tc>
          <w:tcPr>
            <w:tcW w:w="1814" w:type="dxa"/>
            <w:tcBorders>
              <w:bottom w:val="nil"/>
            </w:tcBorders>
          </w:tcPr>
          <w:p w:rsidR="00DD6C05" w:rsidRDefault="00DD6C05">
            <w:pPr>
              <w:pStyle w:val="ConsPlusNormal"/>
            </w:pPr>
            <w:r>
              <w:t>комитет капитального строительства области</w:t>
            </w:r>
          </w:p>
        </w:tc>
        <w:tc>
          <w:tcPr>
            <w:tcW w:w="794" w:type="dxa"/>
            <w:tcBorders>
              <w:bottom w:val="nil"/>
            </w:tcBorders>
          </w:tcPr>
          <w:p w:rsidR="00DD6C05" w:rsidRDefault="00DD6C05">
            <w:pPr>
              <w:pStyle w:val="ConsPlusNormal"/>
              <w:jc w:val="center"/>
            </w:pPr>
            <w:r>
              <w:t>2016</w:t>
            </w:r>
          </w:p>
        </w:tc>
        <w:tc>
          <w:tcPr>
            <w:tcW w:w="794" w:type="dxa"/>
            <w:tcBorders>
              <w:bottom w:val="nil"/>
            </w:tcBorders>
          </w:tcPr>
          <w:p w:rsidR="00DD6C05" w:rsidRDefault="00DD6C05">
            <w:pPr>
              <w:pStyle w:val="ConsPlusNormal"/>
              <w:jc w:val="center"/>
            </w:pPr>
            <w:r>
              <w:t>2017</w:t>
            </w:r>
          </w:p>
        </w:tc>
        <w:tc>
          <w:tcPr>
            <w:tcW w:w="2523" w:type="dxa"/>
            <w:tcBorders>
              <w:bottom w:val="nil"/>
            </w:tcBorders>
          </w:tcPr>
          <w:p w:rsidR="00DD6C05" w:rsidRDefault="00DD6C05">
            <w:pPr>
              <w:pStyle w:val="ConsPlusNormal"/>
            </w:pPr>
            <w:r>
              <w:t>строительство 2 спортивных комплексов, увеличение единовременной пропускной способности спортобъектов на 262 чел. в смену</w:t>
            </w:r>
          </w:p>
        </w:tc>
        <w:tc>
          <w:tcPr>
            <w:tcW w:w="2211" w:type="dxa"/>
            <w:tcBorders>
              <w:bottom w:val="nil"/>
            </w:tcBorders>
          </w:tcPr>
          <w:p w:rsidR="00DD6C05" w:rsidRDefault="00DD6C05">
            <w:pPr>
              <w:pStyle w:val="ConsPlusNormal"/>
            </w:pPr>
            <w:r>
              <w:t>снижение уровня обеспеченности населения спортивными сооружениями</w:t>
            </w:r>
          </w:p>
        </w:tc>
        <w:tc>
          <w:tcPr>
            <w:tcW w:w="2438" w:type="dxa"/>
            <w:tcBorders>
              <w:bottom w:val="nil"/>
            </w:tcBorders>
          </w:tcPr>
          <w:p w:rsidR="00DD6C05" w:rsidRDefault="00DD6C05">
            <w:pPr>
              <w:pStyle w:val="ConsPlusNormal"/>
            </w:pPr>
            <w:r>
              <w:t xml:space="preserve">уровень технической готовности объекта капитального строительства "Многофункциональный физкультурно-оздоровительный комплекс в р.п. Татищево" за отчетный период </w:t>
            </w:r>
            <w:hyperlink w:anchor="P2080" w:history="1">
              <w:r>
                <w:rPr>
                  <w:color w:val="0000FF"/>
                </w:rPr>
                <w:t>(пункт 4.2)</w:t>
              </w:r>
            </w:hyperlink>
            <w:r>
              <w:t>;</w:t>
            </w:r>
          </w:p>
          <w:p w:rsidR="00DD6C05" w:rsidRDefault="00DD6C05">
            <w:pPr>
              <w:pStyle w:val="ConsPlusNormal"/>
            </w:pPr>
            <w:r>
              <w:t xml:space="preserve">ввод в эксплуатацию (в том числе за счет реконструкции объектов спорта) </w:t>
            </w:r>
            <w:hyperlink w:anchor="P2107" w:history="1">
              <w:r>
                <w:rPr>
                  <w:color w:val="0000FF"/>
                </w:rPr>
                <w:t>(пункт 4.4)</w:t>
              </w:r>
            </w:hyperlink>
          </w:p>
        </w:tc>
      </w:tr>
      <w:tr w:rsidR="00DD6C05">
        <w:tblPrEx>
          <w:tblBorders>
            <w:insideH w:val="nil"/>
          </w:tblBorders>
        </w:tblPrEx>
        <w:tc>
          <w:tcPr>
            <w:tcW w:w="13522" w:type="dxa"/>
            <w:gridSpan w:val="8"/>
            <w:tcBorders>
              <w:top w:val="nil"/>
            </w:tcBorders>
          </w:tcPr>
          <w:p w:rsidR="00DD6C05" w:rsidRDefault="00DD6C05">
            <w:pPr>
              <w:pStyle w:val="ConsPlusNormal"/>
              <w:jc w:val="both"/>
            </w:pPr>
            <w:r>
              <w:t xml:space="preserve">(в ред. </w:t>
            </w:r>
            <w:hyperlink r:id="rId487" w:history="1">
              <w:r>
                <w:rPr>
                  <w:color w:val="0000FF"/>
                </w:rPr>
                <w:t>постановления</w:t>
              </w:r>
            </w:hyperlink>
            <w:r>
              <w:t xml:space="preserve"> Правительства Саратовской области от 13.11.2015 N 570-П)</w:t>
            </w:r>
          </w:p>
        </w:tc>
      </w:tr>
      <w:tr w:rsidR="00DD6C05">
        <w:tc>
          <w:tcPr>
            <w:tcW w:w="13522" w:type="dxa"/>
            <w:gridSpan w:val="8"/>
          </w:tcPr>
          <w:p w:rsidR="00DD6C05" w:rsidRDefault="00DD6C05">
            <w:pPr>
              <w:pStyle w:val="ConsPlusNormal"/>
              <w:ind w:firstLine="283"/>
              <w:jc w:val="both"/>
            </w:pPr>
            <w:r>
              <w:t>в том числе:</w:t>
            </w:r>
          </w:p>
        </w:tc>
      </w:tr>
      <w:tr w:rsidR="00DD6C05">
        <w:tblPrEx>
          <w:tblBorders>
            <w:insideH w:val="nil"/>
          </w:tblBorders>
        </w:tblPrEx>
        <w:tc>
          <w:tcPr>
            <w:tcW w:w="680" w:type="dxa"/>
            <w:tcBorders>
              <w:bottom w:val="nil"/>
            </w:tcBorders>
          </w:tcPr>
          <w:p w:rsidR="00DD6C05" w:rsidRDefault="00DD6C05">
            <w:pPr>
              <w:pStyle w:val="ConsPlusNormal"/>
              <w:jc w:val="center"/>
            </w:pPr>
            <w:r>
              <w:t>3.1.</w:t>
            </w:r>
          </w:p>
        </w:tc>
        <w:tc>
          <w:tcPr>
            <w:tcW w:w="2268" w:type="dxa"/>
            <w:tcBorders>
              <w:bottom w:val="nil"/>
            </w:tcBorders>
          </w:tcPr>
          <w:p w:rsidR="00DD6C05" w:rsidRDefault="00DD6C05">
            <w:pPr>
              <w:pStyle w:val="ConsPlusNormal"/>
            </w:pPr>
            <w:r>
              <w:t>р.п. Татищево. Строительство многофункционального физкультурно-оздоровительного комплекса</w:t>
            </w:r>
          </w:p>
        </w:tc>
        <w:tc>
          <w:tcPr>
            <w:tcW w:w="1814" w:type="dxa"/>
            <w:tcBorders>
              <w:bottom w:val="nil"/>
            </w:tcBorders>
          </w:tcPr>
          <w:p w:rsidR="00DD6C05" w:rsidRDefault="00DD6C05">
            <w:pPr>
              <w:pStyle w:val="ConsPlusNormal"/>
            </w:pPr>
            <w:r>
              <w:t>комитет капитального строительства области</w:t>
            </w:r>
          </w:p>
        </w:tc>
        <w:tc>
          <w:tcPr>
            <w:tcW w:w="794" w:type="dxa"/>
            <w:tcBorders>
              <w:bottom w:val="nil"/>
            </w:tcBorders>
          </w:tcPr>
          <w:p w:rsidR="00DD6C05" w:rsidRDefault="00DD6C05">
            <w:pPr>
              <w:pStyle w:val="ConsPlusNormal"/>
              <w:jc w:val="center"/>
            </w:pPr>
            <w:r>
              <w:t>2017</w:t>
            </w:r>
          </w:p>
        </w:tc>
        <w:tc>
          <w:tcPr>
            <w:tcW w:w="794" w:type="dxa"/>
            <w:tcBorders>
              <w:bottom w:val="nil"/>
            </w:tcBorders>
          </w:tcPr>
          <w:p w:rsidR="00DD6C05" w:rsidRDefault="00DD6C05">
            <w:pPr>
              <w:pStyle w:val="ConsPlusNormal"/>
              <w:jc w:val="center"/>
            </w:pPr>
            <w:r>
              <w:t>2018</w:t>
            </w:r>
          </w:p>
        </w:tc>
        <w:tc>
          <w:tcPr>
            <w:tcW w:w="2523" w:type="dxa"/>
            <w:tcBorders>
              <w:bottom w:val="nil"/>
            </w:tcBorders>
          </w:tcPr>
          <w:p w:rsidR="00DD6C05" w:rsidRDefault="00DD6C05">
            <w:pPr>
              <w:pStyle w:val="ConsPlusNormal"/>
            </w:pPr>
            <w:r>
              <w:t>строительство спортивного комплекса увеличение единовременной пропускной способности спортобъектов на 202 чел. в смену</w:t>
            </w:r>
          </w:p>
        </w:tc>
        <w:tc>
          <w:tcPr>
            <w:tcW w:w="2211" w:type="dxa"/>
            <w:tcBorders>
              <w:bottom w:val="nil"/>
            </w:tcBorders>
          </w:tcPr>
          <w:p w:rsidR="00DD6C05" w:rsidRDefault="00DD6C05">
            <w:pPr>
              <w:pStyle w:val="ConsPlusNormal"/>
            </w:pPr>
            <w:r>
              <w:t>снижение уровня обеспеченности населения спортивными сооружениями</w:t>
            </w:r>
          </w:p>
        </w:tc>
        <w:tc>
          <w:tcPr>
            <w:tcW w:w="2438" w:type="dxa"/>
            <w:tcBorders>
              <w:bottom w:val="nil"/>
            </w:tcBorders>
          </w:tcPr>
          <w:p w:rsidR="00DD6C05" w:rsidRDefault="00DD6C05">
            <w:pPr>
              <w:pStyle w:val="ConsPlusNormal"/>
            </w:pPr>
            <w:r>
              <w:t xml:space="preserve">уровень технической готовности объекта капитального строительства "Многофункциональный физкультурно-оздоровительный комплекс в р.п. Татищево" за отчетный период </w:t>
            </w:r>
            <w:hyperlink w:anchor="P2080" w:history="1">
              <w:r>
                <w:rPr>
                  <w:color w:val="0000FF"/>
                </w:rPr>
                <w:t>(пункт 4.2)</w:t>
              </w:r>
            </w:hyperlink>
            <w:r>
              <w:t>;</w:t>
            </w:r>
          </w:p>
          <w:p w:rsidR="00DD6C05" w:rsidRDefault="00DD6C05">
            <w:pPr>
              <w:pStyle w:val="ConsPlusNormal"/>
            </w:pPr>
            <w:r>
              <w:t xml:space="preserve">ввод в эксплуатацию (в том числе за счет реконструкции объектов спорта) </w:t>
            </w:r>
            <w:hyperlink w:anchor="P2107" w:history="1">
              <w:r>
                <w:rPr>
                  <w:color w:val="0000FF"/>
                </w:rPr>
                <w:t>(пункт 4.4)</w:t>
              </w:r>
            </w:hyperlink>
          </w:p>
        </w:tc>
      </w:tr>
      <w:tr w:rsidR="00DD6C05">
        <w:tblPrEx>
          <w:tblBorders>
            <w:insideH w:val="nil"/>
          </w:tblBorders>
        </w:tblPrEx>
        <w:tc>
          <w:tcPr>
            <w:tcW w:w="13522" w:type="dxa"/>
            <w:gridSpan w:val="8"/>
            <w:tcBorders>
              <w:top w:val="nil"/>
            </w:tcBorders>
          </w:tcPr>
          <w:p w:rsidR="00DD6C05" w:rsidRDefault="00DD6C05">
            <w:pPr>
              <w:pStyle w:val="ConsPlusNormal"/>
              <w:jc w:val="both"/>
            </w:pPr>
            <w:r>
              <w:t xml:space="preserve">(в ред. </w:t>
            </w:r>
            <w:hyperlink r:id="rId488" w:history="1">
              <w:r>
                <w:rPr>
                  <w:color w:val="0000FF"/>
                </w:rPr>
                <w:t>постановления</w:t>
              </w:r>
            </w:hyperlink>
            <w:r>
              <w:t xml:space="preserve"> Правительства Саратовской области от 13.11.2015 N 570-П)</w:t>
            </w:r>
          </w:p>
        </w:tc>
      </w:tr>
      <w:tr w:rsidR="00DD6C05">
        <w:tblPrEx>
          <w:tblBorders>
            <w:insideH w:val="nil"/>
          </w:tblBorders>
        </w:tblPrEx>
        <w:tc>
          <w:tcPr>
            <w:tcW w:w="680" w:type="dxa"/>
            <w:tcBorders>
              <w:bottom w:val="nil"/>
            </w:tcBorders>
          </w:tcPr>
          <w:p w:rsidR="00DD6C05" w:rsidRDefault="00DD6C05">
            <w:pPr>
              <w:pStyle w:val="ConsPlusNormal"/>
              <w:jc w:val="center"/>
            </w:pPr>
            <w:r>
              <w:t>3.2.</w:t>
            </w:r>
          </w:p>
        </w:tc>
        <w:tc>
          <w:tcPr>
            <w:tcW w:w="12842" w:type="dxa"/>
            <w:gridSpan w:val="7"/>
            <w:tcBorders>
              <w:bottom w:val="nil"/>
            </w:tcBorders>
          </w:tcPr>
          <w:p w:rsidR="00DD6C05" w:rsidRDefault="00DD6C05">
            <w:pPr>
              <w:pStyle w:val="ConsPlusNormal"/>
              <w:jc w:val="both"/>
            </w:pPr>
            <w:r>
              <w:t xml:space="preserve">Утратил силу с 31 октября 2016 года. - </w:t>
            </w:r>
            <w:hyperlink r:id="rId489" w:history="1">
              <w:r>
                <w:rPr>
                  <w:color w:val="0000FF"/>
                </w:rPr>
                <w:t>Постановление</w:t>
              </w:r>
            </w:hyperlink>
            <w:r>
              <w:t xml:space="preserve"> Правительства Саратовской области от 31.10.2016 N 592-П</w:t>
            </w:r>
          </w:p>
        </w:tc>
      </w:tr>
      <w:tr w:rsidR="00DD6C05">
        <w:tblPrEx>
          <w:tblBorders>
            <w:insideH w:val="nil"/>
          </w:tblBorders>
        </w:tblPrEx>
        <w:tc>
          <w:tcPr>
            <w:tcW w:w="680" w:type="dxa"/>
            <w:tcBorders>
              <w:bottom w:val="nil"/>
            </w:tcBorders>
          </w:tcPr>
          <w:p w:rsidR="00DD6C05" w:rsidRDefault="00DD6C05">
            <w:pPr>
              <w:pStyle w:val="ConsPlusNormal"/>
              <w:jc w:val="center"/>
            </w:pPr>
            <w:r>
              <w:t>3.3.</w:t>
            </w:r>
          </w:p>
        </w:tc>
        <w:tc>
          <w:tcPr>
            <w:tcW w:w="2268" w:type="dxa"/>
            <w:tcBorders>
              <w:bottom w:val="nil"/>
            </w:tcBorders>
          </w:tcPr>
          <w:p w:rsidR="00DD6C05" w:rsidRDefault="00DD6C05">
            <w:pPr>
              <w:pStyle w:val="ConsPlusNormal"/>
            </w:pPr>
            <w:r>
              <w:t>Реконструкция стадиона СОШ N 1 г. Пугачева</w:t>
            </w:r>
          </w:p>
        </w:tc>
        <w:tc>
          <w:tcPr>
            <w:tcW w:w="1814" w:type="dxa"/>
            <w:tcBorders>
              <w:bottom w:val="nil"/>
            </w:tcBorders>
          </w:tcPr>
          <w:p w:rsidR="00DD6C05" w:rsidRDefault="00DD6C05">
            <w:pPr>
              <w:pStyle w:val="ConsPlusNormal"/>
            </w:pPr>
            <w:r>
              <w:t>комитет капитального строительства области, органы местного самоуправления области (по согласованию)</w:t>
            </w:r>
          </w:p>
        </w:tc>
        <w:tc>
          <w:tcPr>
            <w:tcW w:w="794" w:type="dxa"/>
            <w:tcBorders>
              <w:bottom w:val="nil"/>
            </w:tcBorders>
          </w:tcPr>
          <w:p w:rsidR="00DD6C05" w:rsidRDefault="00DD6C05">
            <w:pPr>
              <w:pStyle w:val="ConsPlusNormal"/>
              <w:jc w:val="center"/>
            </w:pPr>
            <w:r>
              <w:t>2018</w:t>
            </w:r>
          </w:p>
        </w:tc>
        <w:tc>
          <w:tcPr>
            <w:tcW w:w="794" w:type="dxa"/>
            <w:tcBorders>
              <w:bottom w:val="nil"/>
            </w:tcBorders>
          </w:tcPr>
          <w:p w:rsidR="00DD6C05" w:rsidRDefault="00DD6C05">
            <w:pPr>
              <w:pStyle w:val="ConsPlusNormal"/>
              <w:jc w:val="center"/>
            </w:pPr>
            <w:r>
              <w:t>2018</w:t>
            </w:r>
          </w:p>
        </w:tc>
        <w:tc>
          <w:tcPr>
            <w:tcW w:w="2523" w:type="dxa"/>
            <w:tcBorders>
              <w:bottom w:val="nil"/>
            </w:tcBorders>
          </w:tcPr>
          <w:p w:rsidR="00DD6C05" w:rsidRDefault="00DD6C05">
            <w:pPr>
              <w:pStyle w:val="ConsPlusNormal"/>
            </w:pPr>
            <w:r>
              <w:t>строительство спортивного комплекса, в том числе за счет реконструкции, увеличение единовременной пропускной способности спортобъектов на 68 чел. в смену</w:t>
            </w:r>
          </w:p>
        </w:tc>
        <w:tc>
          <w:tcPr>
            <w:tcW w:w="2211" w:type="dxa"/>
            <w:tcBorders>
              <w:bottom w:val="nil"/>
            </w:tcBorders>
          </w:tcPr>
          <w:p w:rsidR="00DD6C05" w:rsidRDefault="00DD6C05">
            <w:pPr>
              <w:pStyle w:val="ConsPlusNormal"/>
            </w:pPr>
            <w:r>
              <w:t>снижение уровня обеспеченности населения спортивными сооружениями</w:t>
            </w:r>
          </w:p>
        </w:tc>
        <w:tc>
          <w:tcPr>
            <w:tcW w:w="2438" w:type="dxa"/>
            <w:tcBorders>
              <w:bottom w:val="nil"/>
            </w:tcBorders>
          </w:tcPr>
          <w:p w:rsidR="00DD6C05" w:rsidRDefault="00DD6C05">
            <w:pPr>
              <w:pStyle w:val="ConsPlusNormal"/>
            </w:pPr>
            <w:r>
              <w:t xml:space="preserve">уровень обеспеченности населения спортивными сооружениями исходя из единовременной пропускной способности объектов спорта </w:t>
            </w:r>
            <w:hyperlink w:anchor="P2093" w:history="1">
              <w:r>
                <w:rPr>
                  <w:color w:val="0000FF"/>
                </w:rPr>
                <w:t>(пункт 4.3)</w:t>
              </w:r>
            </w:hyperlink>
            <w:r>
              <w:t>;</w:t>
            </w:r>
          </w:p>
          <w:p w:rsidR="00DD6C05" w:rsidRDefault="00DD6C05">
            <w:pPr>
              <w:pStyle w:val="ConsPlusNormal"/>
            </w:pPr>
            <w:r>
              <w:t xml:space="preserve">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 </w:t>
            </w:r>
            <w:hyperlink w:anchor="P1649" w:history="1">
              <w:r>
                <w:rPr>
                  <w:color w:val="0000FF"/>
                </w:rPr>
                <w:t>(пункт 6)</w:t>
              </w:r>
            </w:hyperlink>
          </w:p>
        </w:tc>
      </w:tr>
      <w:tr w:rsidR="00DD6C05">
        <w:tblPrEx>
          <w:tblBorders>
            <w:insideH w:val="nil"/>
          </w:tblBorders>
        </w:tblPrEx>
        <w:tc>
          <w:tcPr>
            <w:tcW w:w="13522" w:type="dxa"/>
            <w:gridSpan w:val="8"/>
            <w:tcBorders>
              <w:top w:val="nil"/>
            </w:tcBorders>
          </w:tcPr>
          <w:p w:rsidR="00DD6C05" w:rsidRDefault="00DD6C05">
            <w:pPr>
              <w:pStyle w:val="ConsPlusNormal"/>
              <w:jc w:val="both"/>
            </w:pPr>
            <w:r>
              <w:t xml:space="preserve">(в ред. постановлений Правительства Саратовской области от 14.09.2016 </w:t>
            </w:r>
            <w:hyperlink r:id="rId490" w:history="1">
              <w:r>
                <w:rPr>
                  <w:color w:val="0000FF"/>
                </w:rPr>
                <w:t>N 504-П</w:t>
              </w:r>
            </w:hyperlink>
            <w:r>
              <w:t>,</w:t>
            </w:r>
          </w:p>
          <w:p w:rsidR="00DD6C05" w:rsidRDefault="00DD6C05">
            <w:pPr>
              <w:pStyle w:val="ConsPlusNormal"/>
              <w:jc w:val="both"/>
            </w:pPr>
            <w:r>
              <w:t xml:space="preserve">от 14.03.2017 </w:t>
            </w:r>
            <w:hyperlink r:id="rId491" w:history="1">
              <w:r>
                <w:rPr>
                  <w:color w:val="0000FF"/>
                </w:rPr>
                <w:t>N 113-П</w:t>
              </w:r>
            </w:hyperlink>
            <w:r>
              <w:t>)</w:t>
            </w:r>
          </w:p>
        </w:tc>
      </w:tr>
      <w:tr w:rsidR="00DD6C05">
        <w:tblPrEx>
          <w:tblBorders>
            <w:insideH w:val="nil"/>
          </w:tblBorders>
        </w:tblPrEx>
        <w:tc>
          <w:tcPr>
            <w:tcW w:w="680" w:type="dxa"/>
            <w:tcBorders>
              <w:bottom w:val="nil"/>
            </w:tcBorders>
          </w:tcPr>
          <w:p w:rsidR="00DD6C05" w:rsidRDefault="00DD6C05">
            <w:pPr>
              <w:pStyle w:val="ConsPlusNormal"/>
              <w:jc w:val="center"/>
            </w:pPr>
            <w:r>
              <w:t>4.</w:t>
            </w:r>
          </w:p>
        </w:tc>
        <w:tc>
          <w:tcPr>
            <w:tcW w:w="2268" w:type="dxa"/>
            <w:tcBorders>
              <w:bottom w:val="nil"/>
            </w:tcBorders>
          </w:tcPr>
          <w:p w:rsidR="00DD6C05" w:rsidRDefault="00DD6C05">
            <w:pPr>
              <w:pStyle w:val="ConsPlusNormal"/>
            </w:pPr>
            <w:bookmarkStart w:id="93" w:name="P2953"/>
            <w:bookmarkEnd w:id="93"/>
            <w:r>
              <w:t>Основное мероприятие 4.4 "Закупка спортивного оборудования для специализированных детско-юношеских спортивных школ олимпийского резерва и училища олимпийского резерва"</w:t>
            </w:r>
          </w:p>
        </w:tc>
        <w:tc>
          <w:tcPr>
            <w:tcW w:w="1814" w:type="dxa"/>
            <w:tcBorders>
              <w:bottom w:val="nil"/>
            </w:tcBorders>
          </w:tcPr>
          <w:p w:rsidR="00DD6C05" w:rsidRDefault="00DD6C05">
            <w:pPr>
              <w:pStyle w:val="ConsPlusNormal"/>
            </w:pPr>
            <w:r>
              <w:t>министерство молодежной политики, спорта и туризма области</w:t>
            </w:r>
          </w:p>
        </w:tc>
        <w:tc>
          <w:tcPr>
            <w:tcW w:w="794" w:type="dxa"/>
            <w:tcBorders>
              <w:bottom w:val="nil"/>
            </w:tcBorders>
          </w:tcPr>
          <w:p w:rsidR="00DD6C05" w:rsidRDefault="00DD6C05">
            <w:pPr>
              <w:pStyle w:val="ConsPlusNormal"/>
              <w:jc w:val="center"/>
            </w:pPr>
            <w:r>
              <w:t>2018</w:t>
            </w:r>
          </w:p>
        </w:tc>
        <w:tc>
          <w:tcPr>
            <w:tcW w:w="794" w:type="dxa"/>
            <w:tcBorders>
              <w:bottom w:val="nil"/>
            </w:tcBorders>
          </w:tcPr>
          <w:p w:rsidR="00DD6C05" w:rsidRDefault="00DD6C05">
            <w:pPr>
              <w:pStyle w:val="ConsPlusNormal"/>
              <w:jc w:val="center"/>
            </w:pPr>
            <w:r>
              <w:t>2019</w:t>
            </w:r>
          </w:p>
        </w:tc>
        <w:tc>
          <w:tcPr>
            <w:tcW w:w="2523" w:type="dxa"/>
            <w:tcBorders>
              <w:bottom w:val="nil"/>
            </w:tcBorders>
          </w:tcPr>
          <w:p w:rsidR="00DD6C05" w:rsidRDefault="00DD6C05">
            <w:pPr>
              <w:pStyle w:val="ConsPlusNormal"/>
            </w:pPr>
            <w:r>
              <w:t>приобретение спортивно-технологического оборудования для 4 подведомственных школ и училища олимпийского резерва</w:t>
            </w:r>
          </w:p>
        </w:tc>
        <w:tc>
          <w:tcPr>
            <w:tcW w:w="2211" w:type="dxa"/>
            <w:tcBorders>
              <w:bottom w:val="nil"/>
            </w:tcBorders>
          </w:tcPr>
          <w:p w:rsidR="00DD6C05" w:rsidRDefault="00DD6C05">
            <w:pPr>
              <w:pStyle w:val="ConsPlusNormal"/>
            </w:pPr>
            <w:r>
              <w:t>ухудшения состояния материально-технической базы подведомственных учреждений</w:t>
            </w:r>
          </w:p>
        </w:tc>
        <w:tc>
          <w:tcPr>
            <w:tcW w:w="2438" w:type="dxa"/>
            <w:tcBorders>
              <w:bottom w:val="nil"/>
            </w:tcBorders>
          </w:tcPr>
          <w:p w:rsidR="00DD6C05" w:rsidRDefault="00DD6C05">
            <w:pPr>
              <w:pStyle w:val="ConsPlusNormal"/>
            </w:pPr>
            <w:r>
              <w:t xml:space="preserve">эффективность использования существующих объектов спорта </w:t>
            </w:r>
            <w:hyperlink w:anchor="P1663" w:history="1">
              <w:r>
                <w:rPr>
                  <w:color w:val="0000FF"/>
                </w:rPr>
                <w:t>(пункт 7)</w:t>
              </w:r>
            </w:hyperlink>
            <w:r>
              <w:t>;</w:t>
            </w:r>
          </w:p>
          <w:p w:rsidR="00DD6C05" w:rsidRDefault="00DD6C05">
            <w:pPr>
              <w:pStyle w:val="ConsPlusNormal"/>
            </w:pPr>
            <w:r>
              <w:t xml:space="preserve">уровень обеспеченности населения спортивными сооружениями, исходя из единовременной пропускной способности объектов спорта </w:t>
            </w:r>
            <w:hyperlink w:anchor="P2093" w:history="1">
              <w:r>
                <w:rPr>
                  <w:color w:val="0000FF"/>
                </w:rPr>
                <w:t>(пункт 4.3)</w:t>
              </w:r>
            </w:hyperlink>
          </w:p>
        </w:tc>
      </w:tr>
      <w:tr w:rsidR="00DD6C05">
        <w:tblPrEx>
          <w:tblBorders>
            <w:insideH w:val="nil"/>
          </w:tblBorders>
        </w:tblPrEx>
        <w:tc>
          <w:tcPr>
            <w:tcW w:w="13522" w:type="dxa"/>
            <w:gridSpan w:val="8"/>
            <w:tcBorders>
              <w:top w:val="nil"/>
            </w:tcBorders>
          </w:tcPr>
          <w:p w:rsidR="00DD6C05" w:rsidRDefault="00DD6C05">
            <w:pPr>
              <w:pStyle w:val="ConsPlusNormal"/>
              <w:jc w:val="both"/>
            </w:pPr>
            <w:r>
              <w:t xml:space="preserve">(в ред. постановлений Правительства Саратовской области от 14.09.2016 </w:t>
            </w:r>
            <w:hyperlink r:id="rId492" w:history="1">
              <w:r>
                <w:rPr>
                  <w:color w:val="0000FF"/>
                </w:rPr>
                <w:t>N 504-П</w:t>
              </w:r>
            </w:hyperlink>
            <w:r>
              <w:t>,</w:t>
            </w:r>
          </w:p>
          <w:p w:rsidR="00DD6C05" w:rsidRDefault="00DD6C05">
            <w:pPr>
              <w:pStyle w:val="ConsPlusNormal"/>
              <w:jc w:val="both"/>
            </w:pPr>
            <w:r>
              <w:t xml:space="preserve">от 14.03.2017 </w:t>
            </w:r>
            <w:hyperlink r:id="rId493" w:history="1">
              <w:r>
                <w:rPr>
                  <w:color w:val="0000FF"/>
                </w:rPr>
                <w:t>N 113-П</w:t>
              </w:r>
            </w:hyperlink>
            <w:r>
              <w:t xml:space="preserve">, от 01.11.2017 </w:t>
            </w:r>
            <w:hyperlink r:id="rId494" w:history="1">
              <w:r>
                <w:rPr>
                  <w:color w:val="0000FF"/>
                </w:rPr>
                <w:t>N 550-П</w:t>
              </w:r>
            </w:hyperlink>
            <w:r>
              <w:t>)</w:t>
            </w:r>
          </w:p>
        </w:tc>
      </w:tr>
      <w:tr w:rsidR="00DD6C05">
        <w:tblPrEx>
          <w:tblBorders>
            <w:insideH w:val="nil"/>
          </w:tblBorders>
        </w:tblPrEx>
        <w:tc>
          <w:tcPr>
            <w:tcW w:w="680" w:type="dxa"/>
            <w:tcBorders>
              <w:bottom w:val="nil"/>
            </w:tcBorders>
          </w:tcPr>
          <w:p w:rsidR="00DD6C05" w:rsidRDefault="00DD6C05">
            <w:pPr>
              <w:pStyle w:val="ConsPlusNormal"/>
              <w:jc w:val="center"/>
            </w:pPr>
            <w:r>
              <w:t>5.</w:t>
            </w:r>
          </w:p>
        </w:tc>
        <w:tc>
          <w:tcPr>
            <w:tcW w:w="2268" w:type="dxa"/>
            <w:tcBorders>
              <w:bottom w:val="nil"/>
            </w:tcBorders>
          </w:tcPr>
          <w:p w:rsidR="00DD6C05" w:rsidRDefault="00DD6C05">
            <w:pPr>
              <w:pStyle w:val="ConsPlusNormal"/>
            </w:pPr>
            <w:bookmarkStart w:id="94" w:name="P2964"/>
            <w:bookmarkEnd w:id="94"/>
            <w:r>
              <w:t>Основное мероприятие 4.5 "Предоставление субсидии бюджетам муниципальных районов области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w:t>
            </w:r>
          </w:p>
        </w:tc>
        <w:tc>
          <w:tcPr>
            <w:tcW w:w="1814" w:type="dxa"/>
            <w:tcBorders>
              <w:bottom w:val="nil"/>
            </w:tcBorders>
          </w:tcPr>
          <w:p w:rsidR="00DD6C05" w:rsidRDefault="00DD6C05">
            <w:pPr>
              <w:pStyle w:val="ConsPlusNormal"/>
            </w:pPr>
            <w:r>
              <w:t>министерство молодежной политики, спорта и туризма области</w:t>
            </w:r>
          </w:p>
        </w:tc>
        <w:tc>
          <w:tcPr>
            <w:tcW w:w="794" w:type="dxa"/>
            <w:tcBorders>
              <w:bottom w:val="nil"/>
            </w:tcBorders>
          </w:tcPr>
          <w:p w:rsidR="00DD6C05" w:rsidRDefault="00DD6C05">
            <w:pPr>
              <w:pStyle w:val="ConsPlusNormal"/>
              <w:jc w:val="center"/>
            </w:pPr>
            <w:r>
              <w:t>2017</w:t>
            </w:r>
          </w:p>
        </w:tc>
        <w:tc>
          <w:tcPr>
            <w:tcW w:w="794" w:type="dxa"/>
            <w:tcBorders>
              <w:bottom w:val="nil"/>
            </w:tcBorders>
          </w:tcPr>
          <w:p w:rsidR="00DD6C05" w:rsidRDefault="00DD6C05">
            <w:pPr>
              <w:pStyle w:val="ConsPlusNormal"/>
              <w:jc w:val="center"/>
            </w:pPr>
            <w:r>
              <w:t>2018</w:t>
            </w:r>
          </w:p>
        </w:tc>
        <w:tc>
          <w:tcPr>
            <w:tcW w:w="2523" w:type="dxa"/>
            <w:tcBorders>
              <w:bottom w:val="nil"/>
            </w:tcBorders>
          </w:tcPr>
          <w:p w:rsidR="00DD6C05" w:rsidRDefault="00DD6C05">
            <w:pPr>
              <w:pStyle w:val="ConsPlusNormal"/>
            </w:pPr>
            <w:r>
              <w:t>приобретение искусственных покрытий для 5 детско-юношеских спортивных школ области, увеличение пропускной способности на 140 чел. в смену</w:t>
            </w:r>
          </w:p>
        </w:tc>
        <w:tc>
          <w:tcPr>
            <w:tcW w:w="2211" w:type="dxa"/>
            <w:tcBorders>
              <w:bottom w:val="nil"/>
            </w:tcBorders>
          </w:tcPr>
          <w:p w:rsidR="00DD6C05" w:rsidRDefault="00DD6C05">
            <w:pPr>
              <w:pStyle w:val="ConsPlusNormal"/>
            </w:pPr>
            <w:r>
              <w:t>ухудшение состояния материально-технической базы спортивных детско-юношеских школ</w:t>
            </w:r>
          </w:p>
        </w:tc>
        <w:tc>
          <w:tcPr>
            <w:tcW w:w="2438" w:type="dxa"/>
            <w:tcBorders>
              <w:bottom w:val="nil"/>
            </w:tcBorders>
          </w:tcPr>
          <w:p w:rsidR="00DD6C05" w:rsidRDefault="00DD6C05">
            <w:pPr>
              <w:pStyle w:val="ConsPlusNormal"/>
            </w:pPr>
            <w:r>
              <w:t xml:space="preserve">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 </w:t>
            </w:r>
            <w:hyperlink w:anchor="P1649" w:history="1">
              <w:r>
                <w:rPr>
                  <w:color w:val="0000FF"/>
                </w:rPr>
                <w:t>(пункт 6)</w:t>
              </w:r>
            </w:hyperlink>
            <w:r>
              <w:t>;</w:t>
            </w:r>
          </w:p>
          <w:p w:rsidR="00DD6C05" w:rsidRDefault="00DD6C05">
            <w:pPr>
              <w:pStyle w:val="ConsPlusNormal"/>
            </w:pPr>
            <w:r>
              <w:t xml:space="preserve">ввод в эксплуатацию (в том числе за счет реконструкции объектов спорта) </w:t>
            </w:r>
            <w:hyperlink w:anchor="P2107" w:history="1">
              <w:r>
                <w:rPr>
                  <w:color w:val="0000FF"/>
                </w:rPr>
                <w:t>(пункт 4.4)</w:t>
              </w:r>
            </w:hyperlink>
          </w:p>
        </w:tc>
      </w:tr>
      <w:tr w:rsidR="00DD6C05">
        <w:tblPrEx>
          <w:tblBorders>
            <w:insideH w:val="nil"/>
          </w:tblBorders>
        </w:tblPrEx>
        <w:tc>
          <w:tcPr>
            <w:tcW w:w="13522" w:type="dxa"/>
            <w:gridSpan w:val="8"/>
            <w:tcBorders>
              <w:top w:val="nil"/>
            </w:tcBorders>
          </w:tcPr>
          <w:p w:rsidR="00DD6C05" w:rsidRDefault="00DD6C05">
            <w:pPr>
              <w:pStyle w:val="ConsPlusNormal"/>
              <w:jc w:val="both"/>
            </w:pPr>
            <w:r>
              <w:t xml:space="preserve">(в ред. </w:t>
            </w:r>
            <w:hyperlink r:id="rId495" w:history="1">
              <w:r>
                <w:rPr>
                  <w:color w:val="0000FF"/>
                </w:rPr>
                <w:t>постановления</w:t>
              </w:r>
            </w:hyperlink>
            <w:r>
              <w:t xml:space="preserve"> Правительства Саратовской области от 14.09.2016 N 504-П)</w:t>
            </w:r>
          </w:p>
        </w:tc>
      </w:tr>
      <w:tr w:rsidR="00DD6C05">
        <w:tblPrEx>
          <w:tblBorders>
            <w:insideH w:val="nil"/>
          </w:tblBorders>
        </w:tblPrEx>
        <w:tc>
          <w:tcPr>
            <w:tcW w:w="680" w:type="dxa"/>
            <w:tcBorders>
              <w:bottom w:val="nil"/>
            </w:tcBorders>
          </w:tcPr>
          <w:p w:rsidR="00DD6C05" w:rsidRDefault="00DD6C05">
            <w:pPr>
              <w:pStyle w:val="ConsPlusNormal"/>
              <w:jc w:val="center"/>
            </w:pPr>
            <w:r>
              <w:t>6.</w:t>
            </w:r>
          </w:p>
        </w:tc>
        <w:tc>
          <w:tcPr>
            <w:tcW w:w="12842" w:type="dxa"/>
            <w:gridSpan w:val="7"/>
            <w:tcBorders>
              <w:bottom w:val="nil"/>
            </w:tcBorders>
          </w:tcPr>
          <w:p w:rsidR="00DD6C05" w:rsidRDefault="00DD6C05">
            <w:pPr>
              <w:pStyle w:val="ConsPlusNormal"/>
              <w:jc w:val="both"/>
            </w:pPr>
            <w:r>
              <w:t xml:space="preserve">Утратил силу с 31 октября 2016 года. - </w:t>
            </w:r>
            <w:hyperlink r:id="rId496" w:history="1">
              <w:r>
                <w:rPr>
                  <w:color w:val="0000FF"/>
                </w:rPr>
                <w:t>Постановление</w:t>
              </w:r>
            </w:hyperlink>
            <w:r>
              <w:t xml:space="preserve"> Правительства Саратовской области от 31.10.2016 N 592-П</w:t>
            </w:r>
          </w:p>
        </w:tc>
      </w:tr>
      <w:tr w:rsidR="00DD6C05">
        <w:tblPrEx>
          <w:tblBorders>
            <w:insideH w:val="nil"/>
          </w:tblBorders>
        </w:tblPrEx>
        <w:tc>
          <w:tcPr>
            <w:tcW w:w="680" w:type="dxa"/>
            <w:tcBorders>
              <w:bottom w:val="nil"/>
            </w:tcBorders>
          </w:tcPr>
          <w:p w:rsidR="00DD6C05" w:rsidRDefault="00DD6C05">
            <w:pPr>
              <w:pStyle w:val="ConsPlusNormal"/>
              <w:jc w:val="center"/>
            </w:pPr>
            <w:r>
              <w:t>7.</w:t>
            </w:r>
          </w:p>
        </w:tc>
        <w:tc>
          <w:tcPr>
            <w:tcW w:w="2268" w:type="dxa"/>
            <w:tcBorders>
              <w:bottom w:val="nil"/>
            </w:tcBorders>
          </w:tcPr>
          <w:p w:rsidR="00DD6C05" w:rsidRDefault="00DD6C05">
            <w:pPr>
              <w:pStyle w:val="ConsPlusNormal"/>
            </w:pPr>
            <w:bookmarkStart w:id="95" w:name="P2976"/>
            <w:bookmarkEnd w:id="95"/>
            <w:r>
              <w:t>Основное мероприятие 4.7 "Укрепление материально-технической базы государственных учреждений"</w:t>
            </w:r>
          </w:p>
        </w:tc>
        <w:tc>
          <w:tcPr>
            <w:tcW w:w="1814" w:type="dxa"/>
            <w:tcBorders>
              <w:bottom w:val="nil"/>
            </w:tcBorders>
          </w:tcPr>
          <w:p w:rsidR="00DD6C05" w:rsidRDefault="00DD6C05">
            <w:pPr>
              <w:pStyle w:val="ConsPlusNormal"/>
            </w:pPr>
            <w:r>
              <w:t>министерство молодежной политики, спорта и туризма области</w:t>
            </w:r>
          </w:p>
        </w:tc>
        <w:tc>
          <w:tcPr>
            <w:tcW w:w="794" w:type="dxa"/>
            <w:tcBorders>
              <w:bottom w:val="nil"/>
            </w:tcBorders>
          </w:tcPr>
          <w:p w:rsidR="00DD6C05" w:rsidRDefault="00DD6C05">
            <w:pPr>
              <w:pStyle w:val="ConsPlusNormal"/>
            </w:pPr>
            <w:r>
              <w:t>2016</w:t>
            </w:r>
          </w:p>
        </w:tc>
        <w:tc>
          <w:tcPr>
            <w:tcW w:w="794" w:type="dxa"/>
            <w:tcBorders>
              <w:bottom w:val="nil"/>
            </w:tcBorders>
          </w:tcPr>
          <w:p w:rsidR="00DD6C05" w:rsidRDefault="00DD6C05">
            <w:pPr>
              <w:pStyle w:val="ConsPlusNormal"/>
              <w:jc w:val="center"/>
            </w:pPr>
            <w:r>
              <w:t>2017</w:t>
            </w:r>
          </w:p>
        </w:tc>
        <w:tc>
          <w:tcPr>
            <w:tcW w:w="2523" w:type="dxa"/>
            <w:tcBorders>
              <w:bottom w:val="nil"/>
            </w:tcBorders>
          </w:tcPr>
          <w:p w:rsidR="00DD6C05" w:rsidRDefault="00DD6C05">
            <w:pPr>
              <w:pStyle w:val="ConsPlusNormal"/>
            </w:pPr>
            <w:r>
              <w:t>проведение ремонтных работ футбольного поля в целях приведения стадиона в соответствие с требованиями российского футбольного союза</w:t>
            </w:r>
          </w:p>
        </w:tc>
        <w:tc>
          <w:tcPr>
            <w:tcW w:w="2211" w:type="dxa"/>
            <w:tcBorders>
              <w:bottom w:val="nil"/>
            </w:tcBorders>
          </w:tcPr>
          <w:p w:rsidR="00DD6C05" w:rsidRDefault="00DD6C05">
            <w:pPr>
              <w:pStyle w:val="ConsPlusNormal"/>
            </w:pPr>
            <w:r>
              <w:t>ухудшение состояния материально-технической базы подведомственных учреждений</w:t>
            </w:r>
          </w:p>
        </w:tc>
        <w:tc>
          <w:tcPr>
            <w:tcW w:w="2438" w:type="dxa"/>
            <w:tcBorders>
              <w:bottom w:val="nil"/>
            </w:tcBorders>
          </w:tcPr>
          <w:p w:rsidR="00DD6C05" w:rsidRDefault="00DD6C05">
            <w:pPr>
              <w:pStyle w:val="ConsPlusNormal"/>
            </w:pPr>
            <w:r>
              <w:t>приобретение оборудования и проведение ремонтных работ на областных объектах спорта</w:t>
            </w:r>
          </w:p>
        </w:tc>
      </w:tr>
      <w:tr w:rsidR="00DD6C05">
        <w:tblPrEx>
          <w:tblBorders>
            <w:insideH w:val="nil"/>
          </w:tblBorders>
        </w:tblPrEx>
        <w:tc>
          <w:tcPr>
            <w:tcW w:w="13522" w:type="dxa"/>
            <w:gridSpan w:val="8"/>
            <w:tcBorders>
              <w:top w:val="nil"/>
            </w:tcBorders>
          </w:tcPr>
          <w:p w:rsidR="00DD6C05" w:rsidRDefault="00DD6C05">
            <w:pPr>
              <w:pStyle w:val="ConsPlusNormal"/>
              <w:jc w:val="both"/>
            </w:pPr>
            <w:r>
              <w:t xml:space="preserve">(в ред. постановлений Правительства Саратовской области от 06.04.2016 </w:t>
            </w:r>
            <w:hyperlink r:id="rId497" w:history="1">
              <w:r>
                <w:rPr>
                  <w:color w:val="0000FF"/>
                </w:rPr>
                <w:t>N 144-П</w:t>
              </w:r>
            </w:hyperlink>
            <w:r>
              <w:t>,</w:t>
            </w:r>
          </w:p>
          <w:p w:rsidR="00DD6C05" w:rsidRDefault="00DD6C05">
            <w:pPr>
              <w:pStyle w:val="ConsPlusNormal"/>
              <w:jc w:val="both"/>
            </w:pPr>
            <w:r>
              <w:t xml:space="preserve">от 14.03.2017 </w:t>
            </w:r>
            <w:hyperlink r:id="rId498" w:history="1">
              <w:r>
                <w:rPr>
                  <w:color w:val="0000FF"/>
                </w:rPr>
                <w:t>N 113-П</w:t>
              </w:r>
            </w:hyperlink>
            <w:r>
              <w:t xml:space="preserve">, от 10.07.2017 </w:t>
            </w:r>
            <w:hyperlink r:id="rId499" w:history="1">
              <w:r>
                <w:rPr>
                  <w:color w:val="0000FF"/>
                </w:rPr>
                <w:t>N 345-П</w:t>
              </w:r>
            </w:hyperlink>
            <w:r>
              <w:t>)</w:t>
            </w:r>
          </w:p>
        </w:tc>
      </w:tr>
      <w:tr w:rsidR="00DD6C05">
        <w:tblPrEx>
          <w:tblBorders>
            <w:insideH w:val="nil"/>
          </w:tblBorders>
        </w:tblPrEx>
        <w:tc>
          <w:tcPr>
            <w:tcW w:w="680" w:type="dxa"/>
            <w:tcBorders>
              <w:bottom w:val="nil"/>
            </w:tcBorders>
          </w:tcPr>
          <w:p w:rsidR="00DD6C05" w:rsidRDefault="00DD6C05">
            <w:pPr>
              <w:pStyle w:val="ConsPlusNormal"/>
              <w:jc w:val="center"/>
            </w:pPr>
            <w:r>
              <w:t>8.</w:t>
            </w:r>
          </w:p>
        </w:tc>
        <w:tc>
          <w:tcPr>
            <w:tcW w:w="2268" w:type="dxa"/>
            <w:tcBorders>
              <w:bottom w:val="nil"/>
            </w:tcBorders>
          </w:tcPr>
          <w:p w:rsidR="00DD6C05" w:rsidRDefault="00DD6C05">
            <w:pPr>
              <w:pStyle w:val="ConsPlusNormal"/>
            </w:pPr>
            <w:bookmarkStart w:id="96" w:name="P2986"/>
            <w:bookmarkEnd w:id="96"/>
            <w:r>
              <w:t>Основное мероприятие 4.8 "Строительство спортивно-оздоровительного комплекса с бассейном в ЗАТО Шиханы"</w:t>
            </w:r>
          </w:p>
        </w:tc>
        <w:tc>
          <w:tcPr>
            <w:tcW w:w="1814" w:type="dxa"/>
            <w:tcBorders>
              <w:bottom w:val="nil"/>
            </w:tcBorders>
          </w:tcPr>
          <w:p w:rsidR="00DD6C05" w:rsidRDefault="00DD6C05">
            <w:pPr>
              <w:pStyle w:val="ConsPlusNormal"/>
            </w:pPr>
            <w:r>
              <w:t>органы местного самоуправления области (по согласованию)</w:t>
            </w:r>
          </w:p>
        </w:tc>
        <w:tc>
          <w:tcPr>
            <w:tcW w:w="794" w:type="dxa"/>
            <w:tcBorders>
              <w:bottom w:val="nil"/>
            </w:tcBorders>
          </w:tcPr>
          <w:p w:rsidR="00DD6C05" w:rsidRDefault="00DD6C05">
            <w:pPr>
              <w:pStyle w:val="ConsPlusNormal"/>
            </w:pPr>
            <w:r>
              <w:t>2016</w:t>
            </w:r>
          </w:p>
        </w:tc>
        <w:tc>
          <w:tcPr>
            <w:tcW w:w="794" w:type="dxa"/>
            <w:tcBorders>
              <w:bottom w:val="nil"/>
            </w:tcBorders>
          </w:tcPr>
          <w:p w:rsidR="00DD6C05" w:rsidRDefault="00DD6C05">
            <w:pPr>
              <w:pStyle w:val="ConsPlusNormal"/>
              <w:jc w:val="center"/>
            </w:pPr>
            <w:r>
              <w:t>2016</w:t>
            </w:r>
          </w:p>
        </w:tc>
        <w:tc>
          <w:tcPr>
            <w:tcW w:w="2523" w:type="dxa"/>
            <w:tcBorders>
              <w:bottom w:val="nil"/>
            </w:tcBorders>
          </w:tcPr>
          <w:p w:rsidR="00DD6C05" w:rsidRDefault="00DD6C05">
            <w:pPr>
              <w:pStyle w:val="ConsPlusNormal"/>
            </w:pPr>
            <w:r>
              <w:t>обеспечение возможности населения ЗАТО "Шиханы" для занятий физической культурой и спортом при единовременной пропускной способности 92 чел. в смену</w:t>
            </w:r>
          </w:p>
        </w:tc>
        <w:tc>
          <w:tcPr>
            <w:tcW w:w="2211" w:type="dxa"/>
            <w:tcBorders>
              <w:bottom w:val="nil"/>
            </w:tcBorders>
          </w:tcPr>
          <w:p w:rsidR="00DD6C05" w:rsidRDefault="00DD6C05">
            <w:pPr>
              <w:pStyle w:val="ConsPlusNormal"/>
            </w:pPr>
            <w:r>
              <w:t>снижение уровня обеспеченности населения спортивными сооружениями</w:t>
            </w:r>
          </w:p>
        </w:tc>
        <w:tc>
          <w:tcPr>
            <w:tcW w:w="2438" w:type="dxa"/>
            <w:tcBorders>
              <w:bottom w:val="nil"/>
            </w:tcBorders>
          </w:tcPr>
          <w:p w:rsidR="00DD6C05" w:rsidRDefault="00DD6C05">
            <w:pPr>
              <w:pStyle w:val="ConsPlusNormal"/>
            </w:pPr>
            <w:r>
              <w:t xml:space="preserve">уровень обеспеченности населения спортивными сооружениями исходя из единовременной пропускной способности объектов спорта </w:t>
            </w:r>
            <w:hyperlink w:anchor="P2093" w:history="1">
              <w:r>
                <w:rPr>
                  <w:color w:val="0000FF"/>
                </w:rPr>
                <w:t>(пункт 4.3)</w:t>
              </w:r>
            </w:hyperlink>
            <w:r>
              <w:t>;</w:t>
            </w:r>
          </w:p>
          <w:p w:rsidR="00DD6C05" w:rsidRDefault="00DD6C05">
            <w:pPr>
              <w:pStyle w:val="ConsPlusNormal"/>
            </w:pPr>
            <w:r>
              <w:t xml:space="preserve">ввод в эксплуатацию (в том числе за счет реконструкции объектов спорта) </w:t>
            </w:r>
            <w:hyperlink w:anchor="P2107" w:history="1">
              <w:r>
                <w:rPr>
                  <w:color w:val="0000FF"/>
                </w:rPr>
                <w:t>(пункт 4.4)</w:t>
              </w:r>
            </w:hyperlink>
          </w:p>
        </w:tc>
      </w:tr>
      <w:tr w:rsidR="00DD6C05">
        <w:tblPrEx>
          <w:tblBorders>
            <w:insideH w:val="nil"/>
          </w:tblBorders>
        </w:tblPrEx>
        <w:tc>
          <w:tcPr>
            <w:tcW w:w="13522" w:type="dxa"/>
            <w:gridSpan w:val="8"/>
            <w:tcBorders>
              <w:top w:val="nil"/>
            </w:tcBorders>
          </w:tcPr>
          <w:p w:rsidR="00DD6C05" w:rsidRDefault="00DD6C05">
            <w:pPr>
              <w:pStyle w:val="ConsPlusNormal"/>
              <w:jc w:val="both"/>
            </w:pPr>
            <w:r>
              <w:t xml:space="preserve">(в ред. </w:t>
            </w:r>
            <w:hyperlink r:id="rId500" w:history="1">
              <w:r>
                <w:rPr>
                  <w:color w:val="0000FF"/>
                </w:rPr>
                <w:t>постановления</w:t>
              </w:r>
            </w:hyperlink>
            <w:r>
              <w:t xml:space="preserve"> Правительства Саратовской области от 14.03.2017 N 113-П)</w:t>
            </w:r>
          </w:p>
        </w:tc>
      </w:tr>
      <w:tr w:rsidR="00DD6C05">
        <w:tblPrEx>
          <w:tblBorders>
            <w:insideH w:val="nil"/>
          </w:tblBorders>
        </w:tblPrEx>
        <w:tc>
          <w:tcPr>
            <w:tcW w:w="680" w:type="dxa"/>
            <w:tcBorders>
              <w:bottom w:val="nil"/>
            </w:tcBorders>
          </w:tcPr>
          <w:p w:rsidR="00DD6C05" w:rsidRDefault="00DD6C05">
            <w:pPr>
              <w:pStyle w:val="ConsPlusNormal"/>
              <w:jc w:val="center"/>
            </w:pPr>
            <w:r>
              <w:t>9.</w:t>
            </w:r>
          </w:p>
        </w:tc>
        <w:tc>
          <w:tcPr>
            <w:tcW w:w="12842" w:type="dxa"/>
            <w:gridSpan w:val="7"/>
            <w:tcBorders>
              <w:bottom w:val="nil"/>
            </w:tcBorders>
          </w:tcPr>
          <w:p w:rsidR="00DD6C05" w:rsidRDefault="00DD6C05">
            <w:pPr>
              <w:pStyle w:val="ConsPlusNormal"/>
              <w:jc w:val="both"/>
            </w:pPr>
            <w:r>
              <w:t xml:space="preserve">Утратил силу с 14 сентября 2016 года. - </w:t>
            </w:r>
            <w:hyperlink r:id="rId501" w:history="1">
              <w:r>
                <w:rPr>
                  <w:color w:val="0000FF"/>
                </w:rPr>
                <w:t>Постановление</w:t>
              </w:r>
            </w:hyperlink>
            <w:r>
              <w:t xml:space="preserve"> Правительства Саратовской области от 14.09.2016 N 504-П</w:t>
            </w:r>
          </w:p>
        </w:tc>
      </w:tr>
      <w:tr w:rsidR="00DD6C05">
        <w:tblPrEx>
          <w:tblBorders>
            <w:insideH w:val="nil"/>
          </w:tblBorders>
        </w:tblPrEx>
        <w:tc>
          <w:tcPr>
            <w:tcW w:w="680" w:type="dxa"/>
            <w:tcBorders>
              <w:bottom w:val="nil"/>
            </w:tcBorders>
          </w:tcPr>
          <w:p w:rsidR="00DD6C05" w:rsidRDefault="00DD6C05">
            <w:pPr>
              <w:pStyle w:val="ConsPlusNormal"/>
              <w:jc w:val="center"/>
            </w:pPr>
            <w:r>
              <w:t>10.</w:t>
            </w:r>
          </w:p>
        </w:tc>
        <w:tc>
          <w:tcPr>
            <w:tcW w:w="2268" w:type="dxa"/>
            <w:tcBorders>
              <w:bottom w:val="nil"/>
            </w:tcBorders>
          </w:tcPr>
          <w:p w:rsidR="00DD6C05" w:rsidRDefault="00DD6C05">
            <w:pPr>
              <w:pStyle w:val="ConsPlusNormal"/>
            </w:pPr>
            <w:bookmarkStart w:id="97" w:name="P2998"/>
            <w:bookmarkEnd w:id="97"/>
            <w:r>
              <w:t>Основное мероприятие 4.10 "Строительство универсальной спортивной площадки на территории ФОК "Южный" г. Саратов"</w:t>
            </w:r>
          </w:p>
        </w:tc>
        <w:tc>
          <w:tcPr>
            <w:tcW w:w="1814" w:type="dxa"/>
            <w:tcBorders>
              <w:bottom w:val="nil"/>
            </w:tcBorders>
          </w:tcPr>
          <w:p w:rsidR="00DD6C05" w:rsidRDefault="00DD6C05">
            <w:pPr>
              <w:pStyle w:val="ConsPlusNormal"/>
            </w:pPr>
            <w:r>
              <w:t>общество с ограниченной ответственностью "Южный" (по согласованию)</w:t>
            </w:r>
          </w:p>
        </w:tc>
        <w:tc>
          <w:tcPr>
            <w:tcW w:w="794" w:type="dxa"/>
            <w:tcBorders>
              <w:bottom w:val="nil"/>
            </w:tcBorders>
          </w:tcPr>
          <w:p w:rsidR="00DD6C05" w:rsidRDefault="00DD6C05">
            <w:pPr>
              <w:pStyle w:val="ConsPlusNormal"/>
              <w:jc w:val="center"/>
            </w:pPr>
            <w:r>
              <w:t>2018</w:t>
            </w:r>
          </w:p>
        </w:tc>
        <w:tc>
          <w:tcPr>
            <w:tcW w:w="794" w:type="dxa"/>
            <w:tcBorders>
              <w:bottom w:val="nil"/>
            </w:tcBorders>
          </w:tcPr>
          <w:p w:rsidR="00DD6C05" w:rsidRDefault="00DD6C05">
            <w:pPr>
              <w:pStyle w:val="ConsPlusNormal"/>
              <w:jc w:val="center"/>
            </w:pPr>
            <w:r>
              <w:t>2018</w:t>
            </w:r>
          </w:p>
        </w:tc>
        <w:tc>
          <w:tcPr>
            <w:tcW w:w="2523" w:type="dxa"/>
            <w:tcBorders>
              <w:bottom w:val="nil"/>
            </w:tcBorders>
          </w:tcPr>
          <w:p w:rsidR="00DD6C05" w:rsidRDefault="00DD6C05">
            <w:pPr>
              <w:pStyle w:val="ConsPlusNormal"/>
            </w:pPr>
            <w:r>
              <w:t>строительство и ввод в эксплуатацию спортивной площадки, увеличение пропускной способности на 100 чел. в смену</w:t>
            </w:r>
          </w:p>
        </w:tc>
        <w:tc>
          <w:tcPr>
            <w:tcW w:w="2211" w:type="dxa"/>
            <w:tcBorders>
              <w:bottom w:val="nil"/>
            </w:tcBorders>
          </w:tcPr>
          <w:p w:rsidR="00DD6C05" w:rsidRDefault="00DD6C05">
            <w:pPr>
              <w:pStyle w:val="ConsPlusNormal"/>
            </w:pPr>
            <w:r>
              <w:t>снижение уровня обеспеченности населения плоскостными сооружениями</w:t>
            </w:r>
          </w:p>
        </w:tc>
        <w:tc>
          <w:tcPr>
            <w:tcW w:w="2438" w:type="dxa"/>
            <w:tcBorders>
              <w:bottom w:val="nil"/>
            </w:tcBorders>
          </w:tcPr>
          <w:p w:rsidR="00DD6C05" w:rsidRDefault="00DD6C05">
            <w:pPr>
              <w:pStyle w:val="ConsPlusNormal"/>
            </w:pPr>
            <w:r>
              <w:t xml:space="preserve">уровень обеспеченности населения спортивными сооружениями исходя из единовременной пропускной способности объектов спорта </w:t>
            </w:r>
            <w:hyperlink w:anchor="P2093" w:history="1">
              <w:r>
                <w:rPr>
                  <w:color w:val="0000FF"/>
                </w:rPr>
                <w:t>(пункт 4.3)</w:t>
              </w:r>
            </w:hyperlink>
            <w:r>
              <w:t>;</w:t>
            </w:r>
          </w:p>
          <w:p w:rsidR="00DD6C05" w:rsidRDefault="00DD6C05">
            <w:pPr>
              <w:pStyle w:val="ConsPlusNormal"/>
            </w:pPr>
            <w:r>
              <w:t xml:space="preserve">ввод в эксплуатацию (в том числе за счет реконструкции объектов спорта) </w:t>
            </w:r>
            <w:hyperlink w:anchor="P2107" w:history="1">
              <w:r>
                <w:rPr>
                  <w:color w:val="0000FF"/>
                </w:rPr>
                <w:t>(пункт 4.4)</w:t>
              </w:r>
            </w:hyperlink>
          </w:p>
        </w:tc>
      </w:tr>
      <w:tr w:rsidR="00DD6C05">
        <w:tblPrEx>
          <w:tblBorders>
            <w:insideH w:val="nil"/>
          </w:tblBorders>
        </w:tblPrEx>
        <w:tc>
          <w:tcPr>
            <w:tcW w:w="13522" w:type="dxa"/>
            <w:gridSpan w:val="8"/>
            <w:tcBorders>
              <w:top w:val="nil"/>
            </w:tcBorders>
          </w:tcPr>
          <w:p w:rsidR="00DD6C05" w:rsidRDefault="00DD6C05">
            <w:pPr>
              <w:pStyle w:val="ConsPlusNormal"/>
              <w:jc w:val="both"/>
            </w:pPr>
            <w:r>
              <w:t xml:space="preserve">(в ред. </w:t>
            </w:r>
            <w:hyperlink r:id="rId502" w:history="1">
              <w:r>
                <w:rPr>
                  <w:color w:val="0000FF"/>
                </w:rPr>
                <w:t>постановления</w:t>
              </w:r>
            </w:hyperlink>
            <w:r>
              <w:t xml:space="preserve"> Правительства Саратовской области от 14.03.2017 N 113-П)</w:t>
            </w:r>
          </w:p>
        </w:tc>
      </w:tr>
      <w:tr w:rsidR="00DD6C05">
        <w:tblPrEx>
          <w:tblBorders>
            <w:insideH w:val="nil"/>
          </w:tblBorders>
        </w:tblPrEx>
        <w:tc>
          <w:tcPr>
            <w:tcW w:w="680" w:type="dxa"/>
            <w:tcBorders>
              <w:bottom w:val="nil"/>
            </w:tcBorders>
          </w:tcPr>
          <w:p w:rsidR="00DD6C05" w:rsidRDefault="00DD6C05">
            <w:pPr>
              <w:pStyle w:val="ConsPlusNormal"/>
              <w:jc w:val="center"/>
            </w:pPr>
            <w:r>
              <w:t>11.</w:t>
            </w:r>
          </w:p>
        </w:tc>
        <w:tc>
          <w:tcPr>
            <w:tcW w:w="2268" w:type="dxa"/>
            <w:tcBorders>
              <w:bottom w:val="nil"/>
            </w:tcBorders>
          </w:tcPr>
          <w:p w:rsidR="00DD6C05" w:rsidRDefault="00DD6C05">
            <w:pPr>
              <w:pStyle w:val="ConsPlusNormal"/>
            </w:pPr>
            <w:bookmarkStart w:id="98" w:name="P3008"/>
            <w:bookmarkEnd w:id="98"/>
            <w:r>
              <w:t>Основное мероприятие 4.11 "Строительство лыжероллерной трассы в г. Марксе"</w:t>
            </w:r>
          </w:p>
        </w:tc>
        <w:tc>
          <w:tcPr>
            <w:tcW w:w="1814" w:type="dxa"/>
            <w:tcBorders>
              <w:bottom w:val="nil"/>
            </w:tcBorders>
          </w:tcPr>
          <w:p w:rsidR="00DD6C05" w:rsidRDefault="00DD6C05">
            <w:pPr>
              <w:pStyle w:val="ConsPlusNormal"/>
            </w:pPr>
            <w:r>
              <w:t>органы местного самоуправления области (по согласованию)</w:t>
            </w:r>
          </w:p>
        </w:tc>
        <w:tc>
          <w:tcPr>
            <w:tcW w:w="794" w:type="dxa"/>
            <w:tcBorders>
              <w:bottom w:val="nil"/>
            </w:tcBorders>
          </w:tcPr>
          <w:p w:rsidR="00DD6C05" w:rsidRDefault="00DD6C05">
            <w:pPr>
              <w:pStyle w:val="ConsPlusNormal"/>
              <w:jc w:val="center"/>
            </w:pPr>
            <w:r>
              <w:t>2016</w:t>
            </w:r>
          </w:p>
        </w:tc>
        <w:tc>
          <w:tcPr>
            <w:tcW w:w="794" w:type="dxa"/>
            <w:tcBorders>
              <w:bottom w:val="nil"/>
            </w:tcBorders>
          </w:tcPr>
          <w:p w:rsidR="00DD6C05" w:rsidRDefault="00DD6C05">
            <w:pPr>
              <w:pStyle w:val="ConsPlusNormal"/>
              <w:jc w:val="center"/>
            </w:pPr>
            <w:r>
              <w:t>2016</w:t>
            </w:r>
          </w:p>
        </w:tc>
        <w:tc>
          <w:tcPr>
            <w:tcW w:w="2523" w:type="dxa"/>
            <w:tcBorders>
              <w:bottom w:val="nil"/>
            </w:tcBorders>
          </w:tcPr>
          <w:p w:rsidR="00DD6C05" w:rsidRDefault="00DD6C05">
            <w:pPr>
              <w:pStyle w:val="ConsPlusNormal"/>
            </w:pPr>
            <w:r>
              <w:t>строительство и ввод в эксплуатацию лыжероллерной трассы увеличение пропускной способности на 20 чел. в смену</w:t>
            </w:r>
          </w:p>
        </w:tc>
        <w:tc>
          <w:tcPr>
            <w:tcW w:w="2211" w:type="dxa"/>
            <w:tcBorders>
              <w:bottom w:val="nil"/>
            </w:tcBorders>
          </w:tcPr>
          <w:p w:rsidR="00DD6C05" w:rsidRDefault="00DD6C05">
            <w:pPr>
              <w:pStyle w:val="ConsPlusNormal"/>
            </w:pPr>
            <w:r>
              <w:t>снижение уровня обеспеченности населения плоскостными сооружениями</w:t>
            </w:r>
          </w:p>
        </w:tc>
        <w:tc>
          <w:tcPr>
            <w:tcW w:w="2438" w:type="dxa"/>
            <w:tcBorders>
              <w:bottom w:val="nil"/>
            </w:tcBorders>
          </w:tcPr>
          <w:p w:rsidR="00DD6C05" w:rsidRDefault="00DD6C05">
            <w:pPr>
              <w:pStyle w:val="ConsPlusNormal"/>
            </w:pPr>
            <w:r>
              <w:t xml:space="preserve">уровень обеспеченности населения спортивными сооружениями исходя из единовременной пропускной способности объектов спорта </w:t>
            </w:r>
            <w:hyperlink w:anchor="P2093" w:history="1">
              <w:r>
                <w:rPr>
                  <w:color w:val="0000FF"/>
                </w:rPr>
                <w:t>(пункт 4.3)</w:t>
              </w:r>
            </w:hyperlink>
            <w:r>
              <w:t>;</w:t>
            </w:r>
          </w:p>
          <w:p w:rsidR="00DD6C05" w:rsidRDefault="00DD6C05">
            <w:pPr>
              <w:pStyle w:val="ConsPlusNormal"/>
            </w:pPr>
            <w:r>
              <w:t xml:space="preserve">ввод в эксплуатацию (в том числе за счет реконструкции объектов спорта) </w:t>
            </w:r>
            <w:hyperlink w:anchor="P2107" w:history="1">
              <w:r>
                <w:rPr>
                  <w:color w:val="0000FF"/>
                </w:rPr>
                <w:t>(пункт 4.4)</w:t>
              </w:r>
            </w:hyperlink>
          </w:p>
        </w:tc>
      </w:tr>
      <w:tr w:rsidR="00DD6C05">
        <w:tblPrEx>
          <w:tblBorders>
            <w:insideH w:val="nil"/>
          </w:tblBorders>
        </w:tblPrEx>
        <w:tc>
          <w:tcPr>
            <w:tcW w:w="13522" w:type="dxa"/>
            <w:gridSpan w:val="8"/>
            <w:tcBorders>
              <w:top w:val="nil"/>
            </w:tcBorders>
          </w:tcPr>
          <w:p w:rsidR="00DD6C05" w:rsidRDefault="00DD6C05">
            <w:pPr>
              <w:pStyle w:val="ConsPlusNormal"/>
              <w:jc w:val="both"/>
            </w:pPr>
            <w:r>
              <w:t xml:space="preserve">(в ред. </w:t>
            </w:r>
            <w:hyperlink r:id="rId503" w:history="1">
              <w:r>
                <w:rPr>
                  <w:color w:val="0000FF"/>
                </w:rPr>
                <w:t>постановления</w:t>
              </w:r>
            </w:hyperlink>
            <w:r>
              <w:t xml:space="preserve"> Правительства Саратовской области от 14.03.2017 N 113-П)</w:t>
            </w:r>
          </w:p>
        </w:tc>
      </w:tr>
      <w:tr w:rsidR="00DD6C05">
        <w:tblPrEx>
          <w:tblBorders>
            <w:insideH w:val="nil"/>
          </w:tblBorders>
        </w:tblPrEx>
        <w:tc>
          <w:tcPr>
            <w:tcW w:w="680" w:type="dxa"/>
            <w:tcBorders>
              <w:bottom w:val="nil"/>
            </w:tcBorders>
          </w:tcPr>
          <w:p w:rsidR="00DD6C05" w:rsidRDefault="00DD6C05">
            <w:pPr>
              <w:pStyle w:val="ConsPlusNormal"/>
              <w:jc w:val="center"/>
            </w:pPr>
            <w:r>
              <w:t>12.</w:t>
            </w:r>
          </w:p>
        </w:tc>
        <w:tc>
          <w:tcPr>
            <w:tcW w:w="2268" w:type="dxa"/>
            <w:tcBorders>
              <w:bottom w:val="nil"/>
            </w:tcBorders>
          </w:tcPr>
          <w:p w:rsidR="00DD6C05" w:rsidRDefault="00DD6C05">
            <w:pPr>
              <w:pStyle w:val="ConsPlusNormal"/>
            </w:pPr>
            <w:bookmarkStart w:id="99" w:name="P3018"/>
            <w:bookmarkEnd w:id="99"/>
            <w:r>
              <w:t>Основное мероприятие 4.12 "Реализация мероприятий по подготовке и проведению чемпионата мира по футболу в 2018 году в Российской Федерации"</w:t>
            </w:r>
          </w:p>
        </w:tc>
        <w:tc>
          <w:tcPr>
            <w:tcW w:w="1814" w:type="dxa"/>
            <w:tcBorders>
              <w:bottom w:val="nil"/>
            </w:tcBorders>
          </w:tcPr>
          <w:p w:rsidR="00DD6C05" w:rsidRDefault="00DD6C05">
            <w:pPr>
              <w:pStyle w:val="ConsPlusNormal"/>
            </w:pPr>
            <w:r>
              <w:t>министерство молодежной политики, спорта и туризма области, органы местного самоуправления области (по согласованию)</w:t>
            </w:r>
          </w:p>
        </w:tc>
        <w:tc>
          <w:tcPr>
            <w:tcW w:w="794" w:type="dxa"/>
            <w:tcBorders>
              <w:bottom w:val="nil"/>
            </w:tcBorders>
          </w:tcPr>
          <w:p w:rsidR="00DD6C05" w:rsidRDefault="00DD6C05">
            <w:pPr>
              <w:pStyle w:val="ConsPlusNormal"/>
              <w:jc w:val="center"/>
            </w:pPr>
            <w:r>
              <w:t>2016</w:t>
            </w:r>
          </w:p>
        </w:tc>
        <w:tc>
          <w:tcPr>
            <w:tcW w:w="794" w:type="dxa"/>
            <w:tcBorders>
              <w:bottom w:val="nil"/>
            </w:tcBorders>
          </w:tcPr>
          <w:p w:rsidR="00DD6C05" w:rsidRDefault="00DD6C05">
            <w:pPr>
              <w:pStyle w:val="ConsPlusNormal"/>
              <w:jc w:val="center"/>
            </w:pPr>
            <w:r>
              <w:t>2018</w:t>
            </w:r>
          </w:p>
        </w:tc>
        <w:tc>
          <w:tcPr>
            <w:tcW w:w="2523" w:type="dxa"/>
            <w:tcBorders>
              <w:bottom w:val="nil"/>
            </w:tcBorders>
          </w:tcPr>
          <w:p w:rsidR="00DD6C05" w:rsidRDefault="00DD6C05">
            <w:pPr>
              <w:pStyle w:val="ConsPlusNormal"/>
            </w:pPr>
            <w:r>
              <w:t>реконструкция стадиона "Авангард", Саратовская область, г. Саратов, ул. Танкистов, б/н", увеличение пропускной способности на 28 чел. в смену</w:t>
            </w:r>
          </w:p>
        </w:tc>
        <w:tc>
          <w:tcPr>
            <w:tcW w:w="2211" w:type="dxa"/>
            <w:tcBorders>
              <w:bottom w:val="nil"/>
            </w:tcBorders>
          </w:tcPr>
          <w:p w:rsidR="00DD6C05" w:rsidRDefault="00DD6C05">
            <w:pPr>
              <w:pStyle w:val="ConsPlusNormal"/>
            </w:pPr>
            <w:r>
              <w:t>снижение уровня обеспеченности населения плоскостными сооружениями</w:t>
            </w:r>
          </w:p>
        </w:tc>
        <w:tc>
          <w:tcPr>
            <w:tcW w:w="2438" w:type="dxa"/>
            <w:tcBorders>
              <w:bottom w:val="nil"/>
            </w:tcBorders>
          </w:tcPr>
          <w:p w:rsidR="00DD6C05" w:rsidRDefault="00DD6C05">
            <w:pPr>
              <w:pStyle w:val="ConsPlusNormal"/>
            </w:pPr>
            <w:r>
              <w:t xml:space="preserve">уровень обеспеченности населения спортивными сооружениями исходя из единовременной пропускной способности объектов спорта </w:t>
            </w:r>
            <w:hyperlink w:anchor="P2093" w:history="1">
              <w:r>
                <w:rPr>
                  <w:color w:val="0000FF"/>
                </w:rPr>
                <w:t>(пункт 4.3)</w:t>
              </w:r>
            </w:hyperlink>
            <w:r>
              <w:t>;</w:t>
            </w:r>
          </w:p>
          <w:p w:rsidR="00DD6C05" w:rsidRDefault="00DD6C05">
            <w:pPr>
              <w:pStyle w:val="ConsPlusNormal"/>
            </w:pPr>
            <w:r>
              <w:t xml:space="preserve">ввод в эксплуатацию (в том числе за счет реконструкции объектов спорта) </w:t>
            </w:r>
            <w:hyperlink w:anchor="P2107" w:history="1">
              <w:r>
                <w:rPr>
                  <w:color w:val="0000FF"/>
                </w:rPr>
                <w:t>(пункт 4.4)</w:t>
              </w:r>
            </w:hyperlink>
          </w:p>
        </w:tc>
      </w:tr>
      <w:tr w:rsidR="00DD6C05">
        <w:tblPrEx>
          <w:tblBorders>
            <w:insideH w:val="nil"/>
          </w:tblBorders>
        </w:tblPrEx>
        <w:tc>
          <w:tcPr>
            <w:tcW w:w="13522" w:type="dxa"/>
            <w:gridSpan w:val="8"/>
            <w:tcBorders>
              <w:top w:val="nil"/>
            </w:tcBorders>
          </w:tcPr>
          <w:p w:rsidR="00DD6C05" w:rsidRDefault="00DD6C05">
            <w:pPr>
              <w:pStyle w:val="ConsPlusNormal"/>
              <w:jc w:val="both"/>
            </w:pPr>
            <w:r>
              <w:t xml:space="preserve">(п. 12 в ред. </w:t>
            </w:r>
            <w:hyperlink r:id="rId504" w:history="1">
              <w:r>
                <w:rPr>
                  <w:color w:val="0000FF"/>
                </w:rPr>
                <w:t>постановления</w:t>
              </w:r>
            </w:hyperlink>
            <w:r>
              <w:t xml:space="preserve"> Правительства Саратовской области от 01.11.2017 N 550-П)</w:t>
            </w:r>
          </w:p>
        </w:tc>
      </w:tr>
      <w:tr w:rsidR="00DD6C05">
        <w:tblPrEx>
          <w:tblBorders>
            <w:insideH w:val="nil"/>
          </w:tblBorders>
        </w:tblPrEx>
        <w:tc>
          <w:tcPr>
            <w:tcW w:w="680" w:type="dxa"/>
            <w:tcBorders>
              <w:bottom w:val="nil"/>
            </w:tcBorders>
          </w:tcPr>
          <w:p w:rsidR="00DD6C05" w:rsidRDefault="00DD6C05">
            <w:pPr>
              <w:pStyle w:val="ConsPlusNormal"/>
              <w:jc w:val="center"/>
            </w:pPr>
            <w:r>
              <w:t>13.</w:t>
            </w:r>
          </w:p>
        </w:tc>
        <w:tc>
          <w:tcPr>
            <w:tcW w:w="2268" w:type="dxa"/>
            <w:tcBorders>
              <w:bottom w:val="nil"/>
            </w:tcBorders>
          </w:tcPr>
          <w:p w:rsidR="00DD6C05" w:rsidRDefault="00DD6C05">
            <w:pPr>
              <w:pStyle w:val="ConsPlusNormal"/>
            </w:pPr>
            <w:bookmarkStart w:id="100" w:name="P3028"/>
            <w:bookmarkEnd w:id="100"/>
            <w:r>
              <w:t>Основное мероприятие 4.13 "г. Саратов. Лыжный стадион на 5-й Дачной в Ленинском районе. I этап строительства"</w:t>
            </w:r>
          </w:p>
        </w:tc>
        <w:tc>
          <w:tcPr>
            <w:tcW w:w="1814" w:type="dxa"/>
            <w:tcBorders>
              <w:bottom w:val="nil"/>
            </w:tcBorders>
          </w:tcPr>
          <w:p w:rsidR="00DD6C05" w:rsidRDefault="00DD6C05">
            <w:pPr>
              <w:pStyle w:val="ConsPlusNormal"/>
            </w:pPr>
            <w:r>
              <w:t>комитет капитального строительства области</w:t>
            </w:r>
          </w:p>
        </w:tc>
        <w:tc>
          <w:tcPr>
            <w:tcW w:w="794" w:type="dxa"/>
            <w:tcBorders>
              <w:bottom w:val="nil"/>
            </w:tcBorders>
          </w:tcPr>
          <w:p w:rsidR="00DD6C05" w:rsidRDefault="00DD6C05">
            <w:pPr>
              <w:pStyle w:val="ConsPlusNormal"/>
              <w:jc w:val="center"/>
            </w:pPr>
            <w:r>
              <w:t>2016</w:t>
            </w:r>
          </w:p>
        </w:tc>
        <w:tc>
          <w:tcPr>
            <w:tcW w:w="794" w:type="dxa"/>
            <w:tcBorders>
              <w:bottom w:val="nil"/>
            </w:tcBorders>
          </w:tcPr>
          <w:p w:rsidR="00DD6C05" w:rsidRDefault="00DD6C05">
            <w:pPr>
              <w:pStyle w:val="ConsPlusNormal"/>
              <w:jc w:val="center"/>
            </w:pPr>
            <w:r>
              <w:t>2016</w:t>
            </w:r>
          </w:p>
        </w:tc>
        <w:tc>
          <w:tcPr>
            <w:tcW w:w="2523" w:type="dxa"/>
            <w:tcBorders>
              <w:bottom w:val="nil"/>
            </w:tcBorders>
          </w:tcPr>
          <w:p w:rsidR="00DD6C05" w:rsidRDefault="00DD6C05">
            <w:pPr>
              <w:pStyle w:val="ConsPlusNormal"/>
            </w:pPr>
            <w:r>
              <w:t>строительство стадиона, увеличение пропускной способности на 28 чел. в смену</w:t>
            </w:r>
          </w:p>
        </w:tc>
        <w:tc>
          <w:tcPr>
            <w:tcW w:w="2211" w:type="dxa"/>
            <w:tcBorders>
              <w:bottom w:val="nil"/>
            </w:tcBorders>
          </w:tcPr>
          <w:p w:rsidR="00DD6C05" w:rsidRDefault="00DD6C05">
            <w:pPr>
              <w:pStyle w:val="ConsPlusNormal"/>
            </w:pPr>
            <w:r>
              <w:t>снижение уровня обеспеченности населения плоскостными сооружениями</w:t>
            </w:r>
          </w:p>
        </w:tc>
        <w:tc>
          <w:tcPr>
            <w:tcW w:w="2438" w:type="dxa"/>
            <w:tcBorders>
              <w:bottom w:val="nil"/>
            </w:tcBorders>
          </w:tcPr>
          <w:p w:rsidR="00DD6C05" w:rsidRDefault="00DD6C05">
            <w:pPr>
              <w:pStyle w:val="ConsPlusNormal"/>
            </w:pPr>
            <w:r>
              <w:t xml:space="preserve">доля граждан области, систематически занимающегося физической культурой и спортом, в общей численности населения </w:t>
            </w:r>
            <w:hyperlink w:anchor="P1582" w:history="1">
              <w:r>
                <w:rPr>
                  <w:color w:val="0000FF"/>
                </w:rPr>
                <w:t>(пункт 1)</w:t>
              </w:r>
            </w:hyperlink>
            <w:r>
              <w:t>;</w:t>
            </w:r>
          </w:p>
          <w:p w:rsidR="00DD6C05" w:rsidRDefault="00DD6C05">
            <w:pPr>
              <w:pStyle w:val="ConsPlusNormal"/>
            </w:pPr>
            <w:r>
              <w:t xml:space="preserve">уровень обеспеченности населения спортивными сооружениями, исходя из единовременной пропускной способности объектов спорта </w:t>
            </w:r>
            <w:hyperlink w:anchor="P2093" w:history="1">
              <w:r>
                <w:rPr>
                  <w:color w:val="0000FF"/>
                </w:rPr>
                <w:t>(пункт 4.3)</w:t>
              </w:r>
            </w:hyperlink>
            <w:r>
              <w:t>;</w:t>
            </w:r>
          </w:p>
          <w:p w:rsidR="00DD6C05" w:rsidRDefault="00DD6C05">
            <w:pPr>
              <w:pStyle w:val="ConsPlusNormal"/>
            </w:pPr>
            <w:r>
              <w:t xml:space="preserve">ввод в эксплуатацию (в том числе за счет реконструкции объектов спорта) </w:t>
            </w:r>
            <w:hyperlink w:anchor="P2107" w:history="1">
              <w:r>
                <w:rPr>
                  <w:color w:val="0000FF"/>
                </w:rPr>
                <w:t>(пункт 4.4)</w:t>
              </w:r>
            </w:hyperlink>
          </w:p>
        </w:tc>
      </w:tr>
      <w:tr w:rsidR="00DD6C05">
        <w:tblPrEx>
          <w:tblBorders>
            <w:insideH w:val="nil"/>
          </w:tblBorders>
        </w:tblPrEx>
        <w:tc>
          <w:tcPr>
            <w:tcW w:w="13522" w:type="dxa"/>
            <w:gridSpan w:val="8"/>
            <w:tcBorders>
              <w:top w:val="nil"/>
            </w:tcBorders>
          </w:tcPr>
          <w:p w:rsidR="00DD6C05" w:rsidRDefault="00DD6C05">
            <w:pPr>
              <w:pStyle w:val="ConsPlusNormal"/>
              <w:jc w:val="both"/>
            </w:pPr>
            <w:r>
              <w:t xml:space="preserve">(п. 13 введен </w:t>
            </w:r>
            <w:hyperlink r:id="rId505" w:history="1">
              <w:r>
                <w:rPr>
                  <w:color w:val="0000FF"/>
                </w:rPr>
                <w:t>постановлением</w:t>
              </w:r>
            </w:hyperlink>
            <w:r>
              <w:t xml:space="preserve"> Правительства Саратовской области от 14.06.2016</w:t>
            </w:r>
          </w:p>
          <w:p w:rsidR="00DD6C05" w:rsidRDefault="00DD6C05">
            <w:pPr>
              <w:pStyle w:val="ConsPlusNormal"/>
              <w:jc w:val="both"/>
            </w:pPr>
            <w:r>
              <w:t xml:space="preserve">N 295-П; в ред. </w:t>
            </w:r>
            <w:hyperlink r:id="rId506" w:history="1">
              <w:r>
                <w:rPr>
                  <w:color w:val="0000FF"/>
                </w:rPr>
                <w:t>постановления</w:t>
              </w:r>
            </w:hyperlink>
            <w:r>
              <w:t xml:space="preserve"> Правительства Саратовской области от 14.03.2017</w:t>
            </w:r>
          </w:p>
          <w:p w:rsidR="00DD6C05" w:rsidRDefault="00DD6C05">
            <w:pPr>
              <w:pStyle w:val="ConsPlusNormal"/>
              <w:jc w:val="both"/>
            </w:pPr>
            <w:r>
              <w:t>N 113-П)</w:t>
            </w:r>
          </w:p>
        </w:tc>
      </w:tr>
      <w:tr w:rsidR="00DD6C05">
        <w:tblPrEx>
          <w:tblBorders>
            <w:insideH w:val="nil"/>
          </w:tblBorders>
        </w:tblPrEx>
        <w:tc>
          <w:tcPr>
            <w:tcW w:w="680" w:type="dxa"/>
            <w:tcBorders>
              <w:bottom w:val="nil"/>
            </w:tcBorders>
          </w:tcPr>
          <w:p w:rsidR="00DD6C05" w:rsidRDefault="00DD6C05">
            <w:pPr>
              <w:pStyle w:val="ConsPlusNormal"/>
              <w:jc w:val="center"/>
            </w:pPr>
            <w:bookmarkStart w:id="101" w:name="P3040"/>
            <w:bookmarkEnd w:id="101"/>
            <w:r>
              <w:t>14.</w:t>
            </w:r>
          </w:p>
        </w:tc>
        <w:tc>
          <w:tcPr>
            <w:tcW w:w="2268" w:type="dxa"/>
            <w:tcBorders>
              <w:bottom w:val="nil"/>
            </w:tcBorders>
          </w:tcPr>
          <w:p w:rsidR="00DD6C05" w:rsidRDefault="00DD6C05">
            <w:pPr>
              <w:pStyle w:val="ConsPlusNormal"/>
            </w:pPr>
            <w:r>
              <w:t>Основное мероприятие 4.14 "Предоставление субсидии общественным организациям на приобретение для спортивных сооружений строительных конструкций и оборудования, включая монтажные и пусконаладочные работы и обучение штатного персонала объекта"</w:t>
            </w:r>
          </w:p>
        </w:tc>
        <w:tc>
          <w:tcPr>
            <w:tcW w:w="1814" w:type="dxa"/>
            <w:tcBorders>
              <w:bottom w:val="nil"/>
            </w:tcBorders>
          </w:tcPr>
          <w:p w:rsidR="00DD6C05" w:rsidRDefault="00DD6C05">
            <w:pPr>
              <w:pStyle w:val="ConsPlusNormal"/>
            </w:pPr>
            <w:r>
              <w:t>министерство молодежной политики, спорта и туризма области</w:t>
            </w:r>
          </w:p>
        </w:tc>
        <w:tc>
          <w:tcPr>
            <w:tcW w:w="794" w:type="dxa"/>
            <w:tcBorders>
              <w:bottom w:val="nil"/>
            </w:tcBorders>
          </w:tcPr>
          <w:p w:rsidR="00DD6C05" w:rsidRDefault="00DD6C05">
            <w:pPr>
              <w:pStyle w:val="ConsPlusNormal"/>
              <w:jc w:val="center"/>
            </w:pPr>
            <w:r>
              <w:t>2017</w:t>
            </w:r>
          </w:p>
        </w:tc>
        <w:tc>
          <w:tcPr>
            <w:tcW w:w="794" w:type="dxa"/>
            <w:tcBorders>
              <w:bottom w:val="nil"/>
            </w:tcBorders>
          </w:tcPr>
          <w:p w:rsidR="00DD6C05" w:rsidRDefault="00DD6C05">
            <w:pPr>
              <w:pStyle w:val="ConsPlusNormal"/>
              <w:jc w:val="center"/>
            </w:pPr>
            <w:r>
              <w:t>2020</w:t>
            </w:r>
          </w:p>
        </w:tc>
        <w:tc>
          <w:tcPr>
            <w:tcW w:w="2523" w:type="dxa"/>
            <w:tcBorders>
              <w:bottom w:val="nil"/>
            </w:tcBorders>
          </w:tcPr>
          <w:p w:rsidR="00DD6C05" w:rsidRDefault="00DD6C05">
            <w:pPr>
              <w:pStyle w:val="ConsPlusNormal"/>
            </w:pPr>
            <w:r>
              <w:t>приобретение строительных конструкций, включая монтажные и пусконаладочные работы и обучение штатного персонала, приобретение оборудования, материалов (включая доставку, установку, монтаж, демонтаж), благоустройство территории</w:t>
            </w:r>
          </w:p>
        </w:tc>
        <w:tc>
          <w:tcPr>
            <w:tcW w:w="2211" w:type="dxa"/>
            <w:tcBorders>
              <w:bottom w:val="nil"/>
            </w:tcBorders>
          </w:tcPr>
          <w:p w:rsidR="00DD6C05" w:rsidRDefault="00DD6C05">
            <w:pPr>
              <w:pStyle w:val="ConsPlusNormal"/>
            </w:pPr>
            <w:r>
              <w:t>снижение уровня обеспеченности населения спортивными сооружениями</w:t>
            </w:r>
          </w:p>
        </w:tc>
        <w:tc>
          <w:tcPr>
            <w:tcW w:w="2438" w:type="dxa"/>
            <w:tcBorders>
              <w:bottom w:val="nil"/>
            </w:tcBorders>
          </w:tcPr>
          <w:p w:rsidR="00DD6C05" w:rsidRDefault="00DD6C05">
            <w:pPr>
              <w:pStyle w:val="ConsPlusNormal"/>
            </w:pPr>
            <w:r>
              <w:t xml:space="preserve">доля граждан области, систематически занимающихся физической культурой и спортом, в общей численности населения </w:t>
            </w:r>
            <w:hyperlink w:anchor="P1582" w:history="1">
              <w:r>
                <w:rPr>
                  <w:color w:val="0000FF"/>
                </w:rPr>
                <w:t>(пункт 1)</w:t>
              </w:r>
            </w:hyperlink>
            <w:r>
              <w:t>;</w:t>
            </w:r>
          </w:p>
          <w:p w:rsidR="00DD6C05" w:rsidRDefault="00DD6C05">
            <w:pPr>
              <w:pStyle w:val="ConsPlusNormal"/>
            </w:pPr>
            <w:r>
              <w:t xml:space="preserve">ввод в эксплуатацию (в том числе за счет реконструкции объектов спорта) </w:t>
            </w:r>
            <w:hyperlink w:anchor="P2107" w:history="1">
              <w:r>
                <w:rPr>
                  <w:color w:val="0000FF"/>
                </w:rPr>
                <w:t>(пункт 4.4)</w:t>
              </w:r>
            </w:hyperlink>
            <w:r>
              <w:t>;</w:t>
            </w:r>
          </w:p>
          <w:p w:rsidR="00DD6C05" w:rsidRDefault="00DD6C05">
            <w:pPr>
              <w:pStyle w:val="ConsPlusNormal"/>
            </w:pPr>
            <w:r>
              <w:t xml:space="preserve">уровень обеспеченности населения спортивными сооружениями исходя из единовременной пропускной способности объектов спорта) </w:t>
            </w:r>
            <w:hyperlink w:anchor="P2093" w:history="1">
              <w:r>
                <w:rPr>
                  <w:color w:val="0000FF"/>
                </w:rPr>
                <w:t>(пункт 4.3)</w:t>
              </w:r>
            </w:hyperlink>
          </w:p>
        </w:tc>
      </w:tr>
      <w:tr w:rsidR="00DD6C05">
        <w:tblPrEx>
          <w:tblBorders>
            <w:insideH w:val="nil"/>
          </w:tblBorders>
        </w:tblPrEx>
        <w:tc>
          <w:tcPr>
            <w:tcW w:w="13522" w:type="dxa"/>
            <w:gridSpan w:val="8"/>
            <w:tcBorders>
              <w:top w:val="nil"/>
            </w:tcBorders>
          </w:tcPr>
          <w:p w:rsidR="00DD6C05" w:rsidRDefault="00DD6C05">
            <w:pPr>
              <w:pStyle w:val="ConsPlusNormal"/>
              <w:jc w:val="both"/>
            </w:pPr>
            <w:r>
              <w:t xml:space="preserve">(п. 14 в ред. </w:t>
            </w:r>
            <w:hyperlink r:id="rId507" w:history="1">
              <w:r>
                <w:rPr>
                  <w:color w:val="0000FF"/>
                </w:rPr>
                <w:t>постановления</w:t>
              </w:r>
            </w:hyperlink>
            <w:r>
              <w:t xml:space="preserve"> Правительства Саратовской области от 29.12.2017 N 721-П)</w:t>
            </w:r>
          </w:p>
        </w:tc>
      </w:tr>
    </w:tbl>
    <w:p w:rsidR="00DD6C05" w:rsidRDefault="00DD6C05">
      <w:pPr>
        <w:sectPr w:rsidR="00DD6C05">
          <w:pgSz w:w="16838" w:h="11905" w:orient="landscape"/>
          <w:pgMar w:top="1701" w:right="1134" w:bottom="850" w:left="1134" w:header="0" w:footer="0" w:gutter="0"/>
          <w:cols w:space="720"/>
        </w:sectPr>
      </w:pPr>
    </w:p>
    <w:p w:rsidR="00DD6C05" w:rsidRDefault="00DD6C05">
      <w:pPr>
        <w:pStyle w:val="ConsPlusNormal"/>
        <w:jc w:val="both"/>
      </w:pPr>
    </w:p>
    <w:p w:rsidR="00DD6C05" w:rsidRDefault="00DD6C05">
      <w:pPr>
        <w:pStyle w:val="ConsPlusNormal"/>
        <w:ind w:firstLine="540"/>
        <w:jc w:val="both"/>
      </w:pPr>
      <w:r>
        <w:t>--------------------------------</w:t>
      </w:r>
    </w:p>
    <w:p w:rsidR="00DD6C05" w:rsidRDefault="00DD6C05">
      <w:pPr>
        <w:pStyle w:val="ConsPlusNormal"/>
        <w:spacing w:before="220"/>
        <w:ind w:firstLine="540"/>
        <w:jc w:val="both"/>
      </w:pPr>
      <w:bookmarkStart w:id="102" w:name="P3053"/>
      <w:bookmarkEnd w:id="102"/>
      <w:r>
        <w:t xml:space="preserve">&lt;*&gt; указание номера пункта </w:t>
      </w:r>
      <w:hyperlink w:anchor="P1557" w:history="1">
        <w:r>
          <w:rPr>
            <w:color w:val="0000FF"/>
          </w:rPr>
          <w:t>таблицы</w:t>
        </w:r>
      </w:hyperlink>
      <w:r>
        <w:t xml:space="preserve"> приложения N 1 к государственной программе.</w:t>
      </w:r>
    </w:p>
    <w:p w:rsidR="00DD6C05" w:rsidRDefault="00DD6C05">
      <w:pPr>
        <w:pStyle w:val="ConsPlusNormal"/>
        <w:jc w:val="both"/>
      </w:pPr>
    </w:p>
    <w:p w:rsidR="00DD6C05" w:rsidRDefault="00DD6C05">
      <w:pPr>
        <w:pStyle w:val="ConsPlusNormal"/>
        <w:jc w:val="both"/>
      </w:pPr>
    </w:p>
    <w:p w:rsidR="00DD6C05" w:rsidRDefault="00DD6C05">
      <w:pPr>
        <w:pStyle w:val="ConsPlusNormal"/>
        <w:jc w:val="both"/>
      </w:pPr>
    </w:p>
    <w:p w:rsidR="00DD6C05" w:rsidRDefault="00DD6C05">
      <w:pPr>
        <w:pStyle w:val="ConsPlusNormal"/>
        <w:jc w:val="both"/>
      </w:pPr>
    </w:p>
    <w:p w:rsidR="00DD6C05" w:rsidRDefault="00DD6C05">
      <w:pPr>
        <w:pStyle w:val="ConsPlusNormal"/>
        <w:jc w:val="both"/>
      </w:pPr>
    </w:p>
    <w:p w:rsidR="00DD6C05" w:rsidRDefault="00DD6C05">
      <w:pPr>
        <w:pStyle w:val="ConsPlusNormal"/>
        <w:jc w:val="right"/>
        <w:outlineLvl w:val="1"/>
      </w:pPr>
      <w:r>
        <w:t>Приложение N 4</w:t>
      </w:r>
    </w:p>
    <w:p w:rsidR="00DD6C05" w:rsidRDefault="00DD6C05">
      <w:pPr>
        <w:pStyle w:val="ConsPlusNormal"/>
        <w:jc w:val="right"/>
      </w:pPr>
      <w:r>
        <w:t>к государственной программе</w:t>
      </w:r>
    </w:p>
    <w:p w:rsidR="00DD6C05" w:rsidRDefault="00DD6C05">
      <w:pPr>
        <w:pStyle w:val="ConsPlusNormal"/>
        <w:jc w:val="right"/>
      </w:pPr>
      <w:r>
        <w:t>Саратовской области "Развитие физической культуры,</w:t>
      </w:r>
    </w:p>
    <w:p w:rsidR="00DD6C05" w:rsidRDefault="00DD6C05">
      <w:pPr>
        <w:pStyle w:val="ConsPlusNormal"/>
        <w:jc w:val="right"/>
      </w:pPr>
      <w:r>
        <w:t>спорта, туризма и молодежной политики"</w:t>
      </w:r>
    </w:p>
    <w:p w:rsidR="00DD6C05" w:rsidRDefault="00DD6C05">
      <w:pPr>
        <w:pStyle w:val="ConsPlusNormal"/>
        <w:jc w:val="right"/>
      </w:pPr>
      <w:r>
        <w:t>на 2014 - 2020 годы</w:t>
      </w:r>
    </w:p>
    <w:p w:rsidR="00DD6C05" w:rsidRDefault="00DD6C05">
      <w:pPr>
        <w:pStyle w:val="ConsPlusNormal"/>
        <w:jc w:val="both"/>
      </w:pPr>
    </w:p>
    <w:p w:rsidR="00DD6C05" w:rsidRDefault="00DD6C05">
      <w:pPr>
        <w:pStyle w:val="ConsPlusTitle"/>
        <w:jc w:val="center"/>
      </w:pPr>
      <w:bookmarkStart w:id="103" w:name="P3065"/>
      <w:bookmarkEnd w:id="103"/>
      <w:r>
        <w:t>СВЕДЕНИЯ</w:t>
      </w:r>
    </w:p>
    <w:p w:rsidR="00DD6C05" w:rsidRDefault="00DD6C05">
      <w:pPr>
        <w:pStyle w:val="ConsPlusTitle"/>
        <w:jc w:val="center"/>
      </w:pPr>
      <w:r>
        <w:t>ОБ ОБЪЕМАХ И ИСТОЧНИКАХ ФИНАНСОВОГО ОБЕСПЕЧЕНИЯ</w:t>
      </w:r>
    </w:p>
    <w:p w:rsidR="00DD6C05" w:rsidRDefault="00DD6C05">
      <w:pPr>
        <w:pStyle w:val="ConsPlusTitle"/>
        <w:jc w:val="center"/>
      </w:pPr>
      <w:r>
        <w:t>ГОСУДАРСТВЕННОЙ ПРОГРАММЫ САРАТОВСКОЙ ОБЛАСТИ</w:t>
      </w:r>
    </w:p>
    <w:p w:rsidR="00DD6C05" w:rsidRDefault="00DD6C05">
      <w:pPr>
        <w:pStyle w:val="ConsPlusTitle"/>
        <w:jc w:val="center"/>
      </w:pPr>
      <w:r>
        <w:t>"РАЗВИТИЕ ФИЗИЧЕСКОЙ КУЛЬТУРЫ, СПОРТА,</w:t>
      </w:r>
    </w:p>
    <w:p w:rsidR="00DD6C05" w:rsidRDefault="00DD6C05">
      <w:pPr>
        <w:pStyle w:val="ConsPlusTitle"/>
        <w:jc w:val="center"/>
      </w:pPr>
      <w:r>
        <w:t>ТУРИЗМА И МОЛОДЕЖНОЙ ПОЛИТИКИ" НА 2014 - 2020 ГОДЫ</w:t>
      </w:r>
    </w:p>
    <w:p w:rsidR="00DD6C05" w:rsidRDefault="00DD6C0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DD6C05">
        <w:trPr>
          <w:jc w:val="center"/>
        </w:trPr>
        <w:tc>
          <w:tcPr>
            <w:tcW w:w="9294" w:type="dxa"/>
            <w:tcBorders>
              <w:top w:val="nil"/>
              <w:left w:val="single" w:sz="24" w:space="0" w:color="CED3F1"/>
              <w:bottom w:val="nil"/>
              <w:right w:val="single" w:sz="24" w:space="0" w:color="F4F3F8"/>
            </w:tcBorders>
            <w:shd w:val="clear" w:color="auto" w:fill="F4F3F8"/>
          </w:tcPr>
          <w:p w:rsidR="00DD6C05" w:rsidRDefault="00DD6C05">
            <w:pPr>
              <w:pStyle w:val="ConsPlusNormal"/>
              <w:jc w:val="center"/>
            </w:pPr>
            <w:r>
              <w:rPr>
                <w:color w:val="392C69"/>
              </w:rPr>
              <w:t>Список изменяющих документов</w:t>
            </w:r>
          </w:p>
          <w:p w:rsidR="00DD6C05" w:rsidRDefault="00DD6C05">
            <w:pPr>
              <w:pStyle w:val="ConsPlusNormal"/>
              <w:jc w:val="center"/>
            </w:pPr>
            <w:r>
              <w:rPr>
                <w:color w:val="392C69"/>
              </w:rPr>
              <w:t>(в ред. постановлений Правительства Саратовской области</w:t>
            </w:r>
          </w:p>
          <w:p w:rsidR="00DD6C05" w:rsidRDefault="00DD6C05">
            <w:pPr>
              <w:pStyle w:val="ConsPlusNormal"/>
              <w:jc w:val="center"/>
            </w:pPr>
            <w:r>
              <w:rPr>
                <w:color w:val="392C69"/>
              </w:rPr>
              <w:t xml:space="preserve">от 30.12.2016 </w:t>
            </w:r>
            <w:hyperlink r:id="rId508" w:history="1">
              <w:r>
                <w:rPr>
                  <w:color w:val="0000FF"/>
                </w:rPr>
                <w:t>N 766-П</w:t>
              </w:r>
            </w:hyperlink>
            <w:r>
              <w:rPr>
                <w:color w:val="392C69"/>
              </w:rPr>
              <w:t xml:space="preserve">, от 06.02.2017 </w:t>
            </w:r>
            <w:hyperlink r:id="rId509" w:history="1">
              <w:r>
                <w:rPr>
                  <w:color w:val="0000FF"/>
                </w:rPr>
                <w:t>N 38-П</w:t>
              </w:r>
            </w:hyperlink>
            <w:r>
              <w:rPr>
                <w:color w:val="392C69"/>
              </w:rPr>
              <w:t xml:space="preserve">, от 10.02.2017 </w:t>
            </w:r>
            <w:hyperlink r:id="rId510" w:history="1">
              <w:r>
                <w:rPr>
                  <w:color w:val="0000FF"/>
                </w:rPr>
                <w:t>N 49-П</w:t>
              </w:r>
            </w:hyperlink>
            <w:r>
              <w:rPr>
                <w:color w:val="392C69"/>
              </w:rPr>
              <w:t>,</w:t>
            </w:r>
          </w:p>
          <w:p w:rsidR="00DD6C05" w:rsidRDefault="00DD6C05">
            <w:pPr>
              <w:pStyle w:val="ConsPlusNormal"/>
              <w:jc w:val="center"/>
            </w:pPr>
            <w:r>
              <w:rPr>
                <w:color w:val="392C69"/>
              </w:rPr>
              <w:t xml:space="preserve">от 14.03.2017 </w:t>
            </w:r>
            <w:hyperlink r:id="rId511" w:history="1">
              <w:r>
                <w:rPr>
                  <w:color w:val="0000FF"/>
                </w:rPr>
                <w:t>N 113-П</w:t>
              </w:r>
            </w:hyperlink>
            <w:r>
              <w:rPr>
                <w:color w:val="392C69"/>
              </w:rPr>
              <w:t xml:space="preserve">, от 13.04.2017 </w:t>
            </w:r>
            <w:hyperlink r:id="rId512" w:history="1">
              <w:r>
                <w:rPr>
                  <w:color w:val="0000FF"/>
                </w:rPr>
                <w:t>N 179-П</w:t>
              </w:r>
            </w:hyperlink>
            <w:r>
              <w:rPr>
                <w:color w:val="392C69"/>
              </w:rPr>
              <w:t xml:space="preserve">, от 10.07.2017 </w:t>
            </w:r>
            <w:hyperlink r:id="rId513" w:history="1">
              <w:r>
                <w:rPr>
                  <w:color w:val="0000FF"/>
                </w:rPr>
                <w:t>N 345-П</w:t>
              </w:r>
            </w:hyperlink>
            <w:r>
              <w:rPr>
                <w:color w:val="392C69"/>
              </w:rPr>
              <w:t>,</w:t>
            </w:r>
          </w:p>
          <w:p w:rsidR="00DD6C05" w:rsidRDefault="00DD6C05">
            <w:pPr>
              <w:pStyle w:val="ConsPlusNormal"/>
              <w:jc w:val="center"/>
            </w:pPr>
            <w:r>
              <w:rPr>
                <w:color w:val="392C69"/>
              </w:rPr>
              <w:t xml:space="preserve">от 17.07.2017 </w:t>
            </w:r>
            <w:hyperlink r:id="rId514" w:history="1">
              <w:r>
                <w:rPr>
                  <w:color w:val="0000FF"/>
                </w:rPr>
                <w:t>N 363-П</w:t>
              </w:r>
            </w:hyperlink>
            <w:r>
              <w:rPr>
                <w:color w:val="392C69"/>
              </w:rPr>
              <w:t xml:space="preserve">, от 03.08.2017 </w:t>
            </w:r>
            <w:hyperlink r:id="rId515" w:history="1">
              <w:r>
                <w:rPr>
                  <w:color w:val="0000FF"/>
                </w:rPr>
                <w:t>N 401-П</w:t>
              </w:r>
            </w:hyperlink>
            <w:r>
              <w:rPr>
                <w:color w:val="392C69"/>
              </w:rPr>
              <w:t xml:space="preserve">, от 12.09.2017 </w:t>
            </w:r>
            <w:hyperlink r:id="rId516" w:history="1">
              <w:r>
                <w:rPr>
                  <w:color w:val="0000FF"/>
                </w:rPr>
                <w:t>N 468-П</w:t>
              </w:r>
            </w:hyperlink>
            <w:r>
              <w:rPr>
                <w:color w:val="392C69"/>
              </w:rPr>
              <w:t>,</w:t>
            </w:r>
          </w:p>
          <w:p w:rsidR="00DD6C05" w:rsidRDefault="00DD6C05">
            <w:pPr>
              <w:pStyle w:val="ConsPlusNormal"/>
              <w:jc w:val="center"/>
            </w:pPr>
            <w:r>
              <w:rPr>
                <w:color w:val="392C69"/>
              </w:rPr>
              <w:t xml:space="preserve">от 01.11.2017 </w:t>
            </w:r>
            <w:hyperlink r:id="rId517" w:history="1">
              <w:r>
                <w:rPr>
                  <w:color w:val="0000FF"/>
                </w:rPr>
                <w:t>N 550-П</w:t>
              </w:r>
            </w:hyperlink>
            <w:r>
              <w:rPr>
                <w:color w:val="392C69"/>
              </w:rPr>
              <w:t xml:space="preserve">, от 01.12.2017 </w:t>
            </w:r>
            <w:hyperlink r:id="rId518" w:history="1">
              <w:r>
                <w:rPr>
                  <w:color w:val="0000FF"/>
                </w:rPr>
                <w:t>N 614-П</w:t>
              </w:r>
            </w:hyperlink>
            <w:r>
              <w:rPr>
                <w:color w:val="392C69"/>
              </w:rPr>
              <w:t xml:space="preserve">, от 20.12.2017 </w:t>
            </w:r>
            <w:hyperlink r:id="rId519" w:history="1">
              <w:r>
                <w:rPr>
                  <w:color w:val="0000FF"/>
                </w:rPr>
                <w:t>N 666-П</w:t>
              </w:r>
            </w:hyperlink>
            <w:r>
              <w:rPr>
                <w:color w:val="392C69"/>
              </w:rPr>
              <w:t>,</w:t>
            </w:r>
          </w:p>
          <w:p w:rsidR="00DD6C05" w:rsidRDefault="00DD6C05">
            <w:pPr>
              <w:pStyle w:val="ConsPlusNormal"/>
              <w:jc w:val="center"/>
            </w:pPr>
            <w:r>
              <w:rPr>
                <w:color w:val="392C69"/>
              </w:rPr>
              <w:t xml:space="preserve">от 29.12.2017 </w:t>
            </w:r>
            <w:hyperlink r:id="rId520" w:history="1">
              <w:r>
                <w:rPr>
                  <w:color w:val="0000FF"/>
                </w:rPr>
                <w:t>N 721-П</w:t>
              </w:r>
            </w:hyperlink>
            <w:r>
              <w:rPr>
                <w:color w:val="392C69"/>
              </w:rPr>
              <w:t>)</w:t>
            </w:r>
          </w:p>
        </w:tc>
      </w:tr>
    </w:tbl>
    <w:p w:rsidR="00DD6C05" w:rsidRDefault="00DD6C0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757"/>
        <w:gridCol w:w="1587"/>
        <w:gridCol w:w="1191"/>
        <w:gridCol w:w="1134"/>
        <w:gridCol w:w="1134"/>
        <w:gridCol w:w="1134"/>
        <w:gridCol w:w="1134"/>
        <w:gridCol w:w="1134"/>
        <w:gridCol w:w="1134"/>
        <w:gridCol w:w="1134"/>
      </w:tblGrid>
      <w:tr w:rsidR="00DD6C05">
        <w:tc>
          <w:tcPr>
            <w:tcW w:w="2268" w:type="dxa"/>
            <w:vMerge w:val="restart"/>
          </w:tcPr>
          <w:p w:rsidR="00DD6C05" w:rsidRDefault="00DD6C05">
            <w:pPr>
              <w:pStyle w:val="ConsPlusNormal"/>
              <w:jc w:val="center"/>
            </w:pPr>
            <w:r>
              <w:t>Наименование государственной программы, подпрограммы, ведомственной целевой программы, основного мероприятия</w:t>
            </w:r>
          </w:p>
        </w:tc>
        <w:tc>
          <w:tcPr>
            <w:tcW w:w="1757" w:type="dxa"/>
            <w:vMerge w:val="restart"/>
          </w:tcPr>
          <w:p w:rsidR="00DD6C05" w:rsidRDefault="00DD6C05">
            <w:pPr>
              <w:pStyle w:val="ConsPlusNormal"/>
              <w:jc w:val="center"/>
            </w:pPr>
            <w:r>
              <w:t>Ответственный исполнитель, соисполнитель, участник государственной программы (соисполнитель подпрограммы), плательщик (далее - исполнитель)</w:t>
            </w:r>
          </w:p>
        </w:tc>
        <w:tc>
          <w:tcPr>
            <w:tcW w:w="1587" w:type="dxa"/>
            <w:vMerge w:val="restart"/>
          </w:tcPr>
          <w:p w:rsidR="00DD6C05" w:rsidRDefault="00DD6C05">
            <w:pPr>
              <w:pStyle w:val="ConsPlusNormal"/>
              <w:jc w:val="center"/>
            </w:pPr>
            <w:r>
              <w:t>Источники финансового обеспечения</w:t>
            </w:r>
          </w:p>
        </w:tc>
        <w:tc>
          <w:tcPr>
            <w:tcW w:w="1191" w:type="dxa"/>
            <w:vMerge w:val="restart"/>
          </w:tcPr>
          <w:p w:rsidR="00DD6C05" w:rsidRDefault="00DD6C05">
            <w:pPr>
              <w:pStyle w:val="ConsPlusNormal"/>
              <w:jc w:val="center"/>
            </w:pPr>
            <w:r>
              <w:t>Объемы финансового обеспечения - всего, тыс. рублей</w:t>
            </w:r>
          </w:p>
        </w:tc>
        <w:tc>
          <w:tcPr>
            <w:tcW w:w="7938" w:type="dxa"/>
            <w:gridSpan w:val="7"/>
          </w:tcPr>
          <w:p w:rsidR="00DD6C05" w:rsidRDefault="00DD6C05">
            <w:pPr>
              <w:pStyle w:val="ConsPlusNormal"/>
              <w:jc w:val="center"/>
            </w:pPr>
            <w:r>
              <w:t>В том числе по годам реализации</w:t>
            </w:r>
          </w:p>
        </w:tc>
      </w:tr>
      <w:tr w:rsidR="00DD6C05">
        <w:tc>
          <w:tcPr>
            <w:tcW w:w="2268" w:type="dxa"/>
            <w:vMerge/>
          </w:tcPr>
          <w:p w:rsidR="00DD6C05" w:rsidRDefault="00DD6C05"/>
        </w:tc>
        <w:tc>
          <w:tcPr>
            <w:tcW w:w="1757" w:type="dxa"/>
            <w:vMerge/>
          </w:tcPr>
          <w:p w:rsidR="00DD6C05" w:rsidRDefault="00DD6C05"/>
        </w:tc>
        <w:tc>
          <w:tcPr>
            <w:tcW w:w="1587" w:type="dxa"/>
            <w:vMerge/>
          </w:tcPr>
          <w:p w:rsidR="00DD6C05" w:rsidRDefault="00DD6C05"/>
        </w:tc>
        <w:tc>
          <w:tcPr>
            <w:tcW w:w="1191" w:type="dxa"/>
            <w:vMerge/>
          </w:tcPr>
          <w:p w:rsidR="00DD6C05" w:rsidRDefault="00DD6C05"/>
        </w:tc>
        <w:tc>
          <w:tcPr>
            <w:tcW w:w="1134" w:type="dxa"/>
          </w:tcPr>
          <w:p w:rsidR="00DD6C05" w:rsidRDefault="00DD6C05">
            <w:pPr>
              <w:pStyle w:val="ConsPlusNormal"/>
              <w:jc w:val="center"/>
            </w:pPr>
            <w:r>
              <w:t>2014 год</w:t>
            </w:r>
          </w:p>
        </w:tc>
        <w:tc>
          <w:tcPr>
            <w:tcW w:w="1134" w:type="dxa"/>
          </w:tcPr>
          <w:p w:rsidR="00DD6C05" w:rsidRDefault="00DD6C05">
            <w:pPr>
              <w:pStyle w:val="ConsPlusNormal"/>
              <w:jc w:val="center"/>
            </w:pPr>
            <w:r>
              <w:t>2015 год</w:t>
            </w:r>
          </w:p>
        </w:tc>
        <w:tc>
          <w:tcPr>
            <w:tcW w:w="1134" w:type="dxa"/>
          </w:tcPr>
          <w:p w:rsidR="00DD6C05" w:rsidRDefault="00DD6C05">
            <w:pPr>
              <w:pStyle w:val="ConsPlusNormal"/>
              <w:jc w:val="center"/>
            </w:pPr>
            <w:r>
              <w:t>2016 год</w:t>
            </w:r>
          </w:p>
        </w:tc>
        <w:tc>
          <w:tcPr>
            <w:tcW w:w="1134" w:type="dxa"/>
          </w:tcPr>
          <w:p w:rsidR="00DD6C05" w:rsidRDefault="00DD6C05">
            <w:pPr>
              <w:pStyle w:val="ConsPlusNormal"/>
              <w:jc w:val="center"/>
            </w:pPr>
            <w:r>
              <w:t>2017 год</w:t>
            </w:r>
          </w:p>
        </w:tc>
        <w:tc>
          <w:tcPr>
            <w:tcW w:w="1134" w:type="dxa"/>
          </w:tcPr>
          <w:p w:rsidR="00DD6C05" w:rsidRDefault="00DD6C05">
            <w:pPr>
              <w:pStyle w:val="ConsPlusNormal"/>
              <w:jc w:val="center"/>
            </w:pPr>
            <w:r>
              <w:t>2018 год</w:t>
            </w:r>
          </w:p>
        </w:tc>
        <w:tc>
          <w:tcPr>
            <w:tcW w:w="1134" w:type="dxa"/>
          </w:tcPr>
          <w:p w:rsidR="00DD6C05" w:rsidRDefault="00DD6C05">
            <w:pPr>
              <w:pStyle w:val="ConsPlusNormal"/>
              <w:jc w:val="center"/>
            </w:pPr>
            <w:r>
              <w:t>2019 год</w:t>
            </w:r>
          </w:p>
        </w:tc>
        <w:tc>
          <w:tcPr>
            <w:tcW w:w="1134" w:type="dxa"/>
          </w:tcPr>
          <w:p w:rsidR="00DD6C05" w:rsidRDefault="00DD6C05">
            <w:pPr>
              <w:pStyle w:val="ConsPlusNormal"/>
              <w:jc w:val="center"/>
            </w:pPr>
            <w:r>
              <w:t>2020 год</w:t>
            </w:r>
          </w:p>
        </w:tc>
      </w:tr>
      <w:tr w:rsidR="00DD6C05">
        <w:tc>
          <w:tcPr>
            <w:tcW w:w="2268" w:type="dxa"/>
          </w:tcPr>
          <w:p w:rsidR="00DD6C05" w:rsidRDefault="00DD6C05">
            <w:pPr>
              <w:pStyle w:val="ConsPlusNormal"/>
              <w:jc w:val="center"/>
            </w:pPr>
            <w:r>
              <w:t>1</w:t>
            </w:r>
          </w:p>
        </w:tc>
        <w:tc>
          <w:tcPr>
            <w:tcW w:w="1757" w:type="dxa"/>
          </w:tcPr>
          <w:p w:rsidR="00DD6C05" w:rsidRDefault="00DD6C05">
            <w:pPr>
              <w:pStyle w:val="ConsPlusNormal"/>
              <w:jc w:val="center"/>
            </w:pPr>
            <w:r>
              <w:t>2</w:t>
            </w:r>
          </w:p>
        </w:tc>
        <w:tc>
          <w:tcPr>
            <w:tcW w:w="1587" w:type="dxa"/>
          </w:tcPr>
          <w:p w:rsidR="00DD6C05" w:rsidRDefault="00DD6C05">
            <w:pPr>
              <w:pStyle w:val="ConsPlusNormal"/>
              <w:jc w:val="center"/>
            </w:pPr>
            <w:r>
              <w:t>3</w:t>
            </w:r>
          </w:p>
        </w:tc>
        <w:tc>
          <w:tcPr>
            <w:tcW w:w="1191" w:type="dxa"/>
          </w:tcPr>
          <w:p w:rsidR="00DD6C05" w:rsidRDefault="00DD6C05">
            <w:pPr>
              <w:pStyle w:val="ConsPlusNormal"/>
              <w:jc w:val="center"/>
            </w:pPr>
            <w:r>
              <w:t>4</w:t>
            </w:r>
          </w:p>
        </w:tc>
        <w:tc>
          <w:tcPr>
            <w:tcW w:w="1134" w:type="dxa"/>
          </w:tcPr>
          <w:p w:rsidR="00DD6C05" w:rsidRDefault="00DD6C05">
            <w:pPr>
              <w:pStyle w:val="ConsPlusNormal"/>
              <w:jc w:val="center"/>
            </w:pPr>
            <w:r>
              <w:t>5</w:t>
            </w:r>
          </w:p>
        </w:tc>
        <w:tc>
          <w:tcPr>
            <w:tcW w:w="1134" w:type="dxa"/>
          </w:tcPr>
          <w:p w:rsidR="00DD6C05" w:rsidRDefault="00DD6C05">
            <w:pPr>
              <w:pStyle w:val="ConsPlusNormal"/>
              <w:jc w:val="center"/>
            </w:pPr>
            <w:r>
              <w:t>6</w:t>
            </w:r>
          </w:p>
        </w:tc>
        <w:tc>
          <w:tcPr>
            <w:tcW w:w="1134" w:type="dxa"/>
          </w:tcPr>
          <w:p w:rsidR="00DD6C05" w:rsidRDefault="00DD6C05">
            <w:pPr>
              <w:pStyle w:val="ConsPlusNormal"/>
              <w:jc w:val="center"/>
            </w:pPr>
            <w:r>
              <w:t>7</w:t>
            </w:r>
          </w:p>
        </w:tc>
        <w:tc>
          <w:tcPr>
            <w:tcW w:w="1134" w:type="dxa"/>
          </w:tcPr>
          <w:p w:rsidR="00DD6C05" w:rsidRDefault="00DD6C05">
            <w:pPr>
              <w:pStyle w:val="ConsPlusNormal"/>
              <w:jc w:val="center"/>
            </w:pPr>
            <w:r>
              <w:t>8</w:t>
            </w:r>
          </w:p>
        </w:tc>
        <w:tc>
          <w:tcPr>
            <w:tcW w:w="1134" w:type="dxa"/>
          </w:tcPr>
          <w:p w:rsidR="00DD6C05" w:rsidRDefault="00DD6C05">
            <w:pPr>
              <w:pStyle w:val="ConsPlusNormal"/>
              <w:jc w:val="center"/>
            </w:pPr>
            <w:r>
              <w:t>9</w:t>
            </w:r>
          </w:p>
        </w:tc>
        <w:tc>
          <w:tcPr>
            <w:tcW w:w="1134" w:type="dxa"/>
          </w:tcPr>
          <w:p w:rsidR="00DD6C05" w:rsidRDefault="00DD6C05">
            <w:pPr>
              <w:pStyle w:val="ConsPlusNormal"/>
              <w:jc w:val="center"/>
            </w:pPr>
            <w:r>
              <w:t>10</w:t>
            </w:r>
          </w:p>
        </w:tc>
        <w:tc>
          <w:tcPr>
            <w:tcW w:w="1134" w:type="dxa"/>
          </w:tcPr>
          <w:p w:rsidR="00DD6C05" w:rsidRDefault="00DD6C05">
            <w:pPr>
              <w:pStyle w:val="ConsPlusNormal"/>
              <w:jc w:val="center"/>
            </w:pPr>
            <w:r>
              <w:t>11</w:t>
            </w:r>
          </w:p>
        </w:tc>
      </w:tr>
      <w:tr w:rsidR="00DD6C05">
        <w:tc>
          <w:tcPr>
            <w:tcW w:w="2268" w:type="dxa"/>
            <w:vMerge w:val="restart"/>
            <w:tcBorders>
              <w:bottom w:val="nil"/>
            </w:tcBorders>
          </w:tcPr>
          <w:p w:rsidR="00DD6C05" w:rsidRDefault="00DD6C05">
            <w:pPr>
              <w:pStyle w:val="ConsPlusNormal"/>
              <w:outlineLvl w:val="2"/>
            </w:pPr>
            <w:r>
              <w:t>Государственная программа Саратовской области "Развитие физической культуры, спорта, туризма и молодежной политики" на 2014 - 2020 годы</w:t>
            </w:r>
          </w:p>
        </w:tc>
        <w:tc>
          <w:tcPr>
            <w:tcW w:w="1757" w:type="dxa"/>
            <w:vMerge w:val="restart"/>
          </w:tcPr>
          <w:p w:rsidR="00DD6C05" w:rsidRDefault="00DD6C05">
            <w:pPr>
              <w:pStyle w:val="ConsPlusNormal"/>
            </w:pPr>
            <w:r>
              <w:t>министерство молодежной политики, спорта и туризма области, комитет капитального строительства области, министерство социального развития области, органы местного самоуправления области (по согласованию), общество с ограниченной ответственностью "Южный" (по согласованию), организации области (по согласованию)</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8035042,9</w:t>
            </w:r>
          </w:p>
        </w:tc>
        <w:tc>
          <w:tcPr>
            <w:tcW w:w="1134" w:type="dxa"/>
          </w:tcPr>
          <w:p w:rsidR="00DD6C05" w:rsidRDefault="00DD6C05">
            <w:pPr>
              <w:pStyle w:val="ConsPlusNormal"/>
              <w:jc w:val="center"/>
            </w:pPr>
            <w:r>
              <w:t>567349,9</w:t>
            </w:r>
          </w:p>
        </w:tc>
        <w:tc>
          <w:tcPr>
            <w:tcW w:w="1134" w:type="dxa"/>
          </w:tcPr>
          <w:p w:rsidR="00DD6C05" w:rsidRDefault="00DD6C05">
            <w:pPr>
              <w:pStyle w:val="ConsPlusNormal"/>
              <w:jc w:val="center"/>
            </w:pPr>
            <w:r>
              <w:t>1057313,6</w:t>
            </w:r>
          </w:p>
        </w:tc>
        <w:tc>
          <w:tcPr>
            <w:tcW w:w="1134" w:type="dxa"/>
          </w:tcPr>
          <w:p w:rsidR="00DD6C05" w:rsidRDefault="00DD6C05">
            <w:pPr>
              <w:pStyle w:val="ConsPlusNormal"/>
              <w:jc w:val="center"/>
            </w:pPr>
            <w:r>
              <w:t>910600,3</w:t>
            </w:r>
          </w:p>
        </w:tc>
        <w:tc>
          <w:tcPr>
            <w:tcW w:w="1134" w:type="dxa"/>
          </w:tcPr>
          <w:p w:rsidR="00DD6C05" w:rsidRDefault="00DD6C05">
            <w:pPr>
              <w:pStyle w:val="ConsPlusNormal"/>
              <w:jc w:val="center"/>
            </w:pPr>
            <w:r>
              <w:t>1116261,7</w:t>
            </w:r>
          </w:p>
        </w:tc>
        <w:tc>
          <w:tcPr>
            <w:tcW w:w="1134" w:type="dxa"/>
          </w:tcPr>
          <w:p w:rsidR="00DD6C05" w:rsidRDefault="00DD6C05">
            <w:pPr>
              <w:pStyle w:val="ConsPlusNormal"/>
              <w:jc w:val="center"/>
            </w:pPr>
            <w:r>
              <w:t>1315945,4</w:t>
            </w:r>
          </w:p>
        </w:tc>
        <w:tc>
          <w:tcPr>
            <w:tcW w:w="1134" w:type="dxa"/>
          </w:tcPr>
          <w:p w:rsidR="00DD6C05" w:rsidRDefault="00DD6C05">
            <w:pPr>
              <w:pStyle w:val="ConsPlusNormal"/>
              <w:jc w:val="center"/>
            </w:pPr>
            <w:r>
              <w:t>988458,6</w:t>
            </w:r>
          </w:p>
        </w:tc>
        <w:tc>
          <w:tcPr>
            <w:tcW w:w="1134" w:type="dxa"/>
          </w:tcPr>
          <w:p w:rsidR="00DD6C05" w:rsidRDefault="00DD6C05">
            <w:pPr>
              <w:pStyle w:val="ConsPlusNormal"/>
              <w:jc w:val="center"/>
            </w:pPr>
            <w:r>
              <w:t>2079113,4</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6458180,3</w:t>
            </w:r>
          </w:p>
        </w:tc>
        <w:tc>
          <w:tcPr>
            <w:tcW w:w="1134" w:type="dxa"/>
          </w:tcPr>
          <w:p w:rsidR="00DD6C05" w:rsidRDefault="00DD6C05">
            <w:pPr>
              <w:pStyle w:val="ConsPlusNormal"/>
              <w:jc w:val="center"/>
            </w:pPr>
            <w:r>
              <w:t>448892,0</w:t>
            </w:r>
          </w:p>
        </w:tc>
        <w:tc>
          <w:tcPr>
            <w:tcW w:w="1134" w:type="dxa"/>
          </w:tcPr>
          <w:p w:rsidR="00DD6C05" w:rsidRDefault="00DD6C05">
            <w:pPr>
              <w:pStyle w:val="ConsPlusNormal"/>
              <w:jc w:val="center"/>
            </w:pPr>
            <w:r>
              <w:t>957258,7</w:t>
            </w:r>
          </w:p>
        </w:tc>
        <w:tc>
          <w:tcPr>
            <w:tcW w:w="1134" w:type="dxa"/>
          </w:tcPr>
          <w:p w:rsidR="00DD6C05" w:rsidRDefault="00DD6C05">
            <w:pPr>
              <w:pStyle w:val="ConsPlusNormal"/>
              <w:jc w:val="center"/>
            </w:pPr>
            <w:r>
              <w:t>822872,5</w:t>
            </w:r>
          </w:p>
        </w:tc>
        <w:tc>
          <w:tcPr>
            <w:tcW w:w="1134" w:type="dxa"/>
          </w:tcPr>
          <w:p w:rsidR="00DD6C05" w:rsidRDefault="00DD6C05">
            <w:pPr>
              <w:pStyle w:val="ConsPlusNormal"/>
              <w:jc w:val="center"/>
            </w:pPr>
            <w:r>
              <w:t>1056018,4</w:t>
            </w:r>
          </w:p>
        </w:tc>
        <w:tc>
          <w:tcPr>
            <w:tcW w:w="1134" w:type="dxa"/>
          </w:tcPr>
          <w:p w:rsidR="00DD6C05" w:rsidRDefault="00DD6C05">
            <w:pPr>
              <w:pStyle w:val="ConsPlusNormal"/>
              <w:jc w:val="center"/>
            </w:pPr>
            <w:r>
              <w:t>880527,2</w:t>
            </w:r>
          </w:p>
        </w:tc>
        <w:tc>
          <w:tcPr>
            <w:tcW w:w="1134" w:type="dxa"/>
          </w:tcPr>
          <w:p w:rsidR="00DD6C05" w:rsidRDefault="00DD6C05">
            <w:pPr>
              <w:pStyle w:val="ConsPlusNormal"/>
              <w:jc w:val="center"/>
            </w:pPr>
            <w:r>
              <w:t>809201,1</w:t>
            </w:r>
          </w:p>
        </w:tc>
        <w:tc>
          <w:tcPr>
            <w:tcW w:w="1134" w:type="dxa"/>
          </w:tcPr>
          <w:p w:rsidR="00DD6C05" w:rsidRDefault="00DD6C05">
            <w:pPr>
              <w:pStyle w:val="ConsPlusNormal"/>
              <w:jc w:val="center"/>
            </w:pPr>
            <w:r>
              <w:t>1483410,4</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1361146,7</w:t>
            </w:r>
          </w:p>
        </w:tc>
        <w:tc>
          <w:tcPr>
            <w:tcW w:w="1134" w:type="dxa"/>
          </w:tcPr>
          <w:p w:rsidR="00DD6C05" w:rsidRDefault="00DD6C05">
            <w:pPr>
              <w:pStyle w:val="ConsPlusNormal"/>
              <w:jc w:val="center"/>
            </w:pPr>
            <w:r>
              <w:t>101229,4</w:t>
            </w:r>
          </w:p>
        </w:tc>
        <w:tc>
          <w:tcPr>
            <w:tcW w:w="1134" w:type="dxa"/>
          </w:tcPr>
          <w:p w:rsidR="00DD6C05" w:rsidRDefault="00DD6C05">
            <w:pPr>
              <w:pStyle w:val="ConsPlusNormal"/>
              <w:jc w:val="center"/>
            </w:pPr>
            <w:r>
              <w:t>85640,9</w:t>
            </w:r>
          </w:p>
        </w:tc>
        <w:tc>
          <w:tcPr>
            <w:tcW w:w="1134" w:type="dxa"/>
          </w:tcPr>
          <w:p w:rsidR="00DD6C05" w:rsidRDefault="00DD6C05">
            <w:pPr>
              <w:pStyle w:val="ConsPlusNormal"/>
              <w:jc w:val="center"/>
            </w:pPr>
            <w:r>
              <w:t>71722,8</w:t>
            </w:r>
          </w:p>
        </w:tc>
        <w:tc>
          <w:tcPr>
            <w:tcW w:w="1134" w:type="dxa"/>
          </w:tcPr>
          <w:p w:rsidR="00DD6C05" w:rsidRDefault="00DD6C05">
            <w:pPr>
              <w:pStyle w:val="ConsPlusNormal"/>
              <w:jc w:val="center"/>
            </w:pPr>
            <w:r>
              <w:t>30200,3</w:t>
            </w:r>
          </w:p>
        </w:tc>
        <w:tc>
          <w:tcPr>
            <w:tcW w:w="1134" w:type="dxa"/>
          </w:tcPr>
          <w:p w:rsidR="00DD6C05" w:rsidRDefault="00DD6C05">
            <w:pPr>
              <w:pStyle w:val="ConsPlusNormal"/>
              <w:jc w:val="center"/>
            </w:pPr>
            <w:r>
              <w:t>304946,2</w:t>
            </w:r>
          </w:p>
        </w:tc>
        <w:tc>
          <w:tcPr>
            <w:tcW w:w="1134" w:type="dxa"/>
          </w:tcPr>
          <w:p w:rsidR="00DD6C05" w:rsidRDefault="00DD6C05">
            <w:pPr>
              <w:pStyle w:val="ConsPlusNormal"/>
              <w:jc w:val="center"/>
            </w:pPr>
            <w:r>
              <w:t>171704,1</w:t>
            </w:r>
          </w:p>
        </w:tc>
        <w:tc>
          <w:tcPr>
            <w:tcW w:w="1134" w:type="dxa"/>
          </w:tcPr>
          <w:p w:rsidR="00DD6C05" w:rsidRDefault="00DD6C05">
            <w:pPr>
              <w:pStyle w:val="ConsPlusNormal"/>
              <w:jc w:val="center"/>
            </w:pPr>
            <w:r>
              <w:t>595703,0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173607,6</w:t>
            </w:r>
          </w:p>
        </w:tc>
        <w:tc>
          <w:tcPr>
            <w:tcW w:w="1134" w:type="dxa"/>
          </w:tcPr>
          <w:p w:rsidR="00DD6C05" w:rsidRDefault="00DD6C05">
            <w:pPr>
              <w:pStyle w:val="ConsPlusNormal"/>
              <w:jc w:val="center"/>
            </w:pPr>
            <w:r>
              <w:t>4634,2</w:t>
            </w:r>
          </w:p>
        </w:tc>
        <w:tc>
          <w:tcPr>
            <w:tcW w:w="1134" w:type="dxa"/>
          </w:tcPr>
          <w:p w:rsidR="00DD6C05" w:rsidRDefault="00DD6C05">
            <w:pPr>
              <w:pStyle w:val="ConsPlusNormal"/>
              <w:jc w:val="center"/>
            </w:pPr>
            <w:r>
              <w:t>1755,0</w:t>
            </w:r>
          </w:p>
        </w:tc>
        <w:tc>
          <w:tcPr>
            <w:tcW w:w="1134" w:type="dxa"/>
          </w:tcPr>
          <w:p w:rsidR="00DD6C05" w:rsidRDefault="00DD6C05">
            <w:pPr>
              <w:pStyle w:val="ConsPlusNormal"/>
              <w:jc w:val="center"/>
            </w:pPr>
            <w:r>
              <w:t>5150,0</w:t>
            </w:r>
          </w:p>
        </w:tc>
        <w:tc>
          <w:tcPr>
            <w:tcW w:w="1134" w:type="dxa"/>
          </w:tcPr>
          <w:p w:rsidR="00DD6C05" w:rsidRDefault="00DD6C05">
            <w:pPr>
              <w:pStyle w:val="ConsPlusNormal"/>
              <w:jc w:val="center"/>
            </w:pPr>
            <w:r>
              <w:t>30043,0</w:t>
            </w:r>
          </w:p>
        </w:tc>
        <w:tc>
          <w:tcPr>
            <w:tcW w:w="1134" w:type="dxa"/>
          </w:tcPr>
          <w:p w:rsidR="00DD6C05" w:rsidRDefault="00DD6C05">
            <w:pPr>
              <w:pStyle w:val="ConsPlusNormal"/>
              <w:jc w:val="center"/>
            </w:pPr>
            <w:r>
              <w:t>124472,0</w:t>
            </w:r>
          </w:p>
        </w:tc>
        <w:tc>
          <w:tcPr>
            <w:tcW w:w="1134" w:type="dxa"/>
          </w:tcPr>
          <w:p w:rsidR="00DD6C05" w:rsidRDefault="00DD6C05">
            <w:pPr>
              <w:pStyle w:val="ConsPlusNormal"/>
              <w:jc w:val="center"/>
            </w:pPr>
            <w:r>
              <w:t>7553,4</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42108,3</w:t>
            </w:r>
          </w:p>
        </w:tc>
        <w:tc>
          <w:tcPr>
            <w:tcW w:w="1134" w:type="dxa"/>
          </w:tcPr>
          <w:p w:rsidR="00DD6C05" w:rsidRDefault="00DD6C05">
            <w:pPr>
              <w:pStyle w:val="ConsPlusNormal"/>
              <w:jc w:val="center"/>
            </w:pPr>
            <w:r>
              <w:t>12594,3</w:t>
            </w:r>
          </w:p>
        </w:tc>
        <w:tc>
          <w:tcPr>
            <w:tcW w:w="1134" w:type="dxa"/>
          </w:tcPr>
          <w:p w:rsidR="00DD6C05" w:rsidRDefault="00DD6C05">
            <w:pPr>
              <w:pStyle w:val="ConsPlusNormal"/>
              <w:jc w:val="center"/>
            </w:pPr>
            <w:r>
              <w:t>12659,0</w:t>
            </w:r>
          </w:p>
        </w:tc>
        <w:tc>
          <w:tcPr>
            <w:tcW w:w="1134" w:type="dxa"/>
          </w:tcPr>
          <w:p w:rsidR="00DD6C05" w:rsidRDefault="00DD6C05">
            <w:pPr>
              <w:pStyle w:val="ConsPlusNormal"/>
              <w:jc w:val="center"/>
            </w:pPr>
            <w:r>
              <w:t>10855,0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6000,0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2473" w:type="dxa"/>
            <w:gridSpan w:val="10"/>
          </w:tcPr>
          <w:p w:rsidR="00DD6C05" w:rsidRDefault="00DD6C05">
            <w:pPr>
              <w:pStyle w:val="ConsPlusNormal"/>
            </w:pPr>
            <w:r>
              <w:t>в том числе по исполнителям:</w:t>
            </w:r>
          </w:p>
        </w:tc>
      </w:tr>
      <w:tr w:rsidR="00DD6C05">
        <w:tc>
          <w:tcPr>
            <w:tcW w:w="2268" w:type="dxa"/>
            <w:vMerge/>
            <w:tcBorders>
              <w:bottom w:val="nil"/>
            </w:tcBorders>
          </w:tcPr>
          <w:p w:rsidR="00DD6C05" w:rsidRDefault="00DD6C05"/>
        </w:tc>
        <w:tc>
          <w:tcPr>
            <w:tcW w:w="1757" w:type="dxa"/>
            <w:vMerge w:val="restart"/>
          </w:tcPr>
          <w:p w:rsidR="00DD6C05" w:rsidRDefault="00DD6C05">
            <w:pPr>
              <w:pStyle w:val="ConsPlusNormal"/>
            </w:pPr>
            <w:r>
              <w:t>министерство молодежной политики, спорта и туризма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5708236,6</w:t>
            </w:r>
          </w:p>
        </w:tc>
        <w:tc>
          <w:tcPr>
            <w:tcW w:w="1134" w:type="dxa"/>
          </w:tcPr>
          <w:p w:rsidR="00DD6C05" w:rsidRDefault="00DD6C05">
            <w:pPr>
              <w:pStyle w:val="ConsPlusNormal"/>
              <w:jc w:val="center"/>
            </w:pPr>
            <w:r>
              <w:t>404096,2</w:t>
            </w:r>
          </w:p>
        </w:tc>
        <w:tc>
          <w:tcPr>
            <w:tcW w:w="1134" w:type="dxa"/>
          </w:tcPr>
          <w:p w:rsidR="00DD6C05" w:rsidRDefault="00DD6C05">
            <w:pPr>
              <w:pStyle w:val="ConsPlusNormal"/>
              <w:jc w:val="center"/>
            </w:pPr>
            <w:r>
              <w:t>891914,4</w:t>
            </w:r>
          </w:p>
        </w:tc>
        <w:tc>
          <w:tcPr>
            <w:tcW w:w="1134" w:type="dxa"/>
          </w:tcPr>
          <w:p w:rsidR="00DD6C05" w:rsidRDefault="00DD6C05">
            <w:pPr>
              <w:pStyle w:val="ConsPlusNormal"/>
              <w:jc w:val="center"/>
            </w:pPr>
            <w:r>
              <w:t>789709,6</w:t>
            </w:r>
          </w:p>
        </w:tc>
        <w:tc>
          <w:tcPr>
            <w:tcW w:w="1134" w:type="dxa"/>
          </w:tcPr>
          <w:p w:rsidR="00DD6C05" w:rsidRDefault="00DD6C05">
            <w:pPr>
              <w:pStyle w:val="ConsPlusNormal"/>
              <w:jc w:val="center"/>
            </w:pPr>
            <w:r>
              <w:t>944470,0</w:t>
            </w:r>
          </w:p>
        </w:tc>
        <w:tc>
          <w:tcPr>
            <w:tcW w:w="1134" w:type="dxa"/>
          </w:tcPr>
          <w:p w:rsidR="00DD6C05" w:rsidRDefault="00DD6C05">
            <w:pPr>
              <w:pStyle w:val="ConsPlusNormal"/>
              <w:jc w:val="center"/>
            </w:pPr>
            <w:r>
              <w:t>923189,2</w:t>
            </w:r>
          </w:p>
        </w:tc>
        <w:tc>
          <w:tcPr>
            <w:tcW w:w="1134" w:type="dxa"/>
          </w:tcPr>
          <w:p w:rsidR="00DD6C05" w:rsidRDefault="00DD6C05">
            <w:pPr>
              <w:pStyle w:val="ConsPlusNormal"/>
              <w:jc w:val="center"/>
            </w:pPr>
            <w:r>
              <w:t>680085,5</w:t>
            </w:r>
          </w:p>
        </w:tc>
        <w:tc>
          <w:tcPr>
            <w:tcW w:w="1134" w:type="dxa"/>
          </w:tcPr>
          <w:p w:rsidR="00DD6C05" w:rsidRDefault="00DD6C05">
            <w:pPr>
              <w:pStyle w:val="ConsPlusNormal"/>
              <w:jc w:val="center"/>
            </w:pPr>
            <w:r>
              <w:t>1074771,7</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5484547,5</w:t>
            </w:r>
          </w:p>
        </w:tc>
        <w:tc>
          <w:tcPr>
            <w:tcW w:w="1134" w:type="dxa"/>
          </w:tcPr>
          <w:p w:rsidR="00DD6C05" w:rsidRDefault="00DD6C05">
            <w:pPr>
              <w:pStyle w:val="ConsPlusNormal"/>
              <w:jc w:val="center"/>
            </w:pPr>
            <w:r>
              <w:t>371688,3</w:t>
            </w:r>
          </w:p>
        </w:tc>
        <w:tc>
          <w:tcPr>
            <w:tcW w:w="1134" w:type="dxa"/>
          </w:tcPr>
          <w:p w:rsidR="00DD6C05" w:rsidRDefault="00DD6C05">
            <w:pPr>
              <w:pStyle w:val="ConsPlusNormal"/>
              <w:jc w:val="center"/>
            </w:pPr>
            <w:r>
              <w:t>866951,3</w:t>
            </w:r>
          </w:p>
        </w:tc>
        <w:tc>
          <w:tcPr>
            <w:tcW w:w="1134" w:type="dxa"/>
          </w:tcPr>
          <w:p w:rsidR="00DD6C05" w:rsidRDefault="00DD6C05">
            <w:pPr>
              <w:pStyle w:val="ConsPlusNormal"/>
              <w:jc w:val="center"/>
            </w:pPr>
            <w:r>
              <w:t>780366,8</w:t>
            </w:r>
          </w:p>
        </w:tc>
        <w:tc>
          <w:tcPr>
            <w:tcW w:w="1134" w:type="dxa"/>
          </w:tcPr>
          <w:p w:rsidR="00DD6C05" w:rsidRDefault="00DD6C05">
            <w:pPr>
              <w:pStyle w:val="ConsPlusNormal"/>
              <w:jc w:val="center"/>
            </w:pPr>
            <w:r>
              <w:t>922884,7</w:t>
            </w:r>
          </w:p>
        </w:tc>
        <w:tc>
          <w:tcPr>
            <w:tcW w:w="1134" w:type="dxa"/>
          </w:tcPr>
          <w:p w:rsidR="00DD6C05" w:rsidRDefault="00DD6C05">
            <w:pPr>
              <w:pStyle w:val="ConsPlusNormal"/>
              <w:jc w:val="center"/>
            </w:pPr>
            <w:r>
              <w:t>802912,0</w:t>
            </w:r>
          </w:p>
        </w:tc>
        <w:tc>
          <w:tcPr>
            <w:tcW w:w="1134" w:type="dxa"/>
          </w:tcPr>
          <w:p w:rsidR="00DD6C05" w:rsidRDefault="00DD6C05">
            <w:pPr>
              <w:pStyle w:val="ConsPlusNormal"/>
              <w:jc w:val="center"/>
            </w:pPr>
            <w:r>
              <w:t>669275,7</w:t>
            </w:r>
          </w:p>
        </w:tc>
        <w:tc>
          <w:tcPr>
            <w:tcW w:w="1134" w:type="dxa"/>
          </w:tcPr>
          <w:p w:rsidR="00DD6C05" w:rsidRDefault="00DD6C05">
            <w:pPr>
              <w:pStyle w:val="ConsPlusNormal"/>
              <w:jc w:val="center"/>
            </w:pPr>
            <w:r>
              <w:t>1070468,7</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206460,6</w:t>
            </w:r>
          </w:p>
        </w:tc>
        <w:tc>
          <w:tcPr>
            <w:tcW w:w="1134" w:type="dxa"/>
          </w:tcPr>
          <w:p w:rsidR="00DD6C05" w:rsidRDefault="00DD6C05">
            <w:pPr>
              <w:pStyle w:val="ConsPlusNormal"/>
              <w:jc w:val="center"/>
            </w:pPr>
            <w:r>
              <w:t>15179,4</w:t>
            </w:r>
          </w:p>
        </w:tc>
        <w:tc>
          <w:tcPr>
            <w:tcW w:w="1134" w:type="dxa"/>
          </w:tcPr>
          <w:p w:rsidR="00DD6C05" w:rsidRDefault="00DD6C05">
            <w:pPr>
              <w:pStyle w:val="ConsPlusNormal"/>
              <w:jc w:val="center"/>
            </w:pPr>
            <w:r>
              <w:t>24963,1</w:t>
            </w:r>
          </w:p>
        </w:tc>
        <w:tc>
          <w:tcPr>
            <w:tcW w:w="1134" w:type="dxa"/>
          </w:tcPr>
          <w:p w:rsidR="00DD6C05" w:rsidRDefault="00DD6C05">
            <w:pPr>
              <w:pStyle w:val="ConsPlusNormal"/>
              <w:jc w:val="center"/>
            </w:pPr>
            <w:r>
              <w:t>9342,8</w:t>
            </w:r>
          </w:p>
        </w:tc>
        <w:tc>
          <w:tcPr>
            <w:tcW w:w="1134" w:type="dxa"/>
          </w:tcPr>
          <w:p w:rsidR="00DD6C05" w:rsidRDefault="00DD6C05">
            <w:pPr>
              <w:pStyle w:val="ConsPlusNormal"/>
              <w:jc w:val="center"/>
            </w:pPr>
            <w:r>
              <w:t>21585,3</w:t>
            </w:r>
          </w:p>
        </w:tc>
        <w:tc>
          <w:tcPr>
            <w:tcW w:w="1134" w:type="dxa"/>
          </w:tcPr>
          <w:p w:rsidR="00DD6C05" w:rsidRDefault="00DD6C05">
            <w:pPr>
              <w:pStyle w:val="ConsPlusNormal"/>
              <w:jc w:val="center"/>
            </w:pPr>
            <w:r>
              <w:t>120277,2</w:t>
            </w:r>
          </w:p>
        </w:tc>
        <w:tc>
          <w:tcPr>
            <w:tcW w:w="1134" w:type="dxa"/>
          </w:tcPr>
          <w:p w:rsidR="00DD6C05" w:rsidRDefault="00DD6C05">
            <w:pPr>
              <w:pStyle w:val="ConsPlusNormal"/>
              <w:jc w:val="center"/>
            </w:pPr>
            <w:r>
              <w:t>10809,8</w:t>
            </w:r>
          </w:p>
        </w:tc>
        <w:tc>
          <w:tcPr>
            <w:tcW w:w="1134" w:type="dxa"/>
          </w:tcPr>
          <w:p w:rsidR="00DD6C05" w:rsidRDefault="00DD6C05">
            <w:pPr>
              <w:pStyle w:val="ConsPlusNormal"/>
              <w:jc w:val="center"/>
            </w:pPr>
            <w:r>
              <w:t>4303,0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4634,2</w:t>
            </w:r>
          </w:p>
        </w:tc>
        <w:tc>
          <w:tcPr>
            <w:tcW w:w="1134" w:type="dxa"/>
          </w:tcPr>
          <w:p w:rsidR="00DD6C05" w:rsidRDefault="00DD6C05">
            <w:pPr>
              <w:pStyle w:val="ConsPlusNormal"/>
              <w:jc w:val="center"/>
            </w:pPr>
            <w:r>
              <w:t>4634,2</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12594,3</w:t>
            </w:r>
          </w:p>
        </w:tc>
        <w:tc>
          <w:tcPr>
            <w:tcW w:w="1134" w:type="dxa"/>
          </w:tcPr>
          <w:p w:rsidR="00DD6C05" w:rsidRDefault="00DD6C05">
            <w:pPr>
              <w:pStyle w:val="ConsPlusNormal"/>
              <w:jc w:val="center"/>
            </w:pPr>
            <w:r>
              <w:t>12594,3</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val="restart"/>
          </w:tcPr>
          <w:p w:rsidR="00DD6C05" w:rsidRDefault="00DD6C05">
            <w:pPr>
              <w:pStyle w:val="ConsPlusNormal"/>
            </w:pPr>
            <w:r>
              <w:t>министерство социального развития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102793,7</w:t>
            </w:r>
          </w:p>
        </w:tc>
        <w:tc>
          <w:tcPr>
            <w:tcW w:w="1134" w:type="dxa"/>
          </w:tcPr>
          <w:p w:rsidR="00DD6C05" w:rsidRDefault="00DD6C05">
            <w:pPr>
              <w:pStyle w:val="ConsPlusNormal"/>
              <w:jc w:val="center"/>
            </w:pPr>
            <w:r>
              <w:t>8388,0</w:t>
            </w:r>
          </w:p>
        </w:tc>
        <w:tc>
          <w:tcPr>
            <w:tcW w:w="1134" w:type="dxa"/>
          </w:tcPr>
          <w:p w:rsidR="00DD6C05" w:rsidRDefault="00DD6C05">
            <w:pPr>
              <w:pStyle w:val="ConsPlusNormal"/>
              <w:jc w:val="center"/>
            </w:pPr>
            <w:r>
              <w:t>8501,7</w:t>
            </w:r>
          </w:p>
        </w:tc>
        <w:tc>
          <w:tcPr>
            <w:tcW w:w="1134" w:type="dxa"/>
          </w:tcPr>
          <w:p w:rsidR="00DD6C05" w:rsidRDefault="00DD6C05">
            <w:pPr>
              <w:pStyle w:val="ConsPlusNormal"/>
              <w:jc w:val="center"/>
            </w:pPr>
            <w:r>
              <w:t>14885,7</w:t>
            </w:r>
          </w:p>
        </w:tc>
        <w:tc>
          <w:tcPr>
            <w:tcW w:w="1134" w:type="dxa"/>
          </w:tcPr>
          <w:p w:rsidR="00DD6C05" w:rsidRDefault="00DD6C05">
            <w:pPr>
              <w:pStyle w:val="ConsPlusNormal"/>
              <w:jc w:val="center"/>
            </w:pPr>
            <w:r>
              <w:t>21418,7</w:t>
            </w:r>
          </w:p>
        </w:tc>
        <w:tc>
          <w:tcPr>
            <w:tcW w:w="1134" w:type="dxa"/>
          </w:tcPr>
          <w:p w:rsidR="00DD6C05" w:rsidRDefault="00DD6C05">
            <w:pPr>
              <w:pStyle w:val="ConsPlusNormal"/>
              <w:jc w:val="center"/>
            </w:pPr>
            <w:r>
              <w:t>17116,2</w:t>
            </w:r>
          </w:p>
        </w:tc>
        <w:tc>
          <w:tcPr>
            <w:tcW w:w="1134" w:type="dxa"/>
          </w:tcPr>
          <w:p w:rsidR="00DD6C05" w:rsidRDefault="00DD6C05">
            <w:pPr>
              <w:pStyle w:val="ConsPlusNormal"/>
              <w:jc w:val="center"/>
            </w:pPr>
            <w:r>
              <w:t>16241,7</w:t>
            </w:r>
          </w:p>
        </w:tc>
        <w:tc>
          <w:tcPr>
            <w:tcW w:w="1134" w:type="dxa"/>
          </w:tcPr>
          <w:p w:rsidR="00DD6C05" w:rsidRDefault="00DD6C05">
            <w:pPr>
              <w:pStyle w:val="ConsPlusNormal"/>
              <w:jc w:val="center"/>
            </w:pPr>
            <w:r>
              <w:t>16241,7</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90796,4</w:t>
            </w:r>
          </w:p>
        </w:tc>
        <w:tc>
          <w:tcPr>
            <w:tcW w:w="1134" w:type="dxa"/>
          </w:tcPr>
          <w:p w:rsidR="00DD6C05" w:rsidRDefault="00DD6C05">
            <w:pPr>
              <w:pStyle w:val="ConsPlusNormal"/>
              <w:jc w:val="center"/>
            </w:pPr>
            <w:r>
              <w:t>8188,0</w:t>
            </w:r>
          </w:p>
        </w:tc>
        <w:tc>
          <w:tcPr>
            <w:tcW w:w="1134" w:type="dxa"/>
          </w:tcPr>
          <w:p w:rsidR="00DD6C05" w:rsidRDefault="00DD6C05">
            <w:pPr>
              <w:pStyle w:val="ConsPlusNormal"/>
              <w:jc w:val="center"/>
            </w:pPr>
            <w:r>
              <w:t>8273,9</w:t>
            </w:r>
          </w:p>
        </w:tc>
        <w:tc>
          <w:tcPr>
            <w:tcW w:w="1134" w:type="dxa"/>
          </w:tcPr>
          <w:p w:rsidR="00DD6C05" w:rsidRDefault="00DD6C05">
            <w:pPr>
              <w:pStyle w:val="ConsPlusNormal"/>
              <w:jc w:val="center"/>
            </w:pPr>
            <w:r>
              <w:t>12505,7</w:t>
            </w:r>
          </w:p>
        </w:tc>
        <w:tc>
          <w:tcPr>
            <w:tcW w:w="1134" w:type="dxa"/>
          </w:tcPr>
          <w:p w:rsidR="00DD6C05" w:rsidRDefault="00DD6C05">
            <w:pPr>
              <w:pStyle w:val="ConsPlusNormal"/>
              <w:jc w:val="center"/>
            </w:pPr>
            <w:r>
              <w:t>12803,7</w:t>
            </w:r>
          </w:p>
        </w:tc>
        <w:tc>
          <w:tcPr>
            <w:tcW w:w="1134" w:type="dxa"/>
          </w:tcPr>
          <w:p w:rsidR="00DD6C05" w:rsidRDefault="00DD6C05">
            <w:pPr>
              <w:pStyle w:val="ConsPlusNormal"/>
              <w:jc w:val="center"/>
            </w:pPr>
            <w:r>
              <w:t>16541,7</w:t>
            </w:r>
          </w:p>
        </w:tc>
        <w:tc>
          <w:tcPr>
            <w:tcW w:w="1134" w:type="dxa"/>
          </w:tcPr>
          <w:p w:rsidR="00DD6C05" w:rsidRDefault="00DD6C05">
            <w:pPr>
              <w:pStyle w:val="ConsPlusNormal"/>
              <w:jc w:val="center"/>
            </w:pPr>
            <w:r>
              <w:t>16241,7</w:t>
            </w:r>
          </w:p>
        </w:tc>
        <w:tc>
          <w:tcPr>
            <w:tcW w:w="1134" w:type="dxa"/>
          </w:tcPr>
          <w:p w:rsidR="00DD6C05" w:rsidRDefault="00DD6C05">
            <w:pPr>
              <w:pStyle w:val="ConsPlusNormal"/>
              <w:jc w:val="center"/>
            </w:pPr>
            <w:r>
              <w:t>16241,7</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11997,3</w:t>
            </w:r>
          </w:p>
        </w:tc>
        <w:tc>
          <w:tcPr>
            <w:tcW w:w="1134" w:type="dxa"/>
          </w:tcPr>
          <w:p w:rsidR="00DD6C05" w:rsidRDefault="00DD6C05">
            <w:pPr>
              <w:pStyle w:val="ConsPlusNormal"/>
              <w:jc w:val="center"/>
            </w:pPr>
            <w:r>
              <w:t>200,0</w:t>
            </w:r>
          </w:p>
        </w:tc>
        <w:tc>
          <w:tcPr>
            <w:tcW w:w="1134" w:type="dxa"/>
          </w:tcPr>
          <w:p w:rsidR="00DD6C05" w:rsidRDefault="00DD6C05">
            <w:pPr>
              <w:pStyle w:val="ConsPlusNormal"/>
              <w:jc w:val="center"/>
            </w:pPr>
            <w:r>
              <w:t>227,8</w:t>
            </w:r>
          </w:p>
        </w:tc>
        <w:tc>
          <w:tcPr>
            <w:tcW w:w="1134" w:type="dxa"/>
          </w:tcPr>
          <w:p w:rsidR="00DD6C05" w:rsidRDefault="00DD6C05">
            <w:pPr>
              <w:pStyle w:val="ConsPlusNormal"/>
              <w:jc w:val="center"/>
            </w:pPr>
            <w:r>
              <w:t>2380,0</w:t>
            </w:r>
          </w:p>
        </w:tc>
        <w:tc>
          <w:tcPr>
            <w:tcW w:w="1134" w:type="dxa"/>
          </w:tcPr>
          <w:p w:rsidR="00DD6C05" w:rsidRDefault="00DD6C05">
            <w:pPr>
              <w:pStyle w:val="ConsPlusNormal"/>
              <w:jc w:val="center"/>
            </w:pPr>
            <w:r>
              <w:t>8615,0</w:t>
            </w:r>
          </w:p>
        </w:tc>
        <w:tc>
          <w:tcPr>
            <w:tcW w:w="1134" w:type="dxa"/>
          </w:tcPr>
          <w:p w:rsidR="00DD6C05" w:rsidRDefault="00DD6C05">
            <w:pPr>
              <w:pStyle w:val="ConsPlusNormal"/>
              <w:jc w:val="center"/>
            </w:pPr>
            <w:r>
              <w:t>574,5</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val="restart"/>
          </w:tcPr>
          <w:p w:rsidR="00DD6C05" w:rsidRDefault="00DD6C05">
            <w:pPr>
              <w:pStyle w:val="ConsPlusNormal"/>
            </w:pPr>
            <w:r>
              <w:t>комитет капитального строительства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1965525,2</w:t>
            </w:r>
          </w:p>
        </w:tc>
        <w:tc>
          <w:tcPr>
            <w:tcW w:w="1134" w:type="dxa"/>
          </w:tcPr>
          <w:p w:rsidR="00DD6C05" w:rsidRDefault="00DD6C05">
            <w:pPr>
              <w:pStyle w:val="ConsPlusNormal"/>
              <w:jc w:val="center"/>
            </w:pPr>
            <w:r>
              <w:t>154865,7</w:t>
            </w:r>
          </w:p>
        </w:tc>
        <w:tc>
          <w:tcPr>
            <w:tcW w:w="1134" w:type="dxa"/>
          </w:tcPr>
          <w:p w:rsidR="00DD6C05" w:rsidRDefault="00DD6C05">
            <w:pPr>
              <w:pStyle w:val="ConsPlusNormal"/>
              <w:jc w:val="center"/>
            </w:pPr>
            <w:r>
              <w:t>142483,5</w:t>
            </w:r>
          </w:p>
        </w:tc>
        <w:tc>
          <w:tcPr>
            <w:tcW w:w="1134" w:type="dxa"/>
          </w:tcPr>
          <w:p w:rsidR="00DD6C05" w:rsidRDefault="00DD6C05">
            <w:pPr>
              <w:pStyle w:val="ConsPlusNormal"/>
              <w:jc w:val="center"/>
            </w:pPr>
            <w:r>
              <w:t>30000,0</w:t>
            </w:r>
          </w:p>
        </w:tc>
        <w:tc>
          <w:tcPr>
            <w:tcW w:w="1134" w:type="dxa"/>
          </w:tcPr>
          <w:p w:rsidR="00DD6C05" w:rsidRDefault="00DD6C05">
            <w:pPr>
              <w:pStyle w:val="ConsPlusNormal"/>
              <w:jc w:val="center"/>
            </w:pPr>
            <w:r>
              <w:t>120330,0</w:t>
            </w:r>
          </w:p>
        </w:tc>
        <w:tc>
          <w:tcPr>
            <w:tcW w:w="1134" w:type="dxa"/>
          </w:tcPr>
          <w:p w:rsidR="00DD6C05" w:rsidRDefault="00DD6C05">
            <w:pPr>
              <w:pStyle w:val="ConsPlusNormal"/>
              <w:jc w:val="center"/>
            </w:pPr>
            <w:r>
              <w:t>245168,0</w:t>
            </w:r>
          </w:p>
        </w:tc>
        <w:tc>
          <w:tcPr>
            <w:tcW w:w="1134" w:type="dxa"/>
          </w:tcPr>
          <w:p w:rsidR="00DD6C05" w:rsidRDefault="00DD6C05">
            <w:pPr>
              <w:pStyle w:val="ConsPlusNormal"/>
              <w:jc w:val="center"/>
            </w:pPr>
            <w:r>
              <w:t>284578,0</w:t>
            </w:r>
          </w:p>
        </w:tc>
        <w:tc>
          <w:tcPr>
            <w:tcW w:w="1134" w:type="dxa"/>
          </w:tcPr>
          <w:p w:rsidR="00DD6C05" w:rsidRDefault="00DD6C05">
            <w:pPr>
              <w:pStyle w:val="ConsPlusNormal"/>
              <w:jc w:val="center"/>
            </w:pPr>
            <w:r>
              <w:t>988100,0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882836,4</w:t>
            </w:r>
          </w:p>
        </w:tc>
        <w:tc>
          <w:tcPr>
            <w:tcW w:w="1134" w:type="dxa"/>
          </w:tcPr>
          <w:p w:rsidR="00DD6C05" w:rsidRDefault="00DD6C05">
            <w:pPr>
              <w:pStyle w:val="ConsPlusNormal"/>
              <w:jc w:val="center"/>
            </w:pPr>
            <w:r>
              <w:t>69015,7</w:t>
            </w:r>
          </w:p>
        </w:tc>
        <w:tc>
          <w:tcPr>
            <w:tcW w:w="1134" w:type="dxa"/>
          </w:tcPr>
          <w:p w:rsidR="00DD6C05" w:rsidRDefault="00DD6C05">
            <w:pPr>
              <w:pStyle w:val="ConsPlusNormal"/>
              <w:jc w:val="center"/>
            </w:pPr>
            <w:r>
              <w:t>82033,5</w:t>
            </w:r>
          </w:p>
        </w:tc>
        <w:tc>
          <w:tcPr>
            <w:tcW w:w="1134" w:type="dxa"/>
          </w:tcPr>
          <w:p w:rsidR="00DD6C05" w:rsidRDefault="00DD6C05">
            <w:pPr>
              <w:pStyle w:val="ConsPlusNormal"/>
              <w:jc w:val="center"/>
            </w:pPr>
            <w:r>
              <w:t>30000,0</w:t>
            </w:r>
          </w:p>
        </w:tc>
        <w:tc>
          <w:tcPr>
            <w:tcW w:w="1134" w:type="dxa"/>
          </w:tcPr>
          <w:p w:rsidR="00DD6C05" w:rsidRDefault="00DD6C05">
            <w:pPr>
              <w:pStyle w:val="ConsPlusNormal"/>
              <w:jc w:val="center"/>
            </w:pPr>
            <w:r>
              <w:t>120330,0</w:t>
            </w:r>
          </w:p>
        </w:tc>
        <w:tc>
          <w:tcPr>
            <w:tcW w:w="1134" w:type="dxa"/>
          </w:tcPr>
          <w:p w:rsidR="00DD6C05" w:rsidRDefault="00DD6C05">
            <w:pPr>
              <w:pStyle w:val="ConsPlusNormal"/>
              <w:jc w:val="center"/>
            </w:pPr>
            <w:r>
              <w:t>61073,5</w:t>
            </w:r>
          </w:p>
        </w:tc>
        <w:tc>
          <w:tcPr>
            <w:tcW w:w="1134" w:type="dxa"/>
          </w:tcPr>
          <w:p w:rsidR="00DD6C05" w:rsidRDefault="00DD6C05">
            <w:pPr>
              <w:pStyle w:val="ConsPlusNormal"/>
              <w:jc w:val="center"/>
            </w:pPr>
            <w:r>
              <w:t>123683,7</w:t>
            </w:r>
          </w:p>
        </w:tc>
        <w:tc>
          <w:tcPr>
            <w:tcW w:w="1134" w:type="dxa"/>
          </w:tcPr>
          <w:p w:rsidR="00DD6C05" w:rsidRDefault="00DD6C05">
            <w:pPr>
              <w:pStyle w:val="ConsPlusNormal"/>
              <w:jc w:val="center"/>
            </w:pPr>
            <w:r>
              <w:t>396700,0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1082688,8</w:t>
            </w:r>
          </w:p>
        </w:tc>
        <w:tc>
          <w:tcPr>
            <w:tcW w:w="1134" w:type="dxa"/>
          </w:tcPr>
          <w:p w:rsidR="00DD6C05" w:rsidRDefault="00DD6C05">
            <w:pPr>
              <w:pStyle w:val="ConsPlusNormal"/>
              <w:jc w:val="center"/>
            </w:pPr>
            <w:r>
              <w:t>85850,0</w:t>
            </w:r>
          </w:p>
        </w:tc>
        <w:tc>
          <w:tcPr>
            <w:tcW w:w="1134" w:type="dxa"/>
          </w:tcPr>
          <w:p w:rsidR="00DD6C05" w:rsidRDefault="00DD6C05">
            <w:pPr>
              <w:pStyle w:val="ConsPlusNormal"/>
              <w:jc w:val="center"/>
            </w:pPr>
            <w:r>
              <w:t>60450,0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184094,5</w:t>
            </w:r>
          </w:p>
        </w:tc>
        <w:tc>
          <w:tcPr>
            <w:tcW w:w="1134" w:type="dxa"/>
          </w:tcPr>
          <w:p w:rsidR="00DD6C05" w:rsidRDefault="00DD6C05">
            <w:pPr>
              <w:pStyle w:val="ConsPlusNormal"/>
              <w:jc w:val="center"/>
            </w:pPr>
            <w:r>
              <w:t>160894,3</w:t>
            </w:r>
          </w:p>
        </w:tc>
        <w:tc>
          <w:tcPr>
            <w:tcW w:w="1134" w:type="dxa"/>
          </w:tcPr>
          <w:p w:rsidR="00DD6C05" w:rsidRDefault="00DD6C05">
            <w:pPr>
              <w:pStyle w:val="ConsPlusNormal"/>
              <w:jc w:val="center"/>
            </w:pPr>
            <w:r>
              <w:t>591400,0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за счет возврата из федерального бюджета остатка субсидии, не использованной по состоянию на 1 января 2015 года</w:t>
            </w:r>
          </w:p>
        </w:tc>
        <w:tc>
          <w:tcPr>
            <w:tcW w:w="1191" w:type="dxa"/>
          </w:tcPr>
          <w:p w:rsidR="00DD6C05" w:rsidRDefault="00DD6C05">
            <w:pPr>
              <w:pStyle w:val="ConsPlusNormal"/>
              <w:jc w:val="center"/>
            </w:pPr>
            <w:r>
              <w:t>10450,0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10450,0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val="restart"/>
          </w:tcPr>
          <w:p w:rsidR="00DD6C05" w:rsidRDefault="00DD6C05">
            <w:pPr>
              <w:pStyle w:val="ConsPlusNormal"/>
            </w:pPr>
            <w:r>
              <w:t>органы местного самоуправления области (по согласованию)</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228973,4</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1755,0</w:t>
            </w:r>
          </w:p>
        </w:tc>
        <w:tc>
          <w:tcPr>
            <w:tcW w:w="1134" w:type="dxa"/>
          </w:tcPr>
          <w:p w:rsidR="00DD6C05" w:rsidRDefault="00DD6C05">
            <w:pPr>
              <w:pStyle w:val="ConsPlusNormal"/>
              <w:jc w:val="center"/>
            </w:pPr>
            <w:r>
              <w:t>65150,0</w:t>
            </w:r>
          </w:p>
        </w:tc>
        <w:tc>
          <w:tcPr>
            <w:tcW w:w="1134" w:type="dxa"/>
          </w:tcPr>
          <w:p w:rsidR="00DD6C05" w:rsidRDefault="00DD6C05">
            <w:pPr>
              <w:pStyle w:val="ConsPlusNormal"/>
              <w:jc w:val="center"/>
            </w:pPr>
            <w:r>
              <w:t>30043,0</w:t>
            </w:r>
          </w:p>
        </w:tc>
        <w:tc>
          <w:tcPr>
            <w:tcW w:w="1134" w:type="dxa"/>
          </w:tcPr>
          <w:p w:rsidR="00DD6C05" w:rsidRDefault="00DD6C05">
            <w:pPr>
              <w:pStyle w:val="ConsPlusNormal"/>
              <w:jc w:val="center"/>
            </w:pPr>
            <w:r>
              <w:t>124472,0</w:t>
            </w:r>
          </w:p>
        </w:tc>
        <w:tc>
          <w:tcPr>
            <w:tcW w:w="1134" w:type="dxa"/>
          </w:tcPr>
          <w:p w:rsidR="00DD6C05" w:rsidRDefault="00DD6C05">
            <w:pPr>
              <w:pStyle w:val="ConsPlusNormal"/>
              <w:jc w:val="center"/>
            </w:pPr>
            <w:r>
              <w:t>7553,4</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60000,0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60000,0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168973,4</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1755,0</w:t>
            </w:r>
          </w:p>
        </w:tc>
        <w:tc>
          <w:tcPr>
            <w:tcW w:w="1134" w:type="dxa"/>
          </w:tcPr>
          <w:p w:rsidR="00DD6C05" w:rsidRDefault="00DD6C05">
            <w:pPr>
              <w:pStyle w:val="ConsPlusNormal"/>
              <w:jc w:val="center"/>
            </w:pPr>
            <w:r>
              <w:t>5150,0</w:t>
            </w:r>
          </w:p>
        </w:tc>
        <w:tc>
          <w:tcPr>
            <w:tcW w:w="1134" w:type="dxa"/>
          </w:tcPr>
          <w:p w:rsidR="00DD6C05" w:rsidRDefault="00DD6C05">
            <w:pPr>
              <w:pStyle w:val="ConsPlusNormal"/>
              <w:jc w:val="center"/>
            </w:pPr>
            <w:r>
              <w:t>30043,0</w:t>
            </w:r>
          </w:p>
        </w:tc>
        <w:tc>
          <w:tcPr>
            <w:tcW w:w="1134" w:type="dxa"/>
          </w:tcPr>
          <w:p w:rsidR="00DD6C05" w:rsidRDefault="00DD6C05">
            <w:pPr>
              <w:pStyle w:val="ConsPlusNormal"/>
              <w:jc w:val="center"/>
            </w:pPr>
            <w:r>
              <w:t>124472,0</w:t>
            </w:r>
          </w:p>
        </w:tc>
        <w:tc>
          <w:tcPr>
            <w:tcW w:w="1134" w:type="dxa"/>
          </w:tcPr>
          <w:p w:rsidR="00DD6C05" w:rsidRDefault="00DD6C05">
            <w:pPr>
              <w:pStyle w:val="ConsPlusNormal"/>
              <w:jc w:val="center"/>
            </w:pPr>
            <w:r>
              <w:t>7553,4</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val="restart"/>
          </w:tcPr>
          <w:p w:rsidR="00DD6C05" w:rsidRDefault="00DD6C05">
            <w:pPr>
              <w:pStyle w:val="ConsPlusNormal"/>
            </w:pPr>
            <w:r>
              <w:t>общество с ограниченной ответственностью "Южный" (по согласованию)</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6000,0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6000,0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6000,0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6000,0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val="restart"/>
            <w:tcBorders>
              <w:bottom w:val="nil"/>
            </w:tcBorders>
          </w:tcPr>
          <w:p w:rsidR="00DD6C05" w:rsidRDefault="00DD6C05">
            <w:pPr>
              <w:pStyle w:val="ConsPlusNormal"/>
            </w:pPr>
            <w:r>
              <w:t>организации области (по согласованию)</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23514,0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12659,0</w:t>
            </w:r>
          </w:p>
        </w:tc>
        <w:tc>
          <w:tcPr>
            <w:tcW w:w="1134" w:type="dxa"/>
          </w:tcPr>
          <w:p w:rsidR="00DD6C05" w:rsidRDefault="00DD6C05">
            <w:pPr>
              <w:pStyle w:val="ConsPlusNormal"/>
              <w:jc w:val="center"/>
            </w:pPr>
            <w:r>
              <w:t>10855,0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blPrEx>
          <w:tblBorders>
            <w:insideH w:val="nil"/>
          </w:tblBorders>
        </w:tblPrEx>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Borders>
              <w:bottom w:val="nil"/>
            </w:tcBorders>
          </w:tcPr>
          <w:p w:rsidR="00DD6C05" w:rsidRDefault="00DD6C05">
            <w:pPr>
              <w:pStyle w:val="ConsPlusNormal"/>
            </w:pPr>
            <w:r>
              <w:t>внебюджетные источники (прогнозно)</w:t>
            </w:r>
          </w:p>
        </w:tc>
        <w:tc>
          <w:tcPr>
            <w:tcW w:w="1191" w:type="dxa"/>
            <w:tcBorders>
              <w:bottom w:val="nil"/>
            </w:tcBorders>
          </w:tcPr>
          <w:p w:rsidR="00DD6C05" w:rsidRDefault="00DD6C05">
            <w:pPr>
              <w:pStyle w:val="ConsPlusNormal"/>
              <w:jc w:val="center"/>
            </w:pPr>
            <w:r>
              <w:t>23514,0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12659,0</w:t>
            </w:r>
          </w:p>
        </w:tc>
        <w:tc>
          <w:tcPr>
            <w:tcW w:w="1134" w:type="dxa"/>
            <w:tcBorders>
              <w:bottom w:val="nil"/>
            </w:tcBorders>
          </w:tcPr>
          <w:p w:rsidR="00DD6C05" w:rsidRDefault="00DD6C05">
            <w:pPr>
              <w:pStyle w:val="ConsPlusNormal"/>
              <w:jc w:val="center"/>
            </w:pPr>
            <w:r>
              <w:t>10855,0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r>
      <w:tr w:rsidR="00DD6C05">
        <w:tblPrEx>
          <w:tblBorders>
            <w:insideH w:val="nil"/>
          </w:tblBorders>
        </w:tblPrEx>
        <w:tc>
          <w:tcPr>
            <w:tcW w:w="14741" w:type="dxa"/>
            <w:gridSpan w:val="11"/>
            <w:tcBorders>
              <w:top w:val="nil"/>
            </w:tcBorders>
          </w:tcPr>
          <w:p w:rsidR="00DD6C05" w:rsidRDefault="00DD6C05">
            <w:pPr>
              <w:pStyle w:val="ConsPlusNormal"/>
              <w:jc w:val="both"/>
            </w:pPr>
            <w:r>
              <w:t xml:space="preserve">(в ред. постановлений Правительства Саратовской области от 06.02.2017 </w:t>
            </w:r>
            <w:hyperlink r:id="rId521" w:history="1">
              <w:r>
                <w:rPr>
                  <w:color w:val="0000FF"/>
                </w:rPr>
                <w:t>N 38-П</w:t>
              </w:r>
            </w:hyperlink>
            <w:r>
              <w:t>,</w:t>
            </w:r>
          </w:p>
          <w:p w:rsidR="00DD6C05" w:rsidRDefault="00DD6C05">
            <w:pPr>
              <w:pStyle w:val="ConsPlusNormal"/>
              <w:jc w:val="both"/>
            </w:pPr>
            <w:r>
              <w:t xml:space="preserve">от 14.03.2017 </w:t>
            </w:r>
            <w:hyperlink r:id="rId522" w:history="1">
              <w:r>
                <w:rPr>
                  <w:color w:val="0000FF"/>
                </w:rPr>
                <w:t>N 113-П</w:t>
              </w:r>
            </w:hyperlink>
            <w:r>
              <w:t xml:space="preserve">, от 13.04.2017 </w:t>
            </w:r>
            <w:hyperlink r:id="rId523" w:history="1">
              <w:r>
                <w:rPr>
                  <w:color w:val="0000FF"/>
                </w:rPr>
                <w:t>N 179-П</w:t>
              </w:r>
            </w:hyperlink>
            <w:r>
              <w:t xml:space="preserve">, от 10.07.2017 </w:t>
            </w:r>
            <w:hyperlink r:id="rId524" w:history="1">
              <w:r>
                <w:rPr>
                  <w:color w:val="0000FF"/>
                </w:rPr>
                <w:t>N 345-П</w:t>
              </w:r>
            </w:hyperlink>
            <w:r>
              <w:t>, от 17.07.2017</w:t>
            </w:r>
          </w:p>
          <w:p w:rsidR="00DD6C05" w:rsidRDefault="00707A5C">
            <w:pPr>
              <w:pStyle w:val="ConsPlusNormal"/>
              <w:jc w:val="both"/>
            </w:pPr>
            <w:hyperlink r:id="rId525" w:history="1">
              <w:r w:rsidR="00DD6C05">
                <w:rPr>
                  <w:color w:val="0000FF"/>
                </w:rPr>
                <w:t>N 363-П</w:t>
              </w:r>
            </w:hyperlink>
            <w:r w:rsidR="00DD6C05">
              <w:t xml:space="preserve">, от 03.08.2017 </w:t>
            </w:r>
            <w:hyperlink r:id="rId526" w:history="1">
              <w:r w:rsidR="00DD6C05">
                <w:rPr>
                  <w:color w:val="0000FF"/>
                </w:rPr>
                <w:t>N 401-П</w:t>
              </w:r>
            </w:hyperlink>
            <w:r w:rsidR="00DD6C05">
              <w:t xml:space="preserve">, от 12.09.2017 </w:t>
            </w:r>
            <w:hyperlink r:id="rId527" w:history="1">
              <w:r w:rsidR="00DD6C05">
                <w:rPr>
                  <w:color w:val="0000FF"/>
                </w:rPr>
                <w:t>N 468-П</w:t>
              </w:r>
            </w:hyperlink>
            <w:r w:rsidR="00DD6C05">
              <w:t xml:space="preserve">, от 01.11.2017 </w:t>
            </w:r>
            <w:hyperlink r:id="rId528" w:history="1">
              <w:r w:rsidR="00DD6C05">
                <w:rPr>
                  <w:color w:val="0000FF"/>
                </w:rPr>
                <w:t>N 550-П</w:t>
              </w:r>
            </w:hyperlink>
            <w:r w:rsidR="00DD6C05">
              <w:t>,</w:t>
            </w:r>
          </w:p>
          <w:p w:rsidR="00DD6C05" w:rsidRDefault="00DD6C05">
            <w:pPr>
              <w:pStyle w:val="ConsPlusNormal"/>
              <w:jc w:val="both"/>
            </w:pPr>
            <w:r>
              <w:t xml:space="preserve">от 01.12.2017 </w:t>
            </w:r>
            <w:hyperlink r:id="rId529" w:history="1">
              <w:r>
                <w:rPr>
                  <w:color w:val="0000FF"/>
                </w:rPr>
                <w:t>N 614-П</w:t>
              </w:r>
            </w:hyperlink>
            <w:r>
              <w:t xml:space="preserve">, от 20.12.2017 </w:t>
            </w:r>
            <w:hyperlink r:id="rId530" w:history="1">
              <w:r>
                <w:rPr>
                  <w:color w:val="0000FF"/>
                </w:rPr>
                <w:t>N 666-П</w:t>
              </w:r>
            </w:hyperlink>
            <w:r>
              <w:t xml:space="preserve">, от 29.12.2017 </w:t>
            </w:r>
            <w:hyperlink r:id="rId531" w:history="1">
              <w:r>
                <w:rPr>
                  <w:color w:val="0000FF"/>
                </w:rPr>
                <w:t>N 721-П</w:t>
              </w:r>
            </w:hyperlink>
            <w:r>
              <w:t>)</w:t>
            </w:r>
          </w:p>
        </w:tc>
      </w:tr>
      <w:bookmarkStart w:id="104" w:name="P3438"/>
      <w:bookmarkEnd w:id="104"/>
      <w:tr w:rsidR="00DD6C05">
        <w:tc>
          <w:tcPr>
            <w:tcW w:w="2268" w:type="dxa"/>
            <w:vMerge w:val="restart"/>
            <w:tcBorders>
              <w:bottom w:val="nil"/>
            </w:tcBorders>
          </w:tcPr>
          <w:p w:rsidR="00DD6C05" w:rsidRDefault="00707A5C">
            <w:pPr>
              <w:pStyle w:val="ConsPlusNormal"/>
              <w:outlineLvl w:val="3"/>
            </w:pPr>
            <w:r w:rsidRPr="00707A5C">
              <w:fldChar w:fldCharType="begin"/>
            </w:r>
            <w:r w:rsidR="00DD6C05">
              <w:instrText xml:space="preserve"> HYPERLINK \l "P448" </w:instrText>
            </w:r>
            <w:r w:rsidRPr="00707A5C">
              <w:fldChar w:fldCharType="separate"/>
            </w:r>
            <w:r w:rsidR="00DD6C05">
              <w:rPr>
                <w:color w:val="0000FF"/>
              </w:rPr>
              <w:t>Подпрограмма 1</w:t>
            </w:r>
            <w:r w:rsidRPr="005963EE">
              <w:rPr>
                <w:color w:val="0000FF"/>
              </w:rPr>
              <w:fldChar w:fldCharType="end"/>
            </w:r>
            <w:r w:rsidR="00DD6C05">
              <w:t xml:space="preserve"> "Физическая культура и спорт. Подготовка спортивного резерва"</w:t>
            </w:r>
          </w:p>
        </w:tc>
        <w:tc>
          <w:tcPr>
            <w:tcW w:w="1757" w:type="dxa"/>
            <w:vMerge w:val="restart"/>
          </w:tcPr>
          <w:p w:rsidR="00DD6C05" w:rsidRDefault="00DD6C05">
            <w:pPr>
              <w:pStyle w:val="ConsPlusNormal"/>
            </w:pPr>
            <w:r>
              <w:t>министерство молодежной политики, спорта и туризма области, министерство социального развития области, комитет капитального строительства области, органы местного самоуправления области (по согласованию), организации области (по согласованию)</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5708161,5</w:t>
            </w:r>
          </w:p>
        </w:tc>
        <w:tc>
          <w:tcPr>
            <w:tcW w:w="1134" w:type="dxa"/>
          </w:tcPr>
          <w:p w:rsidR="00DD6C05" w:rsidRDefault="00DD6C05">
            <w:pPr>
              <w:pStyle w:val="ConsPlusNormal"/>
              <w:jc w:val="center"/>
            </w:pPr>
            <w:r>
              <w:t>552369,3</w:t>
            </w:r>
          </w:p>
        </w:tc>
        <w:tc>
          <w:tcPr>
            <w:tcW w:w="1134" w:type="dxa"/>
          </w:tcPr>
          <w:p w:rsidR="00DD6C05" w:rsidRDefault="00DD6C05">
            <w:pPr>
              <w:pStyle w:val="ConsPlusNormal"/>
              <w:jc w:val="center"/>
            </w:pPr>
            <w:r>
              <w:t>1026543,6</w:t>
            </w:r>
          </w:p>
        </w:tc>
        <w:tc>
          <w:tcPr>
            <w:tcW w:w="1134" w:type="dxa"/>
          </w:tcPr>
          <w:p w:rsidR="00DD6C05" w:rsidRDefault="00DD6C05">
            <w:pPr>
              <w:pStyle w:val="ConsPlusNormal"/>
              <w:jc w:val="center"/>
            </w:pPr>
            <w:r>
              <w:t>751408,7</w:t>
            </w:r>
          </w:p>
        </w:tc>
        <w:tc>
          <w:tcPr>
            <w:tcW w:w="1134" w:type="dxa"/>
          </w:tcPr>
          <w:p w:rsidR="00DD6C05" w:rsidRDefault="00DD6C05">
            <w:pPr>
              <w:pStyle w:val="ConsPlusNormal"/>
              <w:jc w:val="center"/>
            </w:pPr>
            <w:r>
              <w:t>873105,8</w:t>
            </w:r>
          </w:p>
        </w:tc>
        <w:tc>
          <w:tcPr>
            <w:tcW w:w="1134" w:type="dxa"/>
          </w:tcPr>
          <w:p w:rsidR="00DD6C05" w:rsidRDefault="00DD6C05">
            <w:pPr>
              <w:pStyle w:val="ConsPlusNormal"/>
              <w:jc w:val="center"/>
            </w:pPr>
            <w:r>
              <w:t>780932,3</w:t>
            </w:r>
          </w:p>
        </w:tc>
        <w:tc>
          <w:tcPr>
            <w:tcW w:w="1134" w:type="dxa"/>
          </w:tcPr>
          <w:p w:rsidR="00DD6C05" w:rsidRDefault="00DD6C05">
            <w:pPr>
              <w:pStyle w:val="ConsPlusNormal"/>
              <w:jc w:val="center"/>
            </w:pPr>
            <w:r>
              <w:t>658670,6</w:t>
            </w:r>
          </w:p>
        </w:tc>
        <w:tc>
          <w:tcPr>
            <w:tcW w:w="1134" w:type="dxa"/>
          </w:tcPr>
          <w:p w:rsidR="00DD6C05" w:rsidRDefault="00DD6C05">
            <w:pPr>
              <w:pStyle w:val="ConsPlusNormal"/>
              <w:jc w:val="center"/>
            </w:pPr>
            <w:r>
              <w:t>1065131,2</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5481503,1</w:t>
            </w:r>
          </w:p>
        </w:tc>
        <w:tc>
          <w:tcPr>
            <w:tcW w:w="1134" w:type="dxa"/>
          </w:tcPr>
          <w:p w:rsidR="00DD6C05" w:rsidRDefault="00DD6C05">
            <w:pPr>
              <w:pStyle w:val="ConsPlusNormal"/>
              <w:jc w:val="center"/>
            </w:pPr>
            <w:r>
              <w:t>446832,9</w:t>
            </w:r>
          </w:p>
        </w:tc>
        <w:tc>
          <w:tcPr>
            <w:tcW w:w="1134" w:type="dxa"/>
          </w:tcPr>
          <w:p w:rsidR="00DD6C05" w:rsidRDefault="00DD6C05">
            <w:pPr>
              <w:pStyle w:val="ConsPlusNormal"/>
              <w:jc w:val="center"/>
            </w:pPr>
            <w:r>
              <w:t>936833,7</w:t>
            </w:r>
          </w:p>
        </w:tc>
        <w:tc>
          <w:tcPr>
            <w:tcW w:w="1134" w:type="dxa"/>
          </w:tcPr>
          <w:p w:rsidR="00DD6C05" w:rsidRDefault="00DD6C05">
            <w:pPr>
              <w:pStyle w:val="ConsPlusNormal"/>
              <w:jc w:val="center"/>
            </w:pPr>
            <w:r>
              <w:t>745763,7</w:t>
            </w:r>
          </w:p>
        </w:tc>
        <w:tc>
          <w:tcPr>
            <w:tcW w:w="1134" w:type="dxa"/>
          </w:tcPr>
          <w:p w:rsidR="00DD6C05" w:rsidRDefault="00DD6C05">
            <w:pPr>
              <w:pStyle w:val="ConsPlusNormal"/>
              <w:jc w:val="center"/>
            </w:pPr>
            <w:r>
              <w:t>856796,0</w:t>
            </w:r>
          </w:p>
        </w:tc>
        <w:tc>
          <w:tcPr>
            <w:tcW w:w="1134" w:type="dxa"/>
          </w:tcPr>
          <w:p w:rsidR="00DD6C05" w:rsidRDefault="00DD6C05">
            <w:pPr>
              <w:pStyle w:val="ConsPlusNormal"/>
              <w:jc w:val="center"/>
            </w:pPr>
            <w:r>
              <w:t>780357,8</w:t>
            </w:r>
          </w:p>
        </w:tc>
        <w:tc>
          <w:tcPr>
            <w:tcW w:w="1134" w:type="dxa"/>
          </w:tcPr>
          <w:p w:rsidR="00DD6C05" w:rsidRDefault="00DD6C05">
            <w:pPr>
              <w:pStyle w:val="ConsPlusNormal"/>
              <w:jc w:val="center"/>
            </w:pPr>
            <w:r>
              <w:t>650975,8</w:t>
            </w:r>
          </w:p>
        </w:tc>
        <w:tc>
          <w:tcPr>
            <w:tcW w:w="1134" w:type="dxa"/>
          </w:tcPr>
          <w:p w:rsidR="00DD6C05" w:rsidRDefault="00DD6C05">
            <w:pPr>
              <w:pStyle w:val="ConsPlusNormal"/>
              <w:jc w:val="center"/>
            </w:pPr>
            <w:r>
              <w:t>1063943,2</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218282,4</w:t>
            </w:r>
          </w:p>
        </w:tc>
        <w:tc>
          <w:tcPr>
            <w:tcW w:w="1134" w:type="dxa"/>
          </w:tcPr>
          <w:p w:rsidR="00DD6C05" w:rsidRDefault="00DD6C05">
            <w:pPr>
              <w:pStyle w:val="ConsPlusNormal"/>
              <w:jc w:val="center"/>
            </w:pPr>
            <w:r>
              <w:t>101229,4</w:t>
            </w:r>
          </w:p>
        </w:tc>
        <w:tc>
          <w:tcPr>
            <w:tcW w:w="1134" w:type="dxa"/>
          </w:tcPr>
          <w:p w:rsidR="00DD6C05" w:rsidRDefault="00DD6C05">
            <w:pPr>
              <w:pStyle w:val="ConsPlusNormal"/>
              <w:jc w:val="center"/>
            </w:pPr>
            <w:r>
              <w:t>85640,9</w:t>
            </w:r>
          </w:p>
        </w:tc>
        <w:tc>
          <w:tcPr>
            <w:tcW w:w="1134" w:type="dxa"/>
          </w:tcPr>
          <w:p w:rsidR="00DD6C05" w:rsidRDefault="00DD6C05">
            <w:pPr>
              <w:pStyle w:val="ConsPlusNormal"/>
              <w:jc w:val="center"/>
            </w:pPr>
            <w:r>
              <w:t>5645,0</w:t>
            </w:r>
          </w:p>
        </w:tc>
        <w:tc>
          <w:tcPr>
            <w:tcW w:w="1134" w:type="dxa"/>
          </w:tcPr>
          <w:p w:rsidR="00DD6C05" w:rsidRDefault="00DD6C05">
            <w:pPr>
              <w:pStyle w:val="ConsPlusNormal"/>
              <w:jc w:val="center"/>
            </w:pPr>
            <w:r>
              <w:t>16309,8</w:t>
            </w:r>
          </w:p>
        </w:tc>
        <w:tc>
          <w:tcPr>
            <w:tcW w:w="1134" w:type="dxa"/>
          </w:tcPr>
          <w:p w:rsidR="00DD6C05" w:rsidRDefault="00DD6C05">
            <w:pPr>
              <w:pStyle w:val="ConsPlusNormal"/>
              <w:jc w:val="center"/>
            </w:pPr>
            <w:r>
              <w:t>574,5</w:t>
            </w:r>
          </w:p>
        </w:tc>
        <w:tc>
          <w:tcPr>
            <w:tcW w:w="1134" w:type="dxa"/>
          </w:tcPr>
          <w:p w:rsidR="00DD6C05" w:rsidRDefault="00DD6C05">
            <w:pPr>
              <w:pStyle w:val="ConsPlusNormal"/>
              <w:jc w:val="center"/>
            </w:pPr>
            <w:r>
              <w:t>7694,8</w:t>
            </w:r>
          </w:p>
        </w:tc>
        <w:tc>
          <w:tcPr>
            <w:tcW w:w="1134" w:type="dxa"/>
          </w:tcPr>
          <w:p w:rsidR="00DD6C05" w:rsidRDefault="00DD6C05">
            <w:pPr>
              <w:pStyle w:val="ConsPlusNormal"/>
              <w:jc w:val="center"/>
            </w:pPr>
            <w:r>
              <w:t>1188,0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2907,0</w:t>
            </w:r>
          </w:p>
        </w:tc>
        <w:tc>
          <w:tcPr>
            <w:tcW w:w="1134" w:type="dxa"/>
          </w:tcPr>
          <w:p w:rsidR="00DD6C05" w:rsidRDefault="00DD6C05">
            <w:pPr>
              <w:pStyle w:val="ConsPlusNormal"/>
              <w:jc w:val="center"/>
            </w:pPr>
            <w:r>
              <w:t>2807,0</w:t>
            </w:r>
          </w:p>
        </w:tc>
        <w:tc>
          <w:tcPr>
            <w:tcW w:w="1134" w:type="dxa"/>
          </w:tcPr>
          <w:p w:rsidR="00DD6C05" w:rsidRDefault="00DD6C05">
            <w:pPr>
              <w:pStyle w:val="ConsPlusNormal"/>
              <w:jc w:val="center"/>
            </w:pPr>
            <w:r>
              <w:t>100,0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5469,0</w:t>
            </w:r>
          </w:p>
        </w:tc>
        <w:tc>
          <w:tcPr>
            <w:tcW w:w="1134" w:type="dxa"/>
          </w:tcPr>
          <w:p w:rsidR="00DD6C05" w:rsidRDefault="00DD6C05">
            <w:pPr>
              <w:pStyle w:val="ConsPlusNormal"/>
              <w:jc w:val="center"/>
            </w:pPr>
            <w:r>
              <w:t>1500,0</w:t>
            </w:r>
          </w:p>
        </w:tc>
        <w:tc>
          <w:tcPr>
            <w:tcW w:w="1134" w:type="dxa"/>
          </w:tcPr>
          <w:p w:rsidR="00DD6C05" w:rsidRDefault="00DD6C05">
            <w:pPr>
              <w:pStyle w:val="ConsPlusNormal"/>
              <w:jc w:val="center"/>
            </w:pPr>
            <w:r>
              <w:t>3969,0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2473" w:type="dxa"/>
            <w:gridSpan w:val="10"/>
          </w:tcPr>
          <w:p w:rsidR="00DD6C05" w:rsidRDefault="00DD6C05">
            <w:pPr>
              <w:pStyle w:val="ConsPlusNormal"/>
            </w:pPr>
            <w:r>
              <w:t>в том числе по исполнителям:</w:t>
            </w:r>
          </w:p>
        </w:tc>
      </w:tr>
      <w:tr w:rsidR="00DD6C05">
        <w:tc>
          <w:tcPr>
            <w:tcW w:w="2268" w:type="dxa"/>
            <w:vMerge/>
            <w:tcBorders>
              <w:bottom w:val="nil"/>
            </w:tcBorders>
          </w:tcPr>
          <w:p w:rsidR="00DD6C05" w:rsidRDefault="00DD6C05"/>
        </w:tc>
        <w:tc>
          <w:tcPr>
            <w:tcW w:w="1757" w:type="dxa"/>
            <w:vMerge w:val="restart"/>
          </w:tcPr>
          <w:p w:rsidR="00DD6C05" w:rsidRDefault="00DD6C05">
            <w:pPr>
              <w:pStyle w:val="ConsPlusNormal"/>
            </w:pPr>
            <w:r>
              <w:t>министерство молодежной политики, спорта и туризма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5303949,6</w:t>
            </w:r>
          </w:p>
        </w:tc>
        <w:tc>
          <w:tcPr>
            <w:tcW w:w="1134" w:type="dxa"/>
          </w:tcPr>
          <w:p w:rsidR="00DD6C05" w:rsidRDefault="00DD6C05">
            <w:pPr>
              <w:pStyle w:val="ConsPlusNormal"/>
              <w:jc w:val="center"/>
            </w:pPr>
            <w:r>
              <w:t>389115,6</w:t>
            </w:r>
          </w:p>
        </w:tc>
        <w:tc>
          <w:tcPr>
            <w:tcW w:w="1134" w:type="dxa"/>
          </w:tcPr>
          <w:p w:rsidR="00DD6C05" w:rsidRDefault="00DD6C05">
            <w:pPr>
              <w:pStyle w:val="ConsPlusNormal"/>
              <w:jc w:val="center"/>
            </w:pPr>
            <w:r>
              <w:t>871489,4</w:t>
            </w:r>
          </w:p>
        </w:tc>
        <w:tc>
          <w:tcPr>
            <w:tcW w:w="1134" w:type="dxa"/>
          </w:tcPr>
          <w:p w:rsidR="00DD6C05" w:rsidRDefault="00DD6C05">
            <w:pPr>
              <w:pStyle w:val="ConsPlusNormal"/>
              <w:jc w:val="center"/>
            </w:pPr>
            <w:r>
              <w:t>736523,0</w:t>
            </w:r>
          </w:p>
        </w:tc>
        <w:tc>
          <w:tcPr>
            <w:tcW w:w="1134" w:type="dxa"/>
          </w:tcPr>
          <w:p w:rsidR="00DD6C05" w:rsidRDefault="00DD6C05">
            <w:pPr>
              <w:pStyle w:val="ConsPlusNormal"/>
              <w:jc w:val="center"/>
            </w:pPr>
            <w:r>
              <w:t>851687,1</w:t>
            </w:r>
          </w:p>
        </w:tc>
        <w:tc>
          <w:tcPr>
            <w:tcW w:w="1134" w:type="dxa"/>
          </w:tcPr>
          <w:p w:rsidR="00DD6C05" w:rsidRDefault="00DD6C05">
            <w:pPr>
              <w:pStyle w:val="ConsPlusNormal"/>
              <w:jc w:val="center"/>
            </w:pPr>
            <w:r>
              <w:t>763816,1</w:t>
            </w:r>
          </w:p>
        </w:tc>
        <w:tc>
          <w:tcPr>
            <w:tcW w:w="1134" w:type="dxa"/>
          </w:tcPr>
          <w:p w:rsidR="00DD6C05" w:rsidRDefault="00DD6C05">
            <w:pPr>
              <w:pStyle w:val="ConsPlusNormal"/>
              <w:jc w:val="center"/>
            </w:pPr>
            <w:r>
              <w:t>642428,9</w:t>
            </w:r>
          </w:p>
        </w:tc>
        <w:tc>
          <w:tcPr>
            <w:tcW w:w="1134" w:type="dxa"/>
          </w:tcPr>
          <w:p w:rsidR="00DD6C05" w:rsidRDefault="00DD6C05">
            <w:pPr>
              <w:pStyle w:val="ConsPlusNormal"/>
              <w:jc w:val="center"/>
            </w:pPr>
            <w:r>
              <w:t>1048889,5</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5239657,5</w:t>
            </w:r>
          </w:p>
        </w:tc>
        <w:tc>
          <w:tcPr>
            <w:tcW w:w="1134" w:type="dxa"/>
          </w:tcPr>
          <w:p w:rsidR="00DD6C05" w:rsidRDefault="00DD6C05">
            <w:pPr>
              <w:pStyle w:val="ConsPlusNormal"/>
              <w:jc w:val="center"/>
            </w:pPr>
            <w:r>
              <w:t>369629,2</w:t>
            </w:r>
          </w:p>
        </w:tc>
        <w:tc>
          <w:tcPr>
            <w:tcW w:w="1134" w:type="dxa"/>
          </w:tcPr>
          <w:p w:rsidR="00DD6C05" w:rsidRDefault="00DD6C05">
            <w:pPr>
              <w:pStyle w:val="ConsPlusNormal"/>
              <w:jc w:val="center"/>
            </w:pPr>
            <w:r>
              <w:t>846526,3</w:t>
            </w:r>
          </w:p>
        </w:tc>
        <w:tc>
          <w:tcPr>
            <w:tcW w:w="1134" w:type="dxa"/>
          </w:tcPr>
          <w:p w:rsidR="00DD6C05" w:rsidRDefault="00DD6C05">
            <w:pPr>
              <w:pStyle w:val="ConsPlusNormal"/>
              <w:jc w:val="center"/>
            </w:pPr>
            <w:r>
              <w:t>733258,0</w:t>
            </w:r>
          </w:p>
        </w:tc>
        <w:tc>
          <w:tcPr>
            <w:tcW w:w="1134" w:type="dxa"/>
          </w:tcPr>
          <w:p w:rsidR="00DD6C05" w:rsidRDefault="00DD6C05">
            <w:pPr>
              <w:pStyle w:val="ConsPlusNormal"/>
              <w:jc w:val="center"/>
            </w:pPr>
            <w:r>
              <w:t>843992,3</w:t>
            </w:r>
          </w:p>
        </w:tc>
        <w:tc>
          <w:tcPr>
            <w:tcW w:w="1134" w:type="dxa"/>
          </w:tcPr>
          <w:p w:rsidR="00DD6C05" w:rsidRDefault="00DD6C05">
            <w:pPr>
              <w:pStyle w:val="ConsPlusNormal"/>
              <w:jc w:val="center"/>
            </w:pPr>
            <w:r>
              <w:t>763816,1</w:t>
            </w:r>
          </w:p>
        </w:tc>
        <w:tc>
          <w:tcPr>
            <w:tcW w:w="1134" w:type="dxa"/>
          </w:tcPr>
          <w:p w:rsidR="00DD6C05" w:rsidRDefault="00DD6C05">
            <w:pPr>
              <w:pStyle w:val="ConsPlusNormal"/>
              <w:jc w:val="center"/>
            </w:pPr>
            <w:r>
              <w:t>634734,1</w:t>
            </w:r>
          </w:p>
        </w:tc>
        <w:tc>
          <w:tcPr>
            <w:tcW w:w="1134" w:type="dxa"/>
          </w:tcPr>
          <w:p w:rsidR="00DD6C05" w:rsidRDefault="00DD6C05">
            <w:pPr>
              <w:pStyle w:val="ConsPlusNormal"/>
              <w:jc w:val="center"/>
            </w:pPr>
            <w:r>
              <w:t>1047701,5</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59985,1</w:t>
            </w:r>
          </w:p>
        </w:tc>
        <w:tc>
          <w:tcPr>
            <w:tcW w:w="1134" w:type="dxa"/>
          </w:tcPr>
          <w:p w:rsidR="00DD6C05" w:rsidRDefault="00DD6C05">
            <w:pPr>
              <w:pStyle w:val="ConsPlusNormal"/>
              <w:jc w:val="center"/>
            </w:pPr>
            <w:r>
              <w:t>15179,4</w:t>
            </w:r>
          </w:p>
        </w:tc>
        <w:tc>
          <w:tcPr>
            <w:tcW w:w="1134" w:type="dxa"/>
          </w:tcPr>
          <w:p w:rsidR="00DD6C05" w:rsidRDefault="00DD6C05">
            <w:pPr>
              <w:pStyle w:val="ConsPlusNormal"/>
              <w:jc w:val="center"/>
            </w:pPr>
            <w:r>
              <w:t>24963,1</w:t>
            </w:r>
          </w:p>
        </w:tc>
        <w:tc>
          <w:tcPr>
            <w:tcW w:w="1134" w:type="dxa"/>
          </w:tcPr>
          <w:p w:rsidR="00DD6C05" w:rsidRDefault="00DD6C05">
            <w:pPr>
              <w:pStyle w:val="ConsPlusNormal"/>
              <w:jc w:val="center"/>
            </w:pPr>
            <w:r>
              <w:t>3265,0</w:t>
            </w:r>
          </w:p>
        </w:tc>
        <w:tc>
          <w:tcPr>
            <w:tcW w:w="1134" w:type="dxa"/>
          </w:tcPr>
          <w:p w:rsidR="00DD6C05" w:rsidRDefault="00DD6C05">
            <w:pPr>
              <w:pStyle w:val="ConsPlusNormal"/>
              <w:jc w:val="center"/>
            </w:pPr>
            <w:r>
              <w:t>7694,8</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7694,8</w:t>
            </w:r>
          </w:p>
        </w:tc>
        <w:tc>
          <w:tcPr>
            <w:tcW w:w="1134" w:type="dxa"/>
          </w:tcPr>
          <w:p w:rsidR="00DD6C05" w:rsidRDefault="00DD6C05">
            <w:pPr>
              <w:pStyle w:val="ConsPlusNormal"/>
              <w:jc w:val="center"/>
            </w:pPr>
            <w:r>
              <w:t>1188,0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2807,0</w:t>
            </w:r>
          </w:p>
        </w:tc>
        <w:tc>
          <w:tcPr>
            <w:tcW w:w="1134" w:type="dxa"/>
          </w:tcPr>
          <w:p w:rsidR="00DD6C05" w:rsidRDefault="00DD6C05">
            <w:pPr>
              <w:pStyle w:val="ConsPlusNormal"/>
              <w:jc w:val="center"/>
            </w:pPr>
            <w:r>
              <w:t>2807,0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1500,0</w:t>
            </w:r>
          </w:p>
        </w:tc>
        <w:tc>
          <w:tcPr>
            <w:tcW w:w="1134" w:type="dxa"/>
          </w:tcPr>
          <w:p w:rsidR="00DD6C05" w:rsidRDefault="00DD6C05">
            <w:pPr>
              <w:pStyle w:val="ConsPlusNormal"/>
              <w:jc w:val="center"/>
            </w:pPr>
            <w:r>
              <w:t>1500,0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val="restart"/>
          </w:tcPr>
          <w:p w:rsidR="00DD6C05" w:rsidRDefault="00DD6C05">
            <w:pPr>
              <w:pStyle w:val="ConsPlusNormal"/>
            </w:pPr>
            <w:r>
              <w:t>министерство социального развития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102793,7</w:t>
            </w:r>
          </w:p>
        </w:tc>
        <w:tc>
          <w:tcPr>
            <w:tcW w:w="1134" w:type="dxa"/>
          </w:tcPr>
          <w:p w:rsidR="00DD6C05" w:rsidRDefault="00DD6C05">
            <w:pPr>
              <w:pStyle w:val="ConsPlusNormal"/>
              <w:jc w:val="center"/>
            </w:pPr>
            <w:r>
              <w:t>8388,0</w:t>
            </w:r>
          </w:p>
        </w:tc>
        <w:tc>
          <w:tcPr>
            <w:tcW w:w="1134" w:type="dxa"/>
          </w:tcPr>
          <w:p w:rsidR="00DD6C05" w:rsidRDefault="00DD6C05">
            <w:pPr>
              <w:pStyle w:val="ConsPlusNormal"/>
              <w:jc w:val="center"/>
            </w:pPr>
            <w:r>
              <w:t>8501,7</w:t>
            </w:r>
          </w:p>
        </w:tc>
        <w:tc>
          <w:tcPr>
            <w:tcW w:w="1134" w:type="dxa"/>
          </w:tcPr>
          <w:p w:rsidR="00DD6C05" w:rsidRDefault="00DD6C05">
            <w:pPr>
              <w:pStyle w:val="ConsPlusNormal"/>
              <w:jc w:val="center"/>
            </w:pPr>
            <w:r>
              <w:t>14885,7</w:t>
            </w:r>
          </w:p>
        </w:tc>
        <w:tc>
          <w:tcPr>
            <w:tcW w:w="1134" w:type="dxa"/>
          </w:tcPr>
          <w:p w:rsidR="00DD6C05" w:rsidRDefault="00DD6C05">
            <w:pPr>
              <w:pStyle w:val="ConsPlusNormal"/>
              <w:jc w:val="center"/>
            </w:pPr>
            <w:r>
              <w:t>21418,7</w:t>
            </w:r>
          </w:p>
        </w:tc>
        <w:tc>
          <w:tcPr>
            <w:tcW w:w="1134" w:type="dxa"/>
          </w:tcPr>
          <w:p w:rsidR="00DD6C05" w:rsidRDefault="00DD6C05">
            <w:pPr>
              <w:pStyle w:val="ConsPlusNormal"/>
              <w:jc w:val="center"/>
            </w:pPr>
            <w:r>
              <w:t>17116,2</w:t>
            </w:r>
          </w:p>
        </w:tc>
        <w:tc>
          <w:tcPr>
            <w:tcW w:w="1134" w:type="dxa"/>
          </w:tcPr>
          <w:p w:rsidR="00DD6C05" w:rsidRDefault="00DD6C05">
            <w:pPr>
              <w:pStyle w:val="ConsPlusNormal"/>
              <w:jc w:val="center"/>
            </w:pPr>
            <w:r>
              <w:t>16241,7</w:t>
            </w:r>
          </w:p>
        </w:tc>
        <w:tc>
          <w:tcPr>
            <w:tcW w:w="1134" w:type="dxa"/>
          </w:tcPr>
          <w:p w:rsidR="00DD6C05" w:rsidRDefault="00DD6C05">
            <w:pPr>
              <w:pStyle w:val="ConsPlusNormal"/>
              <w:jc w:val="center"/>
            </w:pPr>
            <w:r>
              <w:t>16241,7</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90796,4</w:t>
            </w:r>
          </w:p>
        </w:tc>
        <w:tc>
          <w:tcPr>
            <w:tcW w:w="1134" w:type="dxa"/>
          </w:tcPr>
          <w:p w:rsidR="00DD6C05" w:rsidRDefault="00DD6C05">
            <w:pPr>
              <w:pStyle w:val="ConsPlusNormal"/>
              <w:jc w:val="center"/>
            </w:pPr>
            <w:r>
              <w:t>8188,0</w:t>
            </w:r>
          </w:p>
        </w:tc>
        <w:tc>
          <w:tcPr>
            <w:tcW w:w="1134" w:type="dxa"/>
          </w:tcPr>
          <w:p w:rsidR="00DD6C05" w:rsidRDefault="00DD6C05">
            <w:pPr>
              <w:pStyle w:val="ConsPlusNormal"/>
              <w:jc w:val="center"/>
            </w:pPr>
            <w:r>
              <w:t>8273,9</w:t>
            </w:r>
          </w:p>
        </w:tc>
        <w:tc>
          <w:tcPr>
            <w:tcW w:w="1134" w:type="dxa"/>
          </w:tcPr>
          <w:p w:rsidR="00DD6C05" w:rsidRDefault="00DD6C05">
            <w:pPr>
              <w:pStyle w:val="ConsPlusNormal"/>
              <w:jc w:val="center"/>
            </w:pPr>
            <w:r>
              <w:t>12505,7</w:t>
            </w:r>
          </w:p>
        </w:tc>
        <w:tc>
          <w:tcPr>
            <w:tcW w:w="1134" w:type="dxa"/>
          </w:tcPr>
          <w:p w:rsidR="00DD6C05" w:rsidRDefault="00DD6C05">
            <w:pPr>
              <w:pStyle w:val="ConsPlusNormal"/>
              <w:jc w:val="center"/>
            </w:pPr>
            <w:r>
              <w:t>12803,7</w:t>
            </w:r>
          </w:p>
        </w:tc>
        <w:tc>
          <w:tcPr>
            <w:tcW w:w="1134" w:type="dxa"/>
          </w:tcPr>
          <w:p w:rsidR="00DD6C05" w:rsidRDefault="00DD6C05">
            <w:pPr>
              <w:pStyle w:val="ConsPlusNormal"/>
              <w:jc w:val="center"/>
            </w:pPr>
            <w:r>
              <w:t>16541,7</w:t>
            </w:r>
          </w:p>
        </w:tc>
        <w:tc>
          <w:tcPr>
            <w:tcW w:w="1134" w:type="dxa"/>
          </w:tcPr>
          <w:p w:rsidR="00DD6C05" w:rsidRDefault="00DD6C05">
            <w:pPr>
              <w:pStyle w:val="ConsPlusNormal"/>
              <w:jc w:val="center"/>
            </w:pPr>
            <w:r>
              <w:t>16241,7</w:t>
            </w:r>
          </w:p>
        </w:tc>
        <w:tc>
          <w:tcPr>
            <w:tcW w:w="1134" w:type="dxa"/>
          </w:tcPr>
          <w:p w:rsidR="00DD6C05" w:rsidRDefault="00DD6C05">
            <w:pPr>
              <w:pStyle w:val="ConsPlusNormal"/>
              <w:jc w:val="center"/>
            </w:pPr>
            <w:r>
              <w:t>16241,7</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11997,3</w:t>
            </w:r>
          </w:p>
        </w:tc>
        <w:tc>
          <w:tcPr>
            <w:tcW w:w="1134" w:type="dxa"/>
          </w:tcPr>
          <w:p w:rsidR="00DD6C05" w:rsidRDefault="00DD6C05">
            <w:pPr>
              <w:pStyle w:val="ConsPlusNormal"/>
              <w:jc w:val="center"/>
            </w:pPr>
            <w:r>
              <w:t>200,0</w:t>
            </w:r>
          </w:p>
        </w:tc>
        <w:tc>
          <w:tcPr>
            <w:tcW w:w="1134" w:type="dxa"/>
          </w:tcPr>
          <w:p w:rsidR="00DD6C05" w:rsidRDefault="00DD6C05">
            <w:pPr>
              <w:pStyle w:val="ConsPlusNormal"/>
              <w:jc w:val="center"/>
            </w:pPr>
            <w:r>
              <w:t>227,8</w:t>
            </w:r>
          </w:p>
        </w:tc>
        <w:tc>
          <w:tcPr>
            <w:tcW w:w="1134" w:type="dxa"/>
          </w:tcPr>
          <w:p w:rsidR="00DD6C05" w:rsidRDefault="00DD6C05">
            <w:pPr>
              <w:pStyle w:val="ConsPlusNormal"/>
              <w:jc w:val="center"/>
            </w:pPr>
            <w:r>
              <w:t>2380,0</w:t>
            </w:r>
          </w:p>
        </w:tc>
        <w:tc>
          <w:tcPr>
            <w:tcW w:w="1134" w:type="dxa"/>
          </w:tcPr>
          <w:p w:rsidR="00DD6C05" w:rsidRDefault="00DD6C05">
            <w:pPr>
              <w:pStyle w:val="ConsPlusNormal"/>
              <w:jc w:val="center"/>
            </w:pPr>
            <w:r>
              <w:t>8615,0</w:t>
            </w:r>
          </w:p>
        </w:tc>
        <w:tc>
          <w:tcPr>
            <w:tcW w:w="1134" w:type="dxa"/>
          </w:tcPr>
          <w:p w:rsidR="00DD6C05" w:rsidRDefault="00DD6C05">
            <w:pPr>
              <w:pStyle w:val="ConsPlusNormal"/>
              <w:jc w:val="center"/>
            </w:pPr>
            <w:r>
              <w:t>574,5</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val="restart"/>
          </w:tcPr>
          <w:p w:rsidR="00DD6C05" w:rsidRDefault="00DD6C05">
            <w:pPr>
              <w:pStyle w:val="ConsPlusNormal"/>
            </w:pPr>
            <w:r>
              <w:t>комитет капитального строительства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297349,2</w:t>
            </w:r>
          </w:p>
        </w:tc>
        <w:tc>
          <w:tcPr>
            <w:tcW w:w="1134" w:type="dxa"/>
          </w:tcPr>
          <w:p w:rsidR="00DD6C05" w:rsidRDefault="00DD6C05">
            <w:pPr>
              <w:pStyle w:val="ConsPlusNormal"/>
              <w:jc w:val="center"/>
            </w:pPr>
            <w:r>
              <w:t>154865,7</w:t>
            </w:r>
          </w:p>
        </w:tc>
        <w:tc>
          <w:tcPr>
            <w:tcW w:w="1134" w:type="dxa"/>
          </w:tcPr>
          <w:p w:rsidR="00DD6C05" w:rsidRDefault="00DD6C05">
            <w:pPr>
              <w:pStyle w:val="ConsPlusNormal"/>
              <w:jc w:val="center"/>
            </w:pPr>
            <w:r>
              <w:t>142483,5</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151049,2</w:t>
            </w:r>
          </w:p>
        </w:tc>
        <w:tc>
          <w:tcPr>
            <w:tcW w:w="1134" w:type="dxa"/>
          </w:tcPr>
          <w:p w:rsidR="00DD6C05" w:rsidRDefault="00DD6C05">
            <w:pPr>
              <w:pStyle w:val="ConsPlusNormal"/>
              <w:jc w:val="center"/>
            </w:pPr>
            <w:r>
              <w:t>69015,7</w:t>
            </w:r>
          </w:p>
        </w:tc>
        <w:tc>
          <w:tcPr>
            <w:tcW w:w="1134" w:type="dxa"/>
          </w:tcPr>
          <w:p w:rsidR="00DD6C05" w:rsidRDefault="00DD6C05">
            <w:pPr>
              <w:pStyle w:val="ConsPlusNormal"/>
              <w:jc w:val="center"/>
            </w:pPr>
            <w:r>
              <w:t>82033,5</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146300,0</w:t>
            </w:r>
          </w:p>
        </w:tc>
        <w:tc>
          <w:tcPr>
            <w:tcW w:w="1134" w:type="dxa"/>
          </w:tcPr>
          <w:p w:rsidR="00DD6C05" w:rsidRDefault="00DD6C05">
            <w:pPr>
              <w:pStyle w:val="ConsPlusNormal"/>
              <w:jc w:val="center"/>
            </w:pPr>
            <w:r>
              <w:t>85850,0</w:t>
            </w:r>
          </w:p>
        </w:tc>
        <w:tc>
          <w:tcPr>
            <w:tcW w:w="1134" w:type="dxa"/>
          </w:tcPr>
          <w:p w:rsidR="00DD6C05" w:rsidRDefault="00DD6C05">
            <w:pPr>
              <w:pStyle w:val="ConsPlusNormal"/>
              <w:jc w:val="center"/>
            </w:pPr>
            <w:r>
              <w:t>60450,0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за счет возврата из федерального бюджета остатка субсидии, не использованной по состоянию на 01.01.2015</w:t>
            </w:r>
          </w:p>
        </w:tc>
        <w:tc>
          <w:tcPr>
            <w:tcW w:w="1191" w:type="dxa"/>
          </w:tcPr>
          <w:p w:rsidR="00DD6C05" w:rsidRDefault="00DD6C05">
            <w:pPr>
              <w:pStyle w:val="ConsPlusNormal"/>
              <w:jc w:val="center"/>
            </w:pPr>
            <w:r>
              <w:t>10450,0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10450,0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val="restart"/>
          </w:tcPr>
          <w:p w:rsidR="00DD6C05" w:rsidRDefault="00DD6C05">
            <w:pPr>
              <w:pStyle w:val="ConsPlusNormal"/>
            </w:pPr>
            <w:r>
              <w:t>органы местного самоуправления области (по согласованию)</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100,0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100,0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val="restart"/>
            <w:tcBorders>
              <w:bottom w:val="nil"/>
            </w:tcBorders>
          </w:tcPr>
          <w:p w:rsidR="00DD6C05" w:rsidRDefault="00DD6C05">
            <w:pPr>
              <w:pStyle w:val="ConsPlusNormal"/>
            </w:pPr>
            <w:r>
              <w:t>организации области (по согласованию)</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3969,0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3969,0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blPrEx>
          <w:tblBorders>
            <w:insideH w:val="nil"/>
          </w:tblBorders>
        </w:tblPrEx>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Borders>
              <w:bottom w:val="nil"/>
            </w:tcBorders>
          </w:tcPr>
          <w:p w:rsidR="00DD6C05" w:rsidRDefault="00DD6C05">
            <w:pPr>
              <w:pStyle w:val="ConsPlusNormal"/>
            </w:pPr>
            <w:r>
              <w:t>внебюджетные источники (прогнозно)</w:t>
            </w:r>
          </w:p>
        </w:tc>
        <w:tc>
          <w:tcPr>
            <w:tcW w:w="1191" w:type="dxa"/>
            <w:tcBorders>
              <w:bottom w:val="nil"/>
            </w:tcBorders>
          </w:tcPr>
          <w:p w:rsidR="00DD6C05" w:rsidRDefault="00DD6C05">
            <w:pPr>
              <w:pStyle w:val="ConsPlusNormal"/>
              <w:jc w:val="center"/>
            </w:pPr>
            <w:r>
              <w:t>3969,0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3969,0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r>
      <w:tr w:rsidR="00DD6C05">
        <w:tblPrEx>
          <w:tblBorders>
            <w:insideH w:val="nil"/>
          </w:tblBorders>
        </w:tblPrEx>
        <w:tc>
          <w:tcPr>
            <w:tcW w:w="14741" w:type="dxa"/>
            <w:gridSpan w:val="11"/>
            <w:tcBorders>
              <w:top w:val="nil"/>
            </w:tcBorders>
          </w:tcPr>
          <w:p w:rsidR="00DD6C05" w:rsidRDefault="00DD6C05">
            <w:pPr>
              <w:pStyle w:val="ConsPlusNormal"/>
              <w:jc w:val="both"/>
            </w:pPr>
            <w:r>
              <w:t xml:space="preserve">(в ред. постановлений Правительства Саратовской области от 06.02.2017 </w:t>
            </w:r>
            <w:hyperlink r:id="rId532" w:history="1">
              <w:r>
                <w:rPr>
                  <w:color w:val="0000FF"/>
                </w:rPr>
                <w:t>N 38-П</w:t>
              </w:r>
            </w:hyperlink>
            <w:r>
              <w:t>,</w:t>
            </w:r>
          </w:p>
          <w:p w:rsidR="00DD6C05" w:rsidRDefault="00DD6C05">
            <w:pPr>
              <w:pStyle w:val="ConsPlusNormal"/>
              <w:jc w:val="both"/>
            </w:pPr>
            <w:r>
              <w:t xml:space="preserve">от 14.03.2017 </w:t>
            </w:r>
            <w:hyperlink r:id="rId533" w:history="1">
              <w:r>
                <w:rPr>
                  <w:color w:val="0000FF"/>
                </w:rPr>
                <w:t>N 113-П</w:t>
              </w:r>
            </w:hyperlink>
            <w:r>
              <w:t xml:space="preserve">, от 10.07.2017 </w:t>
            </w:r>
            <w:hyperlink r:id="rId534" w:history="1">
              <w:r>
                <w:rPr>
                  <w:color w:val="0000FF"/>
                </w:rPr>
                <w:t>N 345-П</w:t>
              </w:r>
            </w:hyperlink>
            <w:r>
              <w:t xml:space="preserve">, от 17.07.2017 </w:t>
            </w:r>
            <w:hyperlink r:id="rId535" w:history="1">
              <w:r>
                <w:rPr>
                  <w:color w:val="0000FF"/>
                </w:rPr>
                <w:t>N 363-П</w:t>
              </w:r>
            </w:hyperlink>
            <w:r>
              <w:t>, от 03.08.2017</w:t>
            </w:r>
          </w:p>
          <w:p w:rsidR="00DD6C05" w:rsidRDefault="00707A5C">
            <w:pPr>
              <w:pStyle w:val="ConsPlusNormal"/>
              <w:jc w:val="both"/>
            </w:pPr>
            <w:hyperlink r:id="rId536" w:history="1">
              <w:r w:rsidR="00DD6C05">
                <w:rPr>
                  <w:color w:val="0000FF"/>
                </w:rPr>
                <w:t>N 401-П</w:t>
              </w:r>
            </w:hyperlink>
            <w:r w:rsidR="00DD6C05">
              <w:t xml:space="preserve">, от 12.09.2017 </w:t>
            </w:r>
            <w:hyperlink r:id="rId537" w:history="1">
              <w:r w:rsidR="00DD6C05">
                <w:rPr>
                  <w:color w:val="0000FF"/>
                </w:rPr>
                <w:t>N 468-П</w:t>
              </w:r>
            </w:hyperlink>
            <w:r w:rsidR="00DD6C05">
              <w:t xml:space="preserve">, от 01.11.2017 </w:t>
            </w:r>
            <w:hyperlink r:id="rId538" w:history="1">
              <w:r w:rsidR="00DD6C05">
                <w:rPr>
                  <w:color w:val="0000FF"/>
                </w:rPr>
                <w:t>N 550-П</w:t>
              </w:r>
            </w:hyperlink>
            <w:r w:rsidR="00DD6C05">
              <w:t xml:space="preserve">, от 01.12.2017 </w:t>
            </w:r>
            <w:hyperlink r:id="rId539" w:history="1">
              <w:r w:rsidR="00DD6C05">
                <w:rPr>
                  <w:color w:val="0000FF"/>
                </w:rPr>
                <w:t>N 614-П</w:t>
              </w:r>
            </w:hyperlink>
            <w:r w:rsidR="00DD6C05">
              <w:t>,</w:t>
            </w:r>
          </w:p>
          <w:p w:rsidR="00DD6C05" w:rsidRDefault="00DD6C05">
            <w:pPr>
              <w:pStyle w:val="ConsPlusNormal"/>
              <w:jc w:val="both"/>
            </w:pPr>
            <w:r>
              <w:t xml:space="preserve">от 20.12.2017 </w:t>
            </w:r>
            <w:hyperlink r:id="rId540" w:history="1">
              <w:r>
                <w:rPr>
                  <w:color w:val="0000FF"/>
                </w:rPr>
                <w:t>N 666-П</w:t>
              </w:r>
            </w:hyperlink>
            <w:r>
              <w:t xml:space="preserve">, от 29.12.2017 </w:t>
            </w:r>
            <w:hyperlink r:id="rId541" w:history="1">
              <w:r>
                <w:rPr>
                  <w:color w:val="0000FF"/>
                </w:rPr>
                <w:t>N 721-П</w:t>
              </w:r>
            </w:hyperlink>
            <w:r>
              <w:t>)</w:t>
            </w:r>
          </w:p>
        </w:tc>
      </w:tr>
      <w:tr w:rsidR="00DD6C05">
        <w:tc>
          <w:tcPr>
            <w:tcW w:w="2268" w:type="dxa"/>
            <w:vMerge w:val="restart"/>
            <w:tcBorders>
              <w:bottom w:val="nil"/>
            </w:tcBorders>
          </w:tcPr>
          <w:p w:rsidR="00DD6C05" w:rsidRDefault="00DD6C05">
            <w:pPr>
              <w:pStyle w:val="ConsPlusNormal"/>
            </w:pPr>
            <w:r>
              <w:t>Основное мероприятие 1.1 "Учебно-методическое и информационное обеспечение"</w:t>
            </w:r>
          </w:p>
        </w:tc>
        <w:tc>
          <w:tcPr>
            <w:tcW w:w="1757" w:type="dxa"/>
            <w:vMerge w:val="restart"/>
            <w:tcBorders>
              <w:bottom w:val="nil"/>
            </w:tcBorders>
          </w:tcPr>
          <w:p w:rsidR="00DD6C05" w:rsidRDefault="00DD6C05">
            <w:pPr>
              <w:pStyle w:val="ConsPlusNormal"/>
            </w:pPr>
            <w:r>
              <w:t>министерство молодежной политики, спорта и туризма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3727,5</w:t>
            </w:r>
          </w:p>
        </w:tc>
        <w:tc>
          <w:tcPr>
            <w:tcW w:w="1134" w:type="dxa"/>
          </w:tcPr>
          <w:p w:rsidR="00DD6C05" w:rsidRDefault="00DD6C05">
            <w:pPr>
              <w:pStyle w:val="ConsPlusNormal"/>
              <w:jc w:val="center"/>
            </w:pPr>
            <w:r>
              <w:t>1037,8</w:t>
            </w:r>
          </w:p>
        </w:tc>
        <w:tc>
          <w:tcPr>
            <w:tcW w:w="1134" w:type="dxa"/>
          </w:tcPr>
          <w:p w:rsidR="00DD6C05" w:rsidRDefault="00DD6C05">
            <w:pPr>
              <w:pStyle w:val="ConsPlusNormal"/>
              <w:jc w:val="center"/>
            </w:pPr>
            <w:r>
              <w:t>399,0</w:t>
            </w:r>
          </w:p>
        </w:tc>
        <w:tc>
          <w:tcPr>
            <w:tcW w:w="1134" w:type="dxa"/>
          </w:tcPr>
          <w:p w:rsidR="00DD6C05" w:rsidRDefault="00DD6C05">
            <w:pPr>
              <w:pStyle w:val="ConsPlusNormal"/>
              <w:jc w:val="center"/>
            </w:pPr>
            <w:r>
              <w:t>499,0</w:t>
            </w:r>
          </w:p>
        </w:tc>
        <w:tc>
          <w:tcPr>
            <w:tcW w:w="1134" w:type="dxa"/>
          </w:tcPr>
          <w:p w:rsidR="00DD6C05" w:rsidRDefault="00DD6C05">
            <w:pPr>
              <w:pStyle w:val="ConsPlusNormal"/>
              <w:jc w:val="center"/>
            </w:pPr>
            <w:r>
              <w:t>499,0</w:t>
            </w:r>
          </w:p>
        </w:tc>
        <w:tc>
          <w:tcPr>
            <w:tcW w:w="1134" w:type="dxa"/>
          </w:tcPr>
          <w:p w:rsidR="00DD6C05" w:rsidRDefault="00DD6C05">
            <w:pPr>
              <w:pStyle w:val="ConsPlusNormal"/>
              <w:jc w:val="center"/>
            </w:pPr>
            <w:r>
              <w:t>499,0</w:t>
            </w:r>
          </w:p>
        </w:tc>
        <w:tc>
          <w:tcPr>
            <w:tcW w:w="1134" w:type="dxa"/>
          </w:tcPr>
          <w:p w:rsidR="00DD6C05" w:rsidRDefault="00DD6C05">
            <w:pPr>
              <w:pStyle w:val="ConsPlusNormal"/>
              <w:jc w:val="center"/>
            </w:pPr>
            <w:r>
              <w:t>499,0</w:t>
            </w:r>
          </w:p>
        </w:tc>
        <w:tc>
          <w:tcPr>
            <w:tcW w:w="1134" w:type="dxa"/>
          </w:tcPr>
          <w:p w:rsidR="00DD6C05" w:rsidRDefault="00DD6C05">
            <w:pPr>
              <w:pStyle w:val="ConsPlusNormal"/>
              <w:jc w:val="center"/>
            </w:pPr>
            <w:r>
              <w:t>294,7</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3727,5</w:t>
            </w:r>
          </w:p>
        </w:tc>
        <w:tc>
          <w:tcPr>
            <w:tcW w:w="1134" w:type="dxa"/>
          </w:tcPr>
          <w:p w:rsidR="00DD6C05" w:rsidRDefault="00DD6C05">
            <w:pPr>
              <w:pStyle w:val="ConsPlusNormal"/>
              <w:jc w:val="center"/>
            </w:pPr>
            <w:r>
              <w:t>1037,8</w:t>
            </w:r>
          </w:p>
        </w:tc>
        <w:tc>
          <w:tcPr>
            <w:tcW w:w="1134" w:type="dxa"/>
          </w:tcPr>
          <w:p w:rsidR="00DD6C05" w:rsidRDefault="00DD6C05">
            <w:pPr>
              <w:pStyle w:val="ConsPlusNormal"/>
              <w:jc w:val="center"/>
            </w:pPr>
            <w:r>
              <w:t>399,0</w:t>
            </w:r>
          </w:p>
        </w:tc>
        <w:tc>
          <w:tcPr>
            <w:tcW w:w="1134" w:type="dxa"/>
          </w:tcPr>
          <w:p w:rsidR="00DD6C05" w:rsidRDefault="00DD6C05">
            <w:pPr>
              <w:pStyle w:val="ConsPlusNormal"/>
              <w:jc w:val="center"/>
            </w:pPr>
            <w:r>
              <w:t>499,0</w:t>
            </w:r>
          </w:p>
        </w:tc>
        <w:tc>
          <w:tcPr>
            <w:tcW w:w="1134" w:type="dxa"/>
          </w:tcPr>
          <w:p w:rsidR="00DD6C05" w:rsidRDefault="00DD6C05">
            <w:pPr>
              <w:pStyle w:val="ConsPlusNormal"/>
              <w:jc w:val="center"/>
            </w:pPr>
            <w:r>
              <w:t>499,0</w:t>
            </w:r>
          </w:p>
        </w:tc>
        <w:tc>
          <w:tcPr>
            <w:tcW w:w="1134" w:type="dxa"/>
          </w:tcPr>
          <w:p w:rsidR="00DD6C05" w:rsidRDefault="00DD6C05">
            <w:pPr>
              <w:pStyle w:val="ConsPlusNormal"/>
              <w:jc w:val="center"/>
            </w:pPr>
            <w:r>
              <w:t>499,0</w:t>
            </w:r>
          </w:p>
        </w:tc>
        <w:tc>
          <w:tcPr>
            <w:tcW w:w="1134" w:type="dxa"/>
          </w:tcPr>
          <w:p w:rsidR="00DD6C05" w:rsidRDefault="00DD6C05">
            <w:pPr>
              <w:pStyle w:val="ConsPlusNormal"/>
              <w:jc w:val="center"/>
            </w:pPr>
            <w:r>
              <w:t>499,0</w:t>
            </w:r>
          </w:p>
        </w:tc>
        <w:tc>
          <w:tcPr>
            <w:tcW w:w="1134" w:type="dxa"/>
          </w:tcPr>
          <w:p w:rsidR="00DD6C05" w:rsidRDefault="00DD6C05">
            <w:pPr>
              <w:pStyle w:val="ConsPlusNormal"/>
              <w:jc w:val="center"/>
            </w:pPr>
            <w:r>
              <w:t>294,7</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blPrEx>
          <w:tblBorders>
            <w:insideH w:val="nil"/>
          </w:tblBorders>
        </w:tblPrEx>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Borders>
              <w:bottom w:val="nil"/>
            </w:tcBorders>
          </w:tcPr>
          <w:p w:rsidR="00DD6C05" w:rsidRDefault="00DD6C05">
            <w:pPr>
              <w:pStyle w:val="ConsPlusNormal"/>
            </w:pPr>
            <w:r>
              <w:t>внебюджетные источники (прогнозно)</w:t>
            </w:r>
          </w:p>
        </w:tc>
        <w:tc>
          <w:tcPr>
            <w:tcW w:w="1191"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r>
      <w:tr w:rsidR="00DD6C05">
        <w:tblPrEx>
          <w:tblBorders>
            <w:insideH w:val="nil"/>
          </w:tblBorders>
        </w:tblPrEx>
        <w:tc>
          <w:tcPr>
            <w:tcW w:w="14741" w:type="dxa"/>
            <w:gridSpan w:val="11"/>
            <w:tcBorders>
              <w:top w:val="nil"/>
            </w:tcBorders>
          </w:tcPr>
          <w:p w:rsidR="00DD6C05" w:rsidRDefault="00DD6C05">
            <w:pPr>
              <w:pStyle w:val="ConsPlusNormal"/>
              <w:jc w:val="both"/>
            </w:pPr>
            <w:r>
              <w:t xml:space="preserve">(в ред. постановлений Правительства Саратовской области от 01.12.2017 </w:t>
            </w:r>
            <w:hyperlink r:id="rId542" w:history="1">
              <w:r>
                <w:rPr>
                  <w:color w:val="0000FF"/>
                </w:rPr>
                <w:t>N 614-П</w:t>
              </w:r>
            </w:hyperlink>
            <w:r>
              <w:t>,</w:t>
            </w:r>
          </w:p>
          <w:p w:rsidR="00DD6C05" w:rsidRDefault="00DD6C05">
            <w:pPr>
              <w:pStyle w:val="ConsPlusNormal"/>
              <w:jc w:val="both"/>
            </w:pPr>
            <w:r>
              <w:t xml:space="preserve">от 20.12.2017 </w:t>
            </w:r>
            <w:hyperlink r:id="rId543" w:history="1">
              <w:r>
                <w:rPr>
                  <w:color w:val="0000FF"/>
                </w:rPr>
                <w:t>N 666-П</w:t>
              </w:r>
            </w:hyperlink>
            <w:r>
              <w:t>)</w:t>
            </w:r>
          </w:p>
        </w:tc>
      </w:tr>
      <w:tr w:rsidR="00DD6C05">
        <w:tc>
          <w:tcPr>
            <w:tcW w:w="2268" w:type="dxa"/>
            <w:vMerge w:val="restart"/>
            <w:tcBorders>
              <w:bottom w:val="nil"/>
            </w:tcBorders>
          </w:tcPr>
          <w:p w:rsidR="00DD6C05" w:rsidRDefault="00DD6C05">
            <w:pPr>
              <w:pStyle w:val="ConsPlusNormal"/>
            </w:pPr>
            <w:r>
              <w:t>Основное мероприятие 1.2 "Организация и проведение физкультурных и спортивно-массовых мероприятий"</w:t>
            </w:r>
          </w:p>
        </w:tc>
        <w:tc>
          <w:tcPr>
            <w:tcW w:w="1757" w:type="dxa"/>
            <w:vMerge w:val="restart"/>
            <w:tcBorders>
              <w:bottom w:val="nil"/>
            </w:tcBorders>
          </w:tcPr>
          <w:p w:rsidR="00DD6C05" w:rsidRDefault="00DD6C05">
            <w:pPr>
              <w:pStyle w:val="ConsPlusNormal"/>
            </w:pPr>
            <w:r>
              <w:t>министерство молодежной политики, спорта и туризма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78432,3</w:t>
            </w:r>
          </w:p>
        </w:tc>
        <w:tc>
          <w:tcPr>
            <w:tcW w:w="1134" w:type="dxa"/>
          </w:tcPr>
          <w:p w:rsidR="00DD6C05" w:rsidRDefault="00DD6C05">
            <w:pPr>
              <w:pStyle w:val="ConsPlusNormal"/>
              <w:jc w:val="center"/>
            </w:pPr>
            <w:r>
              <w:t>8670,1</w:t>
            </w:r>
          </w:p>
        </w:tc>
        <w:tc>
          <w:tcPr>
            <w:tcW w:w="1134" w:type="dxa"/>
          </w:tcPr>
          <w:p w:rsidR="00DD6C05" w:rsidRDefault="00DD6C05">
            <w:pPr>
              <w:pStyle w:val="ConsPlusNormal"/>
              <w:jc w:val="center"/>
            </w:pPr>
            <w:r>
              <w:t>9190,8</w:t>
            </w:r>
          </w:p>
        </w:tc>
        <w:tc>
          <w:tcPr>
            <w:tcW w:w="1134" w:type="dxa"/>
          </w:tcPr>
          <w:p w:rsidR="00DD6C05" w:rsidRDefault="00DD6C05">
            <w:pPr>
              <w:pStyle w:val="ConsPlusNormal"/>
              <w:jc w:val="center"/>
            </w:pPr>
            <w:r>
              <w:t>14456,8</w:t>
            </w:r>
          </w:p>
        </w:tc>
        <w:tc>
          <w:tcPr>
            <w:tcW w:w="1134" w:type="dxa"/>
          </w:tcPr>
          <w:p w:rsidR="00DD6C05" w:rsidRDefault="00DD6C05">
            <w:pPr>
              <w:pStyle w:val="ConsPlusNormal"/>
              <w:jc w:val="center"/>
            </w:pPr>
            <w:r>
              <w:t>11646,0</w:t>
            </w:r>
          </w:p>
        </w:tc>
        <w:tc>
          <w:tcPr>
            <w:tcW w:w="1134" w:type="dxa"/>
          </w:tcPr>
          <w:p w:rsidR="00DD6C05" w:rsidRDefault="00DD6C05">
            <w:pPr>
              <w:pStyle w:val="ConsPlusNormal"/>
              <w:jc w:val="center"/>
            </w:pPr>
            <w:r>
              <w:t>13185,0</w:t>
            </w:r>
          </w:p>
        </w:tc>
        <w:tc>
          <w:tcPr>
            <w:tcW w:w="1134" w:type="dxa"/>
          </w:tcPr>
          <w:p w:rsidR="00DD6C05" w:rsidRDefault="00DD6C05">
            <w:pPr>
              <w:pStyle w:val="ConsPlusNormal"/>
              <w:jc w:val="center"/>
            </w:pPr>
            <w:r>
              <w:t>11962,1</w:t>
            </w:r>
          </w:p>
        </w:tc>
        <w:tc>
          <w:tcPr>
            <w:tcW w:w="1134" w:type="dxa"/>
          </w:tcPr>
          <w:p w:rsidR="00DD6C05" w:rsidRDefault="00DD6C05">
            <w:pPr>
              <w:pStyle w:val="ConsPlusNormal"/>
              <w:jc w:val="center"/>
            </w:pPr>
            <w:r>
              <w:t>9321,5</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78432,3</w:t>
            </w:r>
          </w:p>
        </w:tc>
        <w:tc>
          <w:tcPr>
            <w:tcW w:w="1134" w:type="dxa"/>
          </w:tcPr>
          <w:p w:rsidR="00DD6C05" w:rsidRDefault="00DD6C05">
            <w:pPr>
              <w:pStyle w:val="ConsPlusNormal"/>
              <w:jc w:val="center"/>
            </w:pPr>
            <w:r>
              <w:t>8670,1</w:t>
            </w:r>
          </w:p>
        </w:tc>
        <w:tc>
          <w:tcPr>
            <w:tcW w:w="1134" w:type="dxa"/>
          </w:tcPr>
          <w:p w:rsidR="00DD6C05" w:rsidRDefault="00DD6C05">
            <w:pPr>
              <w:pStyle w:val="ConsPlusNormal"/>
              <w:jc w:val="center"/>
            </w:pPr>
            <w:r>
              <w:t>9190,8</w:t>
            </w:r>
          </w:p>
        </w:tc>
        <w:tc>
          <w:tcPr>
            <w:tcW w:w="1134" w:type="dxa"/>
          </w:tcPr>
          <w:p w:rsidR="00DD6C05" w:rsidRDefault="00DD6C05">
            <w:pPr>
              <w:pStyle w:val="ConsPlusNormal"/>
              <w:jc w:val="center"/>
            </w:pPr>
            <w:r>
              <w:t>14456,8</w:t>
            </w:r>
          </w:p>
        </w:tc>
        <w:tc>
          <w:tcPr>
            <w:tcW w:w="1134" w:type="dxa"/>
          </w:tcPr>
          <w:p w:rsidR="00DD6C05" w:rsidRDefault="00DD6C05">
            <w:pPr>
              <w:pStyle w:val="ConsPlusNormal"/>
              <w:jc w:val="center"/>
            </w:pPr>
            <w:r>
              <w:t>11646,0</w:t>
            </w:r>
          </w:p>
        </w:tc>
        <w:tc>
          <w:tcPr>
            <w:tcW w:w="1134" w:type="dxa"/>
          </w:tcPr>
          <w:p w:rsidR="00DD6C05" w:rsidRDefault="00DD6C05">
            <w:pPr>
              <w:pStyle w:val="ConsPlusNormal"/>
              <w:jc w:val="center"/>
            </w:pPr>
            <w:r>
              <w:t>13185,0</w:t>
            </w:r>
          </w:p>
        </w:tc>
        <w:tc>
          <w:tcPr>
            <w:tcW w:w="1134" w:type="dxa"/>
          </w:tcPr>
          <w:p w:rsidR="00DD6C05" w:rsidRDefault="00DD6C05">
            <w:pPr>
              <w:pStyle w:val="ConsPlusNormal"/>
              <w:jc w:val="center"/>
            </w:pPr>
            <w:r>
              <w:t>11962,1</w:t>
            </w:r>
          </w:p>
        </w:tc>
        <w:tc>
          <w:tcPr>
            <w:tcW w:w="1134" w:type="dxa"/>
          </w:tcPr>
          <w:p w:rsidR="00DD6C05" w:rsidRDefault="00DD6C05">
            <w:pPr>
              <w:pStyle w:val="ConsPlusNormal"/>
              <w:jc w:val="center"/>
            </w:pPr>
            <w:r>
              <w:t>9321,5</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blPrEx>
          <w:tblBorders>
            <w:insideH w:val="nil"/>
          </w:tblBorders>
        </w:tblPrEx>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Borders>
              <w:bottom w:val="nil"/>
            </w:tcBorders>
          </w:tcPr>
          <w:p w:rsidR="00DD6C05" w:rsidRDefault="00DD6C05">
            <w:pPr>
              <w:pStyle w:val="ConsPlusNormal"/>
            </w:pPr>
            <w:r>
              <w:t>внебюджетные источники (прогнозно)</w:t>
            </w:r>
          </w:p>
        </w:tc>
        <w:tc>
          <w:tcPr>
            <w:tcW w:w="1191"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r>
      <w:tr w:rsidR="00DD6C05">
        <w:tblPrEx>
          <w:tblBorders>
            <w:insideH w:val="nil"/>
          </w:tblBorders>
        </w:tblPrEx>
        <w:tc>
          <w:tcPr>
            <w:tcW w:w="14741" w:type="dxa"/>
            <w:gridSpan w:val="11"/>
            <w:tcBorders>
              <w:top w:val="nil"/>
            </w:tcBorders>
          </w:tcPr>
          <w:p w:rsidR="00DD6C05" w:rsidRDefault="00DD6C05">
            <w:pPr>
              <w:pStyle w:val="ConsPlusNormal"/>
              <w:jc w:val="both"/>
            </w:pPr>
            <w:r>
              <w:t xml:space="preserve">(в ред. постановлений Правительства Саратовской области от 12.09.2017 </w:t>
            </w:r>
            <w:hyperlink r:id="rId544" w:history="1">
              <w:r>
                <w:rPr>
                  <w:color w:val="0000FF"/>
                </w:rPr>
                <w:t>N 468-П</w:t>
              </w:r>
            </w:hyperlink>
            <w:r>
              <w:t>,</w:t>
            </w:r>
          </w:p>
          <w:p w:rsidR="00DD6C05" w:rsidRDefault="00DD6C05">
            <w:pPr>
              <w:pStyle w:val="ConsPlusNormal"/>
              <w:jc w:val="both"/>
            </w:pPr>
            <w:r>
              <w:t xml:space="preserve">от 01.11.2017 </w:t>
            </w:r>
            <w:hyperlink r:id="rId545" w:history="1">
              <w:r>
                <w:rPr>
                  <w:color w:val="0000FF"/>
                </w:rPr>
                <w:t>N 550-П</w:t>
              </w:r>
            </w:hyperlink>
            <w:r>
              <w:t xml:space="preserve">, от 01.12.2017 </w:t>
            </w:r>
            <w:hyperlink r:id="rId546" w:history="1">
              <w:r>
                <w:rPr>
                  <w:color w:val="0000FF"/>
                </w:rPr>
                <w:t>N 614-П</w:t>
              </w:r>
            </w:hyperlink>
            <w:r>
              <w:t xml:space="preserve">, от 20.12.2017 </w:t>
            </w:r>
            <w:hyperlink r:id="rId547" w:history="1">
              <w:r>
                <w:rPr>
                  <w:color w:val="0000FF"/>
                </w:rPr>
                <w:t>N 666-П</w:t>
              </w:r>
            </w:hyperlink>
            <w:r>
              <w:t>)</w:t>
            </w:r>
          </w:p>
        </w:tc>
      </w:tr>
      <w:tr w:rsidR="00DD6C05">
        <w:tc>
          <w:tcPr>
            <w:tcW w:w="2268" w:type="dxa"/>
            <w:vMerge w:val="restart"/>
            <w:tcBorders>
              <w:bottom w:val="nil"/>
            </w:tcBorders>
          </w:tcPr>
          <w:p w:rsidR="00DD6C05" w:rsidRDefault="00DD6C05">
            <w:pPr>
              <w:pStyle w:val="ConsPlusNormal"/>
            </w:pPr>
            <w:r>
              <w:t>Основное мероприятие 1.3 "Олимпийская, паралимпийская и сурдлимпийская подготовка"</w:t>
            </w:r>
          </w:p>
        </w:tc>
        <w:tc>
          <w:tcPr>
            <w:tcW w:w="1757" w:type="dxa"/>
            <w:vMerge w:val="restart"/>
          </w:tcPr>
          <w:p w:rsidR="00DD6C05" w:rsidRDefault="00DD6C05">
            <w:pPr>
              <w:pStyle w:val="ConsPlusNormal"/>
            </w:pPr>
            <w:r>
              <w:t>министерство молодежной политики, спорта и туризма области, министерство социального развития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111541,5</w:t>
            </w:r>
          </w:p>
        </w:tc>
        <w:tc>
          <w:tcPr>
            <w:tcW w:w="1134" w:type="dxa"/>
          </w:tcPr>
          <w:p w:rsidR="00DD6C05" w:rsidRDefault="00DD6C05">
            <w:pPr>
              <w:pStyle w:val="ConsPlusNormal"/>
              <w:jc w:val="center"/>
            </w:pPr>
            <w:r>
              <w:t>14479,1</w:t>
            </w:r>
          </w:p>
        </w:tc>
        <w:tc>
          <w:tcPr>
            <w:tcW w:w="1134" w:type="dxa"/>
          </w:tcPr>
          <w:p w:rsidR="00DD6C05" w:rsidRDefault="00DD6C05">
            <w:pPr>
              <w:pStyle w:val="ConsPlusNormal"/>
              <w:jc w:val="center"/>
            </w:pPr>
            <w:r>
              <w:t>13511,1</w:t>
            </w:r>
          </w:p>
        </w:tc>
        <w:tc>
          <w:tcPr>
            <w:tcW w:w="1134" w:type="dxa"/>
          </w:tcPr>
          <w:p w:rsidR="00DD6C05" w:rsidRDefault="00DD6C05">
            <w:pPr>
              <w:pStyle w:val="ConsPlusNormal"/>
              <w:jc w:val="center"/>
            </w:pPr>
            <w:r>
              <w:t>15530,6</w:t>
            </w:r>
          </w:p>
        </w:tc>
        <w:tc>
          <w:tcPr>
            <w:tcW w:w="1134" w:type="dxa"/>
          </w:tcPr>
          <w:p w:rsidR="00DD6C05" w:rsidRDefault="00DD6C05">
            <w:pPr>
              <w:pStyle w:val="ConsPlusNormal"/>
              <w:jc w:val="center"/>
            </w:pPr>
            <w:r>
              <w:t>13427,4</w:t>
            </w:r>
          </w:p>
        </w:tc>
        <w:tc>
          <w:tcPr>
            <w:tcW w:w="1134" w:type="dxa"/>
          </w:tcPr>
          <w:p w:rsidR="00DD6C05" w:rsidRDefault="00DD6C05">
            <w:pPr>
              <w:pStyle w:val="ConsPlusNormal"/>
              <w:jc w:val="center"/>
            </w:pPr>
            <w:r>
              <w:t>18496,7</w:t>
            </w:r>
          </w:p>
        </w:tc>
        <w:tc>
          <w:tcPr>
            <w:tcW w:w="1134" w:type="dxa"/>
          </w:tcPr>
          <w:p w:rsidR="00DD6C05" w:rsidRDefault="00DD6C05">
            <w:pPr>
              <w:pStyle w:val="ConsPlusNormal"/>
              <w:jc w:val="center"/>
            </w:pPr>
            <w:r>
              <w:t>18496,7</w:t>
            </w:r>
          </w:p>
        </w:tc>
        <w:tc>
          <w:tcPr>
            <w:tcW w:w="1134" w:type="dxa"/>
          </w:tcPr>
          <w:p w:rsidR="00DD6C05" w:rsidRDefault="00DD6C05">
            <w:pPr>
              <w:pStyle w:val="ConsPlusNormal"/>
              <w:jc w:val="center"/>
            </w:pPr>
            <w:r>
              <w:t>17599,9</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111050,1</w:t>
            </w:r>
          </w:p>
        </w:tc>
        <w:tc>
          <w:tcPr>
            <w:tcW w:w="1134" w:type="dxa"/>
          </w:tcPr>
          <w:p w:rsidR="00DD6C05" w:rsidRDefault="00DD6C05">
            <w:pPr>
              <w:pStyle w:val="ConsPlusNormal"/>
              <w:jc w:val="center"/>
            </w:pPr>
            <w:r>
              <w:t>13987,7</w:t>
            </w:r>
          </w:p>
        </w:tc>
        <w:tc>
          <w:tcPr>
            <w:tcW w:w="1134" w:type="dxa"/>
          </w:tcPr>
          <w:p w:rsidR="00DD6C05" w:rsidRDefault="00DD6C05">
            <w:pPr>
              <w:pStyle w:val="ConsPlusNormal"/>
              <w:jc w:val="center"/>
            </w:pPr>
            <w:r>
              <w:t>13511,1</w:t>
            </w:r>
          </w:p>
        </w:tc>
        <w:tc>
          <w:tcPr>
            <w:tcW w:w="1134" w:type="dxa"/>
          </w:tcPr>
          <w:p w:rsidR="00DD6C05" w:rsidRDefault="00DD6C05">
            <w:pPr>
              <w:pStyle w:val="ConsPlusNormal"/>
              <w:jc w:val="center"/>
            </w:pPr>
            <w:r>
              <w:t>15530,6</w:t>
            </w:r>
          </w:p>
        </w:tc>
        <w:tc>
          <w:tcPr>
            <w:tcW w:w="1134" w:type="dxa"/>
          </w:tcPr>
          <w:p w:rsidR="00DD6C05" w:rsidRDefault="00DD6C05">
            <w:pPr>
              <w:pStyle w:val="ConsPlusNormal"/>
              <w:jc w:val="center"/>
            </w:pPr>
            <w:r>
              <w:t>13427,4</w:t>
            </w:r>
          </w:p>
        </w:tc>
        <w:tc>
          <w:tcPr>
            <w:tcW w:w="1134" w:type="dxa"/>
          </w:tcPr>
          <w:p w:rsidR="00DD6C05" w:rsidRDefault="00DD6C05">
            <w:pPr>
              <w:pStyle w:val="ConsPlusNormal"/>
              <w:jc w:val="center"/>
            </w:pPr>
            <w:r>
              <w:t>18496,7</w:t>
            </w:r>
          </w:p>
        </w:tc>
        <w:tc>
          <w:tcPr>
            <w:tcW w:w="1134" w:type="dxa"/>
          </w:tcPr>
          <w:p w:rsidR="00DD6C05" w:rsidRDefault="00DD6C05">
            <w:pPr>
              <w:pStyle w:val="ConsPlusNormal"/>
              <w:jc w:val="center"/>
            </w:pPr>
            <w:r>
              <w:t>18496,7</w:t>
            </w:r>
          </w:p>
        </w:tc>
        <w:tc>
          <w:tcPr>
            <w:tcW w:w="1134" w:type="dxa"/>
          </w:tcPr>
          <w:p w:rsidR="00DD6C05" w:rsidRDefault="00DD6C05">
            <w:pPr>
              <w:pStyle w:val="ConsPlusNormal"/>
              <w:jc w:val="center"/>
            </w:pPr>
            <w:r>
              <w:t>17599,9</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491,4</w:t>
            </w:r>
          </w:p>
        </w:tc>
        <w:tc>
          <w:tcPr>
            <w:tcW w:w="1134" w:type="dxa"/>
          </w:tcPr>
          <w:p w:rsidR="00DD6C05" w:rsidRDefault="00DD6C05">
            <w:pPr>
              <w:pStyle w:val="ConsPlusNormal"/>
              <w:jc w:val="center"/>
            </w:pPr>
            <w:r>
              <w:t>491,4</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val="restart"/>
          </w:tcPr>
          <w:p w:rsidR="00DD6C05" w:rsidRDefault="00DD6C05">
            <w:pPr>
              <w:pStyle w:val="ConsPlusNormal"/>
            </w:pPr>
            <w:r>
              <w:t>министерство молодежной политики, спорта и туризма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69913,1</w:t>
            </w:r>
          </w:p>
        </w:tc>
        <w:tc>
          <w:tcPr>
            <w:tcW w:w="1134" w:type="dxa"/>
          </w:tcPr>
          <w:p w:rsidR="00DD6C05" w:rsidRDefault="00DD6C05">
            <w:pPr>
              <w:pStyle w:val="ConsPlusNormal"/>
              <w:jc w:val="center"/>
            </w:pPr>
            <w:r>
              <w:t>9684,1</w:t>
            </w:r>
          </w:p>
        </w:tc>
        <w:tc>
          <w:tcPr>
            <w:tcW w:w="1134" w:type="dxa"/>
          </w:tcPr>
          <w:p w:rsidR="00DD6C05" w:rsidRDefault="00DD6C05">
            <w:pPr>
              <w:pStyle w:val="ConsPlusNormal"/>
              <w:jc w:val="center"/>
            </w:pPr>
            <w:r>
              <w:t>9667,1</w:t>
            </w:r>
          </w:p>
        </w:tc>
        <w:tc>
          <w:tcPr>
            <w:tcW w:w="1134" w:type="dxa"/>
          </w:tcPr>
          <w:p w:rsidR="00DD6C05" w:rsidRDefault="00DD6C05">
            <w:pPr>
              <w:pStyle w:val="ConsPlusNormal"/>
              <w:jc w:val="center"/>
            </w:pPr>
            <w:r>
              <w:t>11458,7</w:t>
            </w:r>
          </w:p>
        </w:tc>
        <w:tc>
          <w:tcPr>
            <w:tcW w:w="1134" w:type="dxa"/>
          </w:tcPr>
          <w:p w:rsidR="00DD6C05" w:rsidRDefault="00DD6C05">
            <w:pPr>
              <w:pStyle w:val="ConsPlusNormal"/>
              <w:jc w:val="center"/>
            </w:pPr>
            <w:r>
              <w:t>10000,0</w:t>
            </w:r>
          </w:p>
        </w:tc>
        <w:tc>
          <w:tcPr>
            <w:tcW w:w="1134" w:type="dxa"/>
          </w:tcPr>
          <w:p w:rsidR="00DD6C05" w:rsidRDefault="00DD6C05">
            <w:pPr>
              <w:pStyle w:val="ConsPlusNormal"/>
              <w:jc w:val="center"/>
            </w:pPr>
            <w:r>
              <w:t>10000,0</w:t>
            </w:r>
          </w:p>
        </w:tc>
        <w:tc>
          <w:tcPr>
            <w:tcW w:w="1134" w:type="dxa"/>
          </w:tcPr>
          <w:p w:rsidR="00DD6C05" w:rsidRDefault="00DD6C05">
            <w:pPr>
              <w:pStyle w:val="ConsPlusNormal"/>
              <w:jc w:val="center"/>
            </w:pPr>
            <w:r>
              <w:t>10000,0</w:t>
            </w:r>
          </w:p>
        </w:tc>
        <w:tc>
          <w:tcPr>
            <w:tcW w:w="1134" w:type="dxa"/>
          </w:tcPr>
          <w:p w:rsidR="00DD6C05" w:rsidRDefault="00DD6C05">
            <w:pPr>
              <w:pStyle w:val="ConsPlusNormal"/>
              <w:jc w:val="center"/>
            </w:pPr>
            <w:r>
              <w:t>9103,2</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69621,7</w:t>
            </w:r>
          </w:p>
        </w:tc>
        <w:tc>
          <w:tcPr>
            <w:tcW w:w="1134" w:type="dxa"/>
          </w:tcPr>
          <w:p w:rsidR="00DD6C05" w:rsidRDefault="00DD6C05">
            <w:pPr>
              <w:pStyle w:val="ConsPlusNormal"/>
              <w:jc w:val="center"/>
            </w:pPr>
            <w:r>
              <w:t>9392,7</w:t>
            </w:r>
          </w:p>
        </w:tc>
        <w:tc>
          <w:tcPr>
            <w:tcW w:w="1134" w:type="dxa"/>
          </w:tcPr>
          <w:p w:rsidR="00DD6C05" w:rsidRDefault="00DD6C05">
            <w:pPr>
              <w:pStyle w:val="ConsPlusNormal"/>
              <w:jc w:val="center"/>
            </w:pPr>
            <w:r>
              <w:t>9667,1</w:t>
            </w:r>
          </w:p>
        </w:tc>
        <w:tc>
          <w:tcPr>
            <w:tcW w:w="1134" w:type="dxa"/>
          </w:tcPr>
          <w:p w:rsidR="00DD6C05" w:rsidRDefault="00DD6C05">
            <w:pPr>
              <w:pStyle w:val="ConsPlusNormal"/>
              <w:jc w:val="center"/>
            </w:pPr>
            <w:r>
              <w:t>11458,7</w:t>
            </w:r>
          </w:p>
        </w:tc>
        <w:tc>
          <w:tcPr>
            <w:tcW w:w="1134" w:type="dxa"/>
          </w:tcPr>
          <w:p w:rsidR="00DD6C05" w:rsidRDefault="00DD6C05">
            <w:pPr>
              <w:pStyle w:val="ConsPlusNormal"/>
              <w:jc w:val="center"/>
            </w:pPr>
            <w:r>
              <w:t>10000,0</w:t>
            </w:r>
          </w:p>
        </w:tc>
        <w:tc>
          <w:tcPr>
            <w:tcW w:w="1134" w:type="dxa"/>
          </w:tcPr>
          <w:p w:rsidR="00DD6C05" w:rsidRDefault="00DD6C05">
            <w:pPr>
              <w:pStyle w:val="ConsPlusNormal"/>
              <w:jc w:val="center"/>
            </w:pPr>
            <w:r>
              <w:t>10000,0</w:t>
            </w:r>
          </w:p>
        </w:tc>
        <w:tc>
          <w:tcPr>
            <w:tcW w:w="1134" w:type="dxa"/>
          </w:tcPr>
          <w:p w:rsidR="00DD6C05" w:rsidRDefault="00DD6C05">
            <w:pPr>
              <w:pStyle w:val="ConsPlusNormal"/>
              <w:jc w:val="center"/>
            </w:pPr>
            <w:r>
              <w:t>10000,0</w:t>
            </w:r>
          </w:p>
        </w:tc>
        <w:tc>
          <w:tcPr>
            <w:tcW w:w="1134" w:type="dxa"/>
          </w:tcPr>
          <w:p w:rsidR="00DD6C05" w:rsidRDefault="00DD6C05">
            <w:pPr>
              <w:pStyle w:val="ConsPlusNormal"/>
              <w:jc w:val="center"/>
            </w:pPr>
            <w:r>
              <w:t>9103,2</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291,4</w:t>
            </w:r>
          </w:p>
        </w:tc>
        <w:tc>
          <w:tcPr>
            <w:tcW w:w="1134" w:type="dxa"/>
          </w:tcPr>
          <w:p w:rsidR="00DD6C05" w:rsidRDefault="00DD6C05">
            <w:pPr>
              <w:pStyle w:val="ConsPlusNormal"/>
              <w:jc w:val="center"/>
            </w:pPr>
            <w:r>
              <w:t>291,4</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val="restart"/>
            <w:tcBorders>
              <w:bottom w:val="nil"/>
            </w:tcBorders>
          </w:tcPr>
          <w:p w:rsidR="00DD6C05" w:rsidRDefault="00DD6C05">
            <w:pPr>
              <w:pStyle w:val="ConsPlusNormal"/>
            </w:pPr>
            <w:r>
              <w:t>министерство социального развития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41628,4</w:t>
            </w:r>
          </w:p>
        </w:tc>
        <w:tc>
          <w:tcPr>
            <w:tcW w:w="1134" w:type="dxa"/>
          </w:tcPr>
          <w:p w:rsidR="00DD6C05" w:rsidRDefault="00DD6C05">
            <w:pPr>
              <w:pStyle w:val="ConsPlusNormal"/>
              <w:jc w:val="center"/>
            </w:pPr>
            <w:r>
              <w:t>4795,0</w:t>
            </w:r>
          </w:p>
        </w:tc>
        <w:tc>
          <w:tcPr>
            <w:tcW w:w="1134" w:type="dxa"/>
          </w:tcPr>
          <w:p w:rsidR="00DD6C05" w:rsidRDefault="00DD6C05">
            <w:pPr>
              <w:pStyle w:val="ConsPlusNormal"/>
              <w:jc w:val="center"/>
            </w:pPr>
            <w:r>
              <w:t>3844,0</w:t>
            </w:r>
          </w:p>
        </w:tc>
        <w:tc>
          <w:tcPr>
            <w:tcW w:w="1134" w:type="dxa"/>
          </w:tcPr>
          <w:p w:rsidR="00DD6C05" w:rsidRDefault="00DD6C05">
            <w:pPr>
              <w:pStyle w:val="ConsPlusNormal"/>
              <w:jc w:val="center"/>
            </w:pPr>
            <w:r>
              <w:t>4071,9</w:t>
            </w:r>
          </w:p>
        </w:tc>
        <w:tc>
          <w:tcPr>
            <w:tcW w:w="1134" w:type="dxa"/>
          </w:tcPr>
          <w:p w:rsidR="00DD6C05" w:rsidRDefault="00DD6C05">
            <w:pPr>
              <w:pStyle w:val="ConsPlusNormal"/>
              <w:jc w:val="center"/>
            </w:pPr>
            <w:r>
              <w:t>3427,4</w:t>
            </w:r>
          </w:p>
        </w:tc>
        <w:tc>
          <w:tcPr>
            <w:tcW w:w="1134" w:type="dxa"/>
          </w:tcPr>
          <w:p w:rsidR="00DD6C05" w:rsidRDefault="00DD6C05">
            <w:pPr>
              <w:pStyle w:val="ConsPlusNormal"/>
              <w:jc w:val="center"/>
            </w:pPr>
            <w:r>
              <w:t>8496,7</w:t>
            </w:r>
          </w:p>
        </w:tc>
        <w:tc>
          <w:tcPr>
            <w:tcW w:w="1134" w:type="dxa"/>
          </w:tcPr>
          <w:p w:rsidR="00DD6C05" w:rsidRDefault="00DD6C05">
            <w:pPr>
              <w:pStyle w:val="ConsPlusNormal"/>
              <w:jc w:val="center"/>
            </w:pPr>
            <w:r>
              <w:t>8496,7</w:t>
            </w:r>
          </w:p>
        </w:tc>
        <w:tc>
          <w:tcPr>
            <w:tcW w:w="1134" w:type="dxa"/>
          </w:tcPr>
          <w:p w:rsidR="00DD6C05" w:rsidRDefault="00DD6C05">
            <w:pPr>
              <w:pStyle w:val="ConsPlusNormal"/>
              <w:jc w:val="center"/>
            </w:pPr>
            <w:r>
              <w:t>8496,7</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41428,4</w:t>
            </w:r>
          </w:p>
        </w:tc>
        <w:tc>
          <w:tcPr>
            <w:tcW w:w="1134" w:type="dxa"/>
          </w:tcPr>
          <w:p w:rsidR="00DD6C05" w:rsidRDefault="00DD6C05">
            <w:pPr>
              <w:pStyle w:val="ConsPlusNormal"/>
              <w:jc w:val="center"/>
            </w:pPr>
            <w:r>
              <w:t>4595,0</w:t>
            </w:r>
          </w:p>
        </w:tc>
        <w:tc>
          <w:tcPr>
            <w:tcW w:w="1134" w:type="dxa"/>
          </w:tcPr>
          <w:p w:rsidR="00DD6C05" w:rsidRDefault="00DD6C05">
            <w:pPr>
              <w:pStyle w:val="ConsPlusNormal"/>
              <w:jc w:val="center"/>
            </w:pPr>
            <w:r>
              <w:t>3844,0</w:t>
            </w:r>
          </w:p>
        </w:tc>
        <w:tc>
          <w:tcPr>
            <w:tcW w:w="1134" w:type="dxa"/>
          </w:tcPr>
          <w:p w:rsidR="00DD6C05" w:rsidRDefault="00DD6C05">
            <w:pPr>
              <w:pStyle w:val="ConsPlusNormal"/>
              <w:jc w:val="center"/>
            </w:pPr>
            <w:r>
              <w:t>4071,9</w:t>
            </w:r>
          </w:p>
        </w:tc>
        <w:tc>
          <w:tcPr>
            <w:tcW w:w="1134" w:type="dxa"/>
          </w:tcPr>
          <w:p w:rsidR="00DD6C05" w:rsidRDefault="00DD6C05">
            <w:pPr>
              <w:pStyle w:val="ConsPlusNormal"/>
              <w:jc w:val="center"/>
            </w:pPr>
            <w:r>
              <w:t>3427,4</w:t>
            </w:r>
          </w:p>
        </w:tc>
        <w:tc>
          <w:tcPr>
            <w:tcW w:w="1134" w:type="dxa"/>
          </w:tcPr>
          <w:p w:rsidR="00DD6C05" w:rsidRDefault="00DD6C05">
            <w:pPr>
              <w:pStyle w:val="ConsPlusNormal"/>
              <w:jc w:val="center"/>
            </w:pPr>
            <w:r>
              <w:t>8496,7</w:t>
            </w:r>
          </w:p>
        </w:tc>
        <w:tc>
          <w:tcPr>
            <w:tcW w:w="1134" w:type="dxa"/>
          </w:tcPr>
          <w:p w:rsidR="00DD6C05" w:rsidRDefault="00DD6C05">
            <w:pPr>
              <w:pStyle w:val="ConsPlusNormal"/>
              <w:jc w:val="center"/>
            </w:pPr>
            <w:r>
              <w:t>8496,7</w:t>
            </w:r>
          </w:p>
        </w:tc>
        <w:tc>
          <w:tcPr>
            <w:tcW w:w="1134" w:type="dxa"/>
          </w:tcPr>
          <w:p w:rsidR="00DD6C05" w:rsidRDefault="00DD6C05">
            <w:pPr>
              <w:pStyle w:val="ConsPlusNormal"/>
              <w:jc w:val="center"/>
            </w:pPr>
            <w:r>
              <w:t>8496,7</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200,0</w:t>
            </w:r>
          </w:p>
        </w:tc>
        <w:tc>
          <w:tcPr>
            <w:tcW w:w="1134" w:type="dxa"/>
          </w:tcPr>
          <w:p w:rsidR="00DD6C05" w:rsidRDefault="00DD6C05">
            <w:pPr>
              <w:pStyle w:val="ConsPlusNormal"/>
              <w:jc w:val="center"/>
            </w:pPr>
            <w:r>
              <w:t>200,0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blPrEx>
          <w:tblBorders>
            <w:insideH w:val="nil"/>
          </w:tblBorders>
        </w:tblPrEx>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Borders>
              <w:bottom w:val="nil"/>
            </w:tcBorders>
          </w:tcPr>
          <w:p w:rsidR="00DD6C05" w:rsidRDefault="00DD6C05">
            <w:pPr>
              <w:pStyle w:val="ConsPlusNormal"/>
            </w:pPr>
            <w:r>
              <w:t>внебюджетные источники (прогнозно)</w:t>
            </w:r>
          </w:p>
        </w:tc>
        <w:tc>
          <w:tcPr>
            <w:tcW w:w="1191"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r>
      <w:tr w:rsidR="00DD6C05">
        <w:tblPrEx>
          <w:tblBorders>
            <w:insideH w:val="nil"/>
          </w:tblBorders>
        </w:tblPrEx>
        <w:tc>
          <w:tcPr>
            <w:tcW w:w="14741" w:type="dxa"/>
            <w:gridSpan w:val="11"/>
            <w:tcBorders>
              <w:top w:val="nil"/>
            </w:tcBorders>
          </w:tcPr>
          <w:p w:rsidR="00DD6C05" w:rsidRDefault="00DD6C05">
            <w:pPr>
              <w:pStyle w:val="ConsPlusNormal"/>
              <w:jc w:val="both"/>
            </w:pPr>
            <w:r>
              <w:t xml:space="preserve">(в ред. постановлений Правительства Саратовской области от 06.02.2017 </w:t>
            </w:r>
            <w:hyperlink r:id="rId548" w:history="1">
              <w:r>
                <w:rPr>
                  <w:color w:val="0000FF"/>
                </w:rPr>
                <w:t>N 38-П</w:t>
              </w:r>
            </w:hyperlink>
            <w:r>
              <w:t>,</w:t>
            </w:r>
          </w:p>
          <w:p w:rsidR="00DD6C05" w:rsidRDefault="00DD6C05">
            <w:pPr>
              <w:pStyle w:val="ConsPlusNormal"/>
              <w:jc w:val="both"/>
            </w:pPr>
            <w:r>
              <w:t xml:space="preserve">от 14.03.2017 </w:t>
            </w:r>
            <w:hyperlink r:id="rId549" w:history="1">
              <w:r>
                <w:rPr>
                  <w:color w:val="0000FF"/>
                </w:rPr>
                <w:t>N 113-П</w:t>
              </w:r>
            </w:hyperlink>
            <w:r>
              <w:t xml:space="preserve">, от 17.07.2017 </w:t>
            </w:r>
            <w:hyperlink r:id="rId550" w:history="1">
              <w:r>
                <w:rPr>
                  <w:color w:val="0000FF"/>
                </w:rPr>
                <w:t>N 363-П</w:t>
              </w:r>
            </w:hyperlink>
            <w:r>
              <w:t xml:space="preserve">, от 20.12.2017 </w:t>
            </w:r>
            <w:hyperlink r:id="rId551" w:history="1">
              <w:r>
                <w:rPr>
                  <w:color w:val="0000FF"/>
                </w:rPr>
                <w:t>N 666-П</w:t>
              </w:r>
            </w:hyperlink>
            <w:r>
              <w:t>)</w:t>
            </w:r>
          </w:p>
        </w:tc>
      </w:tr>
      <w:tr w:rsidR="00DD6C05">
        <w:tc>
          <w:tcPr>
            <w:tcW w:w="2268" w:type="dxa"/>
            <w:vMerge w:val="restart"/>
          </w:tcPr>
          <w:p w:rsidR="00DD6C05" w:rsidRDefault="00DD6C05">
            <w:pPr>
              <w:pStyle w:val="ConsPlusNormal"/>
            </w:pPr>
            <w:r>
              <w:t>Основное мероприятие 1.4 "Предоставление в случаях, предусмотренных законом области об областном бюджете на очередной финансовый год, субсидий на компенсацию затрат юридическим лицам, предоставляющим услуги по развитию на территории области отдельных видов спорта"</w:t>
            </w:r>
          </w:p>
        </w:tc>
        <w:tc>
          <w:tcPr>
            <w:tcW w:w="1757" w:type="dxa"/>
            <w:vMerge w:val="restart"/>
          </w:tcPr>
          <w:p w:rsidR="00DD6C05" w:rsidRDefault="00DD6C05">
            <w:pPr>
              <w:pStyle w:val="ConsPlusNormal"/>
            </w:pPr>
            <w:r>
              <w:t>министерство молодежной политики, спорта и туризма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282650,0</w:t>
            </w:r>
          </w:p>
        </w:tc>
        <w:tc>
          <w:tcPr>
            <w:tcW w:w="1134" w:type="dxa"/>
          </w:tcPr>
          <w:p w:rsidR="00DD6C05" w:rsidRDefault="00DD6C05">
            <w:pPr>
              <w:pStyle w:val="ConsPlusNormal"/>
              <w:jc w:val="center"/>
            </w:pPr>
            <w:r>
              <w:t>282650,0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282650,0</w:t>
            </w:r>
          </w:p>
        </w:tc>
        <w:tc>
          <w:tcPr>
            <w:tcW w:w="1134" w:type="dxa"/>
          </w:tcPr>
          <w:p w:rsidR="00DD6C05" w:rsidRDefault="00DD6C05">
            <w:pPr>
              <w:pStyle w:val="ConsPlusNormal"/>
              <w:jc w:val="center"/>
            </w:pPr>
            <w:r>
              <w:t>282650,0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val="restart"/>
            <w:tcBorders>
              <w:bottom w:val="nil"/>
            </w:tcBorders>
          </w:tcPr>
          <w:p w:rsidR="00DD6C05" w:rsidRDefault="00DD6C05">
            <w:pPr>
              <w:pStyle w:val="ConsPlusNormal"/>
            </w:pPr>
            <w:r>
              <w:t>Основное мероприятие 1.5 "Организация и проведение физкультурно-массовых и спортивных мероприятий среди инвалидов и лиц с ограниченными возможностями здоровья"</w:t>
            </w:r>
          </w:p>
        </w:tc>
        <w:tc>
          <w:tcPr>
            <w:tcW w:w="1757" w:type="dxa"/>
            <w:vMerge w:val="restart"/>
          </w:tcPr>
          <w:p w:rsidR="00DD6C05" w:rsidRDefault="00DD6C05">
            <w:pPr>
              <w:pStyle w:val="ConsPlusNormal"/>
            </w:pPr>
            <w:r>
              <w:t>министерство молодежной политики, спорта и туризма области, министерство социального развития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9701,7</w:t>
            </w:r>
          </w:p>
        </w:tc>
        <w:tc>
          <w:tcPr>
            <w:tcW w:w="1134" w:type="dxa"/>
          </w:tcPr>
          <w:p w:rsidR="00DD6C05" w:rsidRDefault="00DD6C05">
            <w:pPr>
              <w:pStyle w:val="ConsPlusNormal"/>
              <w:jc w:val="center"/>
            </w:pPr>
            <w:r>
              <w:t>490,0</w:t>
            </w:r>
          </w:p>
        </w:tc>
        <w:tc>
          <w:tcPr>
            <w:tcW w:w="1134" w:type="dxa"/>
          </w:tcPr>
          <w:p w:rsidR="00DD6C05" w:rsidRDefault="00DD6C05">
            <w:pPr>
              <w:pStyle w:val="ConsPlusNormal"/>
              <w:jc w:val="center"/>
            </w:pPr>
            <w:r>
              <w:t>352,9</w:t>
            </w:r>
          </w:p>
        </w:tc>
        <w:tc>
          <w:tcPr>
            <w:tcW w:w="1134" w:type="dxa"/>
          </w:tcPr>
          <w:p w:rsidR="00DD6C05" w:rsidRDefault="00DD6C05">
            <w:pPr>
              <w:pStyle w:val="ConsPlusNormal"/>
              <w:jc w:val="center"/>
            </w:pPr>
            <w:r>
              <w:t>391,5</w:t>
            </w:r>
          </w:p>
        </w:tc>
        <w:tc>
          <w:tcPr>
            <w:tcW w:w="1134" w:type="dxa"/>
          </w:tcPr>
          <w:p w:rsidR="00DD6C05" w:rsidRDefault="00DD6C05">
            <w:pPr>
              <w:pStyle w:val="ConsPlusNormal"/>
              <w:jc w:val="center"/>
            </w:pPr>
            <w:r>
              <w:t>2085,3</w:t>
            </w:r>
          </w:p>
        </w:tc>
        <w:tc>
          <w:tcPr>
            <w:tcW w:w="1134" w:type="dxa"/>
          </w:tcPr>
          <w:p w:rsidR="00DD6C05" w:rsidRDefault="00DD6C05">
            <w:pPr>
              <w:pStyle w:val="ConsPlusNormal"/>
              <w:jc w:val="center"/>
            </w:pPr>
            <w:r>
              <w:t>1800,0</w:t>
            </w:r>
          </w:p>
        </w:tc>
        <w:tc>
          <w:tcPr>
            <w:tcW w:w="1134" w:type="dxa"/>
          </w:tcPr>
          <w:p w:rsidR="00DD6C05" w:rsidRDefault="00DD6C05">
            <w:pPr>
              <w:pStyle w:val="ConsPlusNormal"/>
              <w:jc w:val="center"/>
            </w:pPr>
            <w:r>
              <w:t>2252,9</w:t>
            </w:r>
          </w:p>
        </w:tc>
        <w:tc>
          <w:tcPr>
            <w:tcW w:w="1134" w:type="dxa"/>
          </w:tcPr>
          <w:p w:rsidR="00DD6C05" w:rsidRDefault="00DD6C05">
            <w:pPr>
              <w:pStyle w:val="ConsPlusNormal"/>
              <w:jc w:val="center"/>
            </w:pPr>
            <w:r>
              <w:t>2329,1</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9701,7</w:t>
            </w:r>
          </w:p>
        </w:tc>
        <w:tc>
          <w:tcPr>
            <w:tcW w:w="1134" w:type="dxa"/>
          </w:tcPr>
          <w:p w:rsidR="00DD6C05" w:rsidRDefault="00DD6C05">
            <w:pPr>
              <w:pStyle w:val="ConsPlusNormal"/>
              <w:jc w:val="center"/>
            </w:pPr>
            <w:r>
              <w:t>490,0</w:t>
            </w:r>
          </w:p>
        </w:tc>
        <w:tc>
          <w:tcPr>
            <w:tcW w:w="1134" w:type="dxa"/>
          </w:tcPr>
          <w:p w:rsidR="00DD6C05" w:rsidRDefault="00DD6C05">
            <w:pPr>
              <w:pStyle w:val="ConsPlusNormal"/>
              <w:jc w:val="center"/>
            </w:pPr>
            <w:r>
              <w:t>352,9</w:t>
            </w:r>
          </w:p>
        </w:tc>
        <w:tc>
          <w:tcPr>
            <w:tcW w:w="1134" w:type="dxa"/>
          </w:tcPr>
          <w:p w:rsidR="00DD6C05" w:rsidRDefault="00DD6C05">
            <w:pPr>
              <w:pStyle w:val="ConsPlusNormal"/>
              <w:jc w:val="center"/>
            </w:pPr>
            <w:r>
              <w:t>391,5</w:t>
            </w:r>
          </w:p>
        </w:tc>
        <w:tc>
          <w:tcPr>
            <w:tcW w:w="1134" w:type="dxa"/>
          </w:tcPr>
          <w:p w:rsidR="00DD6C05" w:rsidRDefault="00DD6C05">
            <w:pPr>
              <w:pStyle w:val="ConsPlusNormal"/>
              <w:jc w:val="center"/>
            </w:pPr>
            <w:r>
              <w:t>2085,3</w:t>
            </w:r>
          </w:p>
        </w:tc>
        <w:tc>
          <w:tcPr>
            <w:tcW w:w="1134" w:type="dxa"/>
          </w:tcPr>
          <w:p w:rsidR="00DD6C05" w:rsidRDefault="00DD6C05">
            <w:pPr>
              <w:pStyle w:val="ConsPlusNormal"/>
              <w:jc w:val="center"/>
            </w:pPr>
            <w:r>
              <w:t>1800,0</w:t>
            </w:r>
          </w:p>
        </w:tc>
        <w:tc>
          <w:tcPr>
            <w:tcW w:w="1134" w:type="dxa"/>
          </w:tcPr>
          <w:p w:rsidR="00DD6C05" w:rsidRDefault="00DD6C05">
            <w:pPr>
              <w:pStyle w:val="ConsPlusNormal"/>
              <w:jc w:val="center"/>
            </w:pPr>
            <w:r>
              <w:t>2252,9</w:t>
            </w:r>
          </w:p>
        </w:tc>
        <w:tc>
          <w:tcPr>
            <w:tcW w:w="1134" w:type="dxa"/>
          </w:tcPr>
          <w:p w:rsidR="00DD6C05" w:rsidRDefault="00DD6C05">
            <w:pPr>
              <w:pStyle w:val="ConsPlusNormal"/>
              <w:jc w:val="center"/>
            </w:pPr>
            <w:r>
              <w:t>2329,1</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val="restart"/>
          </w:tcPr>
          <w:p w:rsidR="00DD6C05" w:rsidRDefault="00DD6C05">
            <w:pPr>
              <w:pStyle w:val="ConsPlusNormal"/>
            </w:pPr>
            <w:r>
              <w:t>министерство молодежной политики, спорта и туризма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2901,7</w:t>
            </w:r>
          </w:p>
        </w:tc>
        <w:tc>
          <w:tcPr>
            <w:tcW w:w="1134" w:type="dxa"/>
          </w:tcPr>
          <w:p w:rsidR="00DD6C05" w:rsidRDefault="00DD6C05">
            <w:pPr>
              <w:pStyle w:val="ConsPlusNormal"/>
              <w:jc w:val="center"/>
            </w:pPr>
            <w:r>
              <w:t>490,0</w:t>
            </w:r>
          </w:p>
        </w:tc>
        <w:tc>
          <w:tcPr>
            <w:tcW w:w="1134" w:type="dxa"/>
          </w:tcPr>
          <w:p w:rsidR="00DD6C05" w:rsidRDefault="00DD6C05">
            <w:pPr>
              <w:pStyle w:val="ConsPlusNormal"/>
              <w:jc w:val="center"/>
            </w:pPr>
            <w:r>
              <w:t>352,9</w:t>
            </w:r>
          </w:p>
        </w:tc>
        <w:tc>
          <w:tcPr>
            <w:tcW w:w="1134" w:type="dxa"/>
          </w:tcPr>
          <w:p w:rsidR="00DD6C05" w:rsidRDefault="00DD6C05">
            <w:pPr>
              <w:pStyle w:val="ConsPlusNormal"/>
              <w:jc w:val="center"/>
            </w:pPr>
            <w:r>
              <w:t>391,5</w:t>
            </w:r>
          </w:p>
        </w:tc>
        <w:tc>
          <w:tcPr>
            <w:tcW w:w="1134" w:type="dxa"/>
          </w:tcPr>
          <w:p w:rsidR="00DD6C05" w:rsidRDefault="00DD6C05">
            <w:pPr>
              <w:pStyle w:val="ConsPlusNormal"/>
              <w:jc w:val="center"/>
            </w:pPr>
            <w:r>
              <w:t>385,3</w:t>
            </w:r>
          </w:p>
        </w:tc>
        <w:tc>
          <w:tcPr>
            <w:tcW w:w="1134" w:type="dxa"/>
          </w:tcPr>
          <w:p w:rsidR="00DD6C05" w:rsidRDefault="00DD6C05">
            <w:pPr>
              <w:pStyle w:val="ConsPlusNormal"/>
              <w:jc w:val="center"/>
            </w:pPr>
            <w:r>
              <w:t>100,0</w:t>
            </w:r>
          </w:p>
        </w:tc>
        <w:tc>
          <w:tcPr>
            <w:tcW w:w="1134" w:type="dxa"/>
          </w:tcPr>
          <w:p w:rsidR="00DD6C05" w:rsidRDefault="00DD6C05">
            <w:pPr>
              <w:pStyle w:val="ConsPlusNormal"/>
              <w:jc w:val="center"/>
            </w:pPr>
            <w:r>
              <w:t>552,9</w:t>
            </w:r>
          </w:p>
        </w:tc>
        <w:tc>
          <w:tcPr>
            <w:tcW w:w="1134" w:type="dxa"/>
          </w:tcPr>
          <w:p w:rsidR="00DD6C05" w:rsidRDefault="00DD6C05">
            <w:pPr>
              <w:pStyle w:val="ConsPlusNormal"/>
              <w:jc w:val="center"/>
            </w:pPr>
            <w:r>
              <w:t>629,1</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2901,7</w:t>
            </w:r>
          </w:p>
        </w:tc>
        <w:tc>
          <w:tcPr>
            <w:tcW w:w="1134" w:type="dxa"/>
          </w:tcPr>
          <w:p w:rsidR="00DD6C05" w:rsidRDefault="00DD6C05">
            <w:pPr>
              <w:pStyle w:val="ConsPlusNormal"/>
              <w:jc w:val="center"/>
            </w:pPr>
            <w:r>
              <w:t>490,0</w:t>
            </w:r>
          </w:p>
        </w:tc>
        <w:tc>
          <w:tcPr>
            <w:tcW w:w="1134" w:type="dxa"/>
          </w:tcPr>
          <w:p w:rsidR="00DD6C05" w:rsidRDefault="00DD6C05">
            <w:pPr>
              <w:pStyle w:val="ConsPlusNormal"/>
              <w:jc w:val="center"/>
            </w:pPr>
            <w:r>
              <w:t>352,9</w:t>
            </w:r>
          </w:p>
        </w:tc>
        <w:tc>
          <w:tcPr>
            <w:tcW w:w="1134" w:type="dxa"/>
          </w:tcPr>
          <w:p w:rsidR="00DD6C05" w:rsidRDefault="00DD6C05">
            <w:pPr>
              <w:pStyle w:val="ConsPlusNormal"/>
              <w:jc w:val="center"/>
            </w:pPr>
            <w:r>
              <w:t>391,5</w:t>
            </w:r>
          </w:p>
        </w:tc>
        <w:tc>
          <w:tcPr>
            <w:tcW w:w="1134" w:type="dxa"/>
          </w:tcPr>
          <w:p w:rsidR="00DD6C05" w:rsidRDefault="00DD6C05">
            <w:pPr>
              <w:pStyle w:val="ConsPlusNormal"/>
              <w:jc w:val="center"/>
            </w:pPr>
            <w:r>
              <w:t>385,3</w:t>
            </w:r>
          </w:p>
        </w:tc>
        <w:tc>
          <w:tcPr>
            <w:tcW w:w="1134" w:type="dxa"/>
          </w:tcPr>
          <w:p w:rsidR="00DD6C05" w:rsidRDefault="00DD6C05">
            <w:pPr>
              <w:pStyle w:val="ConsPlusNormal"/>
              <w:jc w:val="center"/>
            </w:pPr>
            <w:r>
              <w:t>100,0</w:t>
            </w:r>
          </w:p>
        </w:tc>
        <w:tc>
          <w:tcPr>
            <w:tcW w:w="1134" w:type="dxa"/>
          </w:tcPr>
          <w:p w:rsidR="00DD6C05" w:rsidRDefault="00DD6C05">
            <w:pPr>
              <w:pStyle w:val="ConsPlusNormal"/>
              <w:jc w:val="center"/>
            </w:pPr>
            <w:r>
              <w:t>552,9</w:t>
            </w:r>
          </w:p>
        </w:tc>
        <w:tc>
          <w:tcPr>
            <w:tcW w:w="1134" w:type="dxa"/>
          </w:tcPr>
          <w:p w:rsidR="00DD6C05" w:rsidRDefault="00DD6C05">
            <w:pPr>
              <w:pStyle w:val="ConsPlusNormal"/>
              <w:jc w:val="center"/>
            </w:pPr>
            <w:r>
              <w:t>629,1</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val="restart"/>
            <w:tcBorders>
              <w:bottom w:val="nil"/>
            </w:tcBorders>
          </w:tcPr>
          <w:p w:rsidR="00DD6C05" w:rsidRDefault="00DD6C05">
            <w:pPr>
              <w:pStyle w:val="ConsPlusNormal"/>
            </w:pPr>
            <w:r>
              <w:t>министерство социального развития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6800,0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1700,0</w:t>
            </w:r>
          </w:p>
        </w:tc>
        <w:tc>
          <w:tcPr>
            <w:tcW w:w="1134" w:type="dxa"/>
          </w:tcPr>
          <w:p w:rsidR="00DD6C05" w:rsidRDefault="00DD6C05">
            <w:pPr>
              <w:pStyle w:val="ConsPlusNormal"/>
              <w:jc w:val="center"/>
            </w:pPr>
            <w:r>
              <w:t>1700,0</w:t>
            </w:r>
          </w:p>
        </w:tc>
        <w:tc>
          <w:tcPr>
            <w:tcW w:w="1134" w:type="dxa"/>
          </w:tcPr>
          <w:p w:rsidR="00DD6C05" w:rsidRDefault="00DD6C05">
            <w:pPr>
              <w:pStyle w:val="ConsPlusNormal"/>
              <w:jc w:val="center"/>
            </w:pPr>
            <w:r>
              <w:t>1700,0</w:t>
            </w:r>
          </w:p>
        </w:tc>
        <w:tc>
          <w:tcPr>
            <w:tcW w:w="1134" w:type="dxa"/>
          </w:tcPr>
          <w:p w:rsidR="00DD6C05" w:rsidRDefault="00DD6C05">
            <w:pPr>
              <w:pStyle w:val="ConsPlusNormal"/>
              <w:jc w:val="center"/>
            </w:pPr>
            <w:r>
              <w:t>1700,0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6800,0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1700,0</w:t>
            </w:r>
          </w:p>
        </w:tc>
        <w:tc>
          <w:tcPr>
            <w:tcW w:w="1134" w:type="dxa"/>
          </w:tcPr>
          <w:p w:rsidR="00DD6C05" w:rsidRDefault="00DD6C05">
            <w:pPr>
              <w:pStyle w:val="ConsPlusNormal"/>
              <w:jc w:val="center"/>
            </w:pPr>
            <w:r>
              <w:t>1700,0</w:t>
            </w:r>
          </w:p>
        </w:tc>
        <w:tc>
          <w:tcPr>
            <w:tcW w:w="1134" w:type="dxa"/>
          </w:tcPr>
          <w:p w:rsidR="00DD6C05" w:rsidRDefault="00DD6C05">
            <w:pPr>
              <w:pStyle w:val="ConsPlusNormal"/>
              <w:jc w:val="center"/>
            </w:pPr>
            <w:r>
              <w:t>1700,0</w:t>
            </w:r>
          </w:p>
        </w:tc>
        <w:tc>
          <w:tcPr>
            <w:tcW w:w="1134" w:type="dxa"/>
          </w:tcPr>
          <w:p w:rsidR="00DD6C05" w:rsidRDefault="00DD6C05">
            <w:pPr>
              <w:pStyle w:val="ConsPlusNormal"/>
              <w:jc w:val="center"/>
            </w:pPr>
            <w:r>
              <w:t>1700,0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blPrEx>
          <w:tblBorders>
            <w:insideH w:val="nil"/>
          </w:tblBorders>
        </w:tblPrEx>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Borders>
              <w:bottom w:val="nil"/>
            </w:tcBorders>
          </w:tcPr>
          <w:p w:rsidR="00DD6C05" w:rsidRDefault="00DD6C05">
            <w:pPr>
              <w:pStyle w:val="ConsPlusNormal"/>
            </w:pPr>
            <w:r>
              <w:t>внебюджетные источники (прогнозно)</w:t>
            </w:r>
          </w:p>
        </w:tc>
        <w:tc>
          <w:tcPr>
            <w:tcW w:w="1191"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r>
      <w:tr w:rsidR="00DD6C05">
        <w:tblPrEx>
          <w:tblBorders>
            <w:insideH w:val="nil"/>
          </w:tblBorders>
        </w:tblPrEx>
        <w:tc>
          <w:tcPr>
            <w:tcW w:w="14741" w:type="dxa"/>
            <w:gridSpan w:val="11"/>
            <w:tcBorders>
              <w:top w:val="nil"/>
            </w:tcBorders>
          </w:tcPr>
          <w:p w:rsidR="00DD6C05" w:rsidRDefault="00DD6C05">
            <w:pPr>
              <w:pStyle w:val="ConsPlusNormal"/>
              <w:jc w:val="both"/>
            </w:pPr>
            <w:r>
              <w:t xml:space="preserve">(в ред. постановлений Правительства Саратовской области от 14.03.2017 </w:t>
            </w:r>
            <w:hyperlink r:id="rId552" w:history="1">
              <w:r>
                <w:rPr>
                  <w:color w:val="0000FF"/>
                </w:rPr>
                <w:t>N 113-П</w:t>
              </w:r>
            </w:hyperlink>
            <w:r>
              <w:t>,</w:t>
            </w:r>
          </w:p>
          <w:p w:rsidR="00DD6C05" w:rsidRDefault="00DD6C05">
            <w:pPr>
              <w:pStyle w:val="ConsPlusNormal"/>
              <w:jc w:val="both"/>
            </w:pPr>
            <w:r>
              <w:t xml:space="preserve">от 01.11.2017 </w:t>
            </w:r>
            <w:hyperlink r:id="rId553" w:history="1">
              <w:r>
                <w:rPr>
                  <w:color w:val="0000FF"/>
                </w:rPr>
                <w:t>N 550-П</w:t>
              </w:r>
            </w:hyperlink>
            <w:r>
              <w:t xml:space="preserve">, от 20.12.2017 </w:t>
            </w:r>
            <w:hyperlink r:id="rId554" w:history="1">
              <w:r>
                <w:rPr>
                  <w:color w:val="0000FF"/>
                </w:rPr>
                <w:t>N 666-П</w:t>
              </w:r>
            </w:hyperlink>
            <w:r>
              <w:t>)</w:t>
            </w:r>
          </w:p>
        </w:tc>
      </w:tr>
      <w:tr w:rsidR="00DD6C05">
        <w:tc>
          <w:tcPr>
            <w:tcW w:w="2268" w:type="dxa"/>
            <w:vMerge w:val="restart"/>
            <w:tcBorders>
              <w:bottom w:val="nil"/>
            </w:tcBorders>
          </w:tcPr>
          <w:p w:rsidR="00DD6C05" w:rsidRDefault="00DD6C05">
            <w:pPr>
              <w:pStyle w:val="ConsPlusNormal"/>
            </w:pPr>
            <w:r>
              <w:t>Основное мероприятие 1.6 "Подготовка спортивного резерва"</w:t>
            </w:r>
          </w:p>
        </w:tc>
        <w:tc>
          <w:tcPr>
            <w:tcW w:w="1757" w:type="dxa"/>
            <w:vMerge w:val="restart"/>
          </w:tcPr>
          <w:p w:rsidR="00DD6C05" w:rsidRDefault="00DD6C05">
            <w:pPr>
              <w:pStyle w:val="ConsPlusNormal"/>
            </w:pPr>
            <w:r>
              <w:t>министерство молодежной политики, спорта и туризма области, министерство социального развития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3296707,9</w:t>
            </w:r>
          </w:p>
        </w:tc>
        <w:tc>
          <w:tcPr>
            <w:tcW w:w="1134" w:type="dxa"/>
          </w:tcPr>
          <w:p w:rsidR="00DD6C05" w:rsidRDefault="00DD6C05">
            <w:pPr>
              <w:pStyle w:val="ConsPlusNormal"/>
              <w:jc w:val="center"/>
            </w:pPr>
            <w:r>
              <w:t>38940,0</w:t>
            </w:r>
          </w:p>
        </w:tc>
        <w:tc>
          <w:tcPr>
            <w:tcW w:w="1134" w:type="dxa"/>
          </w:tcPr>
          <w:p w:rsidR="00DD6C05" w:rsidRDefault="00DD6C05">
            <w:pPr>
              <w:pStyle w:val="ConsPlusNormal"/>
              <w:jc w:val="center"/>
            </w:pPr>
            <w:r>
              <w:t>515312,3</w:t>
            </w:r>
          </w:p>
        </w:tc>
        <w:tc>
          <w:tcPr>
            <w:tcW w:w="1134" w:type="dxa"/>
          </w:tcPr>
          <w:p w:rsidR="00DD6C05" w:rsidRDefault="00DD6C05">
            <w:pPr>
              <w:pStyle w:val="ConsPlusNormal"/>
              <w:jc w:val="center"/>
            </w:pPr>
            <w:r>
              <w:t>503754,2</w:t>
            </w:r>
          </w:p>
        </w:tc>
        <w:tc>
          <w:tcPr>
            <w:tcW w:w="1134" w:type="dxa"/>
          </w:tcPr>
          <w:p w:rsidR="00DD6C05" w:rsidRDefault="00DD6C05">
            <w:pPr>
              <w:pStyle w:val="ConsPlusNormal"/>
              <w:jc w:val="center"/>
            </w:pPr>
            <w:r>
              <w:t>519656,2</w:t>
            </w:r>
          </w:p>
        </w:tc>
        <w:tc>
          <w:tcPr>
            <w:tcW w:w="1134" w:type="dxa"/>
          </w:tcPr>
          <w:p w:rsidR="00DD6C05" w:rsidRDefault="00DD6C05">
            <w:pPr>
              <w:pStyle w:val="ConsPlusNormal"/>
              <w:jc w:val="center"/>
            </w:pPr>
            <w:r>
              <w:t>553359,3</w:t>
            </w:r>
          </w:p>
        </w:tc>
        <w:tc>
          <w:tcPr>
            <w:tcW w:w="1134" w:type="dxa"/>
          </w:tcPr>
          <w:p w:rsidR="00DD6C05" w:rsidRDefault="00DD6C05">
            <w:pPr>
              <w:pStyle w:val="ConsPlusNormal"/>
              <w:jc w:val="center"/>
            </w:pPr>
            <w:r>
              <w:t>530867,1</w:t>
            </w:r>
          </w:p>
        </w:tc>
        <w:tc>
          <w:tcPr>
            <w:tcW w:w="1134" w:type="dxa"/>
          </w:tcPr>
          <w:p w:rsidR="00DD6C05" w:rsidRDefault="00DD6C05">
            <w:pPr>
              <w:pStyle w:val="ConsPlusNormal"/>
              <w:jc w:val="center"/>
            </w:pPr>
            <w:r>
              <w:t>634818,8</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3266212,2</w:t>
            </w:r>
          </w:p>
        </w:tc>
        <w:tc>
          <w:tcPr>
            <w:tcW w:w="1134" w:type="dxa"/>
          </w:tcPr>
          <w:p w:rsidR="00DD6C05" w:rsidRDefault="00DD6C05">
            <w:pPr>
              <w:pStyle w:val="ConsPlusNormal"/>
              <w:jc w:val="center"/>
            </w:pPr>
            <w:r>
              <w:t>32473,0</w:t>
            </w:r>
          </w:p>
        </w:tc>
        <w:tc>
          <w:tcPr>
            <w:tcW w:w="1134" w:type="dxa"/>
          </w:tcPr>
          <w:p w:rsidR="00DD6C05" w:rsidRDefault="00DD6C05">
            <w:pPr>
              <w:pStyle w:val="ConsPlusNormal"/>
              <w:jc w:val="center"/>
            </w:pPr>
            <w:r>
              <w:t>507276,2</w:t>
            </w:r>
          </w:p>
        </w:tc>
        <w:tc>
          <w:tcPr>
            <w:tcW w:w="1134" w:type="dxa"/>
          </w:tcPr>
          <w:p w:rsidR="00DD6C05" w:rsidRDefault="00DD6C05">
            <w:pPr>
              <w:pStyle w:val="ConsPlusNormal"/>
              <w:jc w:val="center"/>
            </w:pPr>
            <w:r>
              <w:t>501189,2</w:t>
            </w:r>
          </w:p>
        </w:tc>
        <w:tc>
          <w:tcPr>
            <w:tcW w:w="1134" w:type="dxa"/>
          </w:tcPr>
          <w:p w:rsidR="00DD6C05" w:rsidRDefault="00DD6C05">
            <w:pPr>
              <w:pStyle w:val="ConsPlusNormal"/>
              <w:jc w:val="center"/>
            </w:pPr>
            <w:r>
              <w:t>513536,4</w:t>
            </w:r>
          </w:p>
        </w:tc>
        <w:tc>
          <w:tcPr>
            <w:tcW w:w="1134" w:type="dxa"/>
          </w:tcPr>
          <w:p w:rsidR="00DD6C05" w:rsidRDefault="00DD6C05">
            <w:pPr>
              <w:pStyle w:val="ConsPlusNormal"/>
              <w:jc w:val="center"/>
            </w:pPr>
            <w:r>
              <w:t>553359,3</w:t>
            </w:r>
          </w:p>
        </w:tc>
        <w:tc>
          <w:tcPr>
            <w:tcW w:w="1134" w:type="dxa"/>
          </w:tcPr>
          <w:p w:rsidR="00DD6C05" w:rsidRDefault="00DD6C05">
            <w:pPr>
              <w:pStyle w:val="ConsPlusNormal"/>
              <w:jc w:val="center"/>
            </w:pPr>
            <w:r>
              <w:t>524747,3</w:t>
            </w:r>
          </w:p>
        </w:tc>
        <w:tc>
          <w:tcPr>
            <w:tcW w:w="1134" w:type="dxa"/>
          </w:tcPr>
          <w:p w:rsidR="00DD6C05" w:rsidRDefault="00DD6C05">
            <w:pPr>
              <w:pStyle w:val="ConsPlusNormal"/>
              <w:jc w:val="center"/>
            </w:pPr>
            <w:r>
              <w:t>633630,8</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30495,7</w:t>
            </w:r>
          </w:p>
        </w:tc>
        <w:tc>
          <w:tcPr>
            <w:tcW w:w="1134" w:type="dxa"/>
          </w:tcPr>
          <w:p w:rsidR="00DD6C05" w:rsidRDefault="00DD6C05">
            <w:pPr>
              <w:pStyle w:val="ConsPlusNormal"/>
              <w:jc w:val="center"/>
            </w:pPr>
            <w:r>
              <w:t>6467,0</w:t>
            </w:r>
          </w:p>
        </w:tc>
        <w:tc>
          <w:tcPr>
            <w:tcW w:w="1134" w:type="dxa"/>
          </w:tcPr>
          <w:p w:rsidR="00DD6C05" w:rsidRDefault="00DD6C05">
            <w:pPr>
              <w:pStyle w:val="ConsPlusNormal"/>
              <w:jc w:val="center"/>
            </w:pPr>
            <w:r>
              <w:t>8036,1</w:t>
            </w:r>
          </w:p>
        </w:tc>
        <w:tc>
          <w:tcPr>
            <w:tcW w:w="1134" w:type="dxa"/>
          </w:tcPr>
          <w:p w:rsidR="00DD6C05" w:rsidRDefault="00DD6C05">
            <w:pPr>
              <w:pStyle w:val="ConsPlusNormal"/>
              <w:jc w:val="center"/>
            </w:pPr>
            <w:r>
              <w:t>2565,0</w:t>
            </w:r>
          </w:p>
        </w:tc>
        <w:tc>
          <w:tcPr>
            <w:tcW w:w="1134" w:type="dxa"/>
          </w:tcPr>
          <w:p w:rsidR="00DD6C05" w:rsidRDefault="00DD6C05">
            <w:pPr>
              <w:pStyle w:val="ConsPlusNormal"/>
              <w:jc w:val="center"/>
            </w:pPr>
            <w:r>
              <w:t>6119,8</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6119,8</w:t>
            </w:r>
          </w:p>
        </w:tc>
        <w:tc>
          <w:tcPr>
            <w:tcW w:w="1134" w:type="dxa"/>
          </w:tcPr>
          <w:p w:rsidR="00DD6C05" w:rsidRDefault="00DD6C05">
            <w:pPr>
              <w:pStyle w:val="ConsPlusNormal"/>
              <w:jc w:val="center"/>
            </w:pPr>
            <w:r>
              <w:t>1188,0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val="restart"/>
          </w:tcPr>
          <w:p w:rsidR="00DD6C05" w:rsidRDefault="00DD6C05">
            <w:pPr>
              <w:pStyle w:val="ConsPlusNormal"/>
            </w:pPr>
            <w:r>
              <w:t>министерство молодежной политики, спорта и туризма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3296597,9</w:t>
            </w:r>
          </w:p>
        </w:tc>
        <w:tc>
          <w:tcPr>
            <w:tcW w:w="1134" w:type="dxa"/>
          </w:tcPr>
          <w:p w:rsidR="00DD6C05" w:rsidRDefault="00DD6C05">
            <w:pPr>
              <w:pStyle w:val="ConsPlusNormal"/>
              <w:jc w:val="center"/>
            </w:pPr>
            <w:r>
              <w:t>38940,0</w:t>
            </w:r>
          </w:p>
        </w:tc>
        <w:tc>
          <w:tcPr>
            <w:tcW w:w="1134" w:type="dxa"/>
          </w:tcPr>
          <w:p w:rsidR="00DD6C05" w:rsidRDefault="00DD6C05">
            <w:pPr>
              <w:pStyle w:val="ConsPlusNormal"/>
              <w:jc w:val="center"/>
            </w:pPr>
            <w:r>
              <w:t>515202,3</w:t>
            </w:r>
          </w:p>
        </w:tc>
        <w:tc>
          <w:tcPr>
            <w:tcW w:w="1134" w:type="dxa"/>
          </w:tcPr>
          <w:p w:rsidR="00DD6C05" w:rsidRDefault="00DD6C05">
            <w:pPr>
              <w:pStyle w:val="ConsPlusNormal"/>
              <w:jc w:val="center"/>
            </w:pPr>
            <w:r>
              <w:t>503754,2</w:t>
            </w:r>
          </w:p>
        </w:tc>
        <w:tc>
          <w:tcPr>
            <w:tcW w:w="1134" w:type="dxa"/>
          </w:tcPr>
          <w:p w:rsidR="00DD6C05" w:rsidRDefault="00DD6C05">
            <w:pPr>
              <w:pStyle w:val="ConsPlusNormal"/>
              <w:jc w:val="center"/>
            </w:pPr>
            <w:r>
              <w:t>519656,2</w:t>
            </w:r>
          </w:p>
        </w:tc>
        <w:tc>
          <w:tcPr>
            <w:tcW w:w="1134" w:type="dxa"/>
          </w:tcPr>
          <w:p w:rsidR="00DD6C05" w:rsidRDefault="00DD6C05">
            <w:pPr>
              <w:pStyle w:val="ConsPlusNormal"/>
              <w:jc w:val="center"/>
            </w:pPr>
            <w:r>
              <w:t>553359,3</w:t>
            </w:r>
          </w:p>
        </w:tc>
        <w:tc>
          <w:tcPr>
            <w:tcW w:w="1134" w:type="dxa"/>
          </w:tcPr>
          <w:p w:rsidR="00DD6C05" w:rsidRDefault="00DD6C05">
            <w:pPr>
              <w:pStyle w:val="ConsPlusNormal"/>
              <w:jc w:val="center"/>
            </w:pPr>
            <w:r>
              <w:t>530867,1</w:t>
            </w:r>
          </w:p>
        </w:tc>
        <w:tc>
          <w:tcPr>
            <w:tcW w:w="1134" w:type="dxa"/>
          </w:tcPr>
          <w:p w:rsidR="00DD6C05" w:rsidRDefault="00DD6C05">
            <w:pPr>
              <w:pStyle w:val="ConsPlusNormal"/>
              <w:jc w:val="center"/>
            </w:pPr>
            <w:r>
              <w:t>634818,8</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3266204,9</w:t>
            </w:r>
          </w:p>
        </w:tc>
        <w:tc>
          <w:tcPr>
            <w:tcW w:w="1134" w:type="dxa"/>
          </w:tcPr>
          <w:p w:rsidR="00DD6C05" w:rsidRDefault="00DD6C05">
            <w:pPr>
              <w:pStyle w:val="ConsPlusNormal"/>
              <w:jc w:val="center"/>
            </w:pPr>
            <w:r>
              <w:t>32473,0</w:t>
            </w:r>
          </w:p>
        </w:tc>
        <w:tc>
          <w:tcPr>
            <w:tcW w:w="1134" w:type="dxa"/>
          </w:tcPr>
          <w:p w:rsidR="00DD6C05" w:rsidRDefault="00DD6C05">
            <w:pPr>
              <w:pStyle w:val="ConsPlusNormal"/>
              <w:jc w:val="center"/>
            </w:pPr>
            <w:r>
              <w:t>507268,9</w:t>
            </w:r>
          </w:p>
        </w:tc>
        <w:tc>
          <w:tcPr>
            <w:tcW w:w="1134" w:type="dxa"/>
          </w:tcPr>
          <w:p w:rsidR="00DD6C05" w:rsidRDefault="00DD6C05">
            <w:pPr>
              <w:pStyle w:val="ConsPlusNormal"/>
              <w:jc w:val="center"/>
            </w:pPr>
            <w:r>
              <w:t>501189,2</w:t>
            </w:r>
          </w:p>
        </w:tc>
        <w:tc>
          <w:tcPr>
            <w:tcW w:w="1134" w:type="dxa"/>
          </w:tcPr>
          <w:p w:rsidR="00DD6C05" w:rsidRDefault="00DD6C05">
            <w:pPr>
              <w:pStyle w:val="ConsPlusNormal"/>
              <w:jc w:val="center"/>
            </w:pPr>
            <w:r>
              <w:t>513536,4</w:t>
            </w:r>
          </w:p>
        </w:tc>
        <w:tc>
          <w:tcPr>
            <w:tcW w:w="1134" w:type="dxa"/>
          </w:tcPr>
          <w:p w:rsidR="00DD6C05" w:rsidRDefault="00DD6C05">
            <w:pPr>
              <w:pStyle w:val="ConsPlusNormal"/>
              <w:jc w:val="center"/>
            </w:pPr>
            <w:r>
              <w:t>553359,3</w:t>
            </w:r>
          </w:p>
        </w:tc>
        <w:tc>
          <w:tcPr>
            <w:tcW w:w="1134" w:type="dxa"/>
          </w:tcPr>
          <w:p w:rsidR="00DD6C05" w:rsidRDefault="00DD6C05">
            <w:pPr>
              <w:pStyle w:val="ConsPlusNormal"/>
              <w:jc w:val="center"/>
            </w:pPr>
            <w:r>
              <w:t>524747,3</w:t>
            </w:r>
          </w:p>
        </w:tc>
        <w:tc>
          <w:tcPr>
            <w:tcW w:w="1134" w:type="dxa"/>
          </w:tcPr>
          <w:p w:rsidR="00DD6C05" w:rsidRDefault="00DD6C05">
            <w:pPr>
              <w:pStyle w:val="ConsPlusNormal"/>
              <w:jc w:val="center"/>
            </w:pPr>
            <w:r>
              <w:t>633630,8</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30393,0</w:t>
            </w:r>
          </w:p>
        </w:tc>
        <w:tc>
          <w:tcPr>
            <w:tcW w:w="1134" w:type="dxa"/>
          </w:tcPr>
          <w:p w:rsidR="00DD6C05" w:rsidRDefault="00DD6C05">
            <w:pPr>
              <w:pStyle w:val="ConsPlusNormal"/>
              <w:jc w:val="center"/>
            </w:pPr>
            <w:r>
              <w:t>6467,0</w:t>
            </w:r>
          </w:p>
        </w:tc>
        <w:tc>
          <w:tcPr>
            <w:tcW w:w="1134" w:type="dxa"/>
          </w:tcPr>
          <w:p w:rsidR="00DD6C05" w:rsidRDefault="00DD6C05">
            <w:pPr>
              <w:pStyle w:val="ConsPlusNormal"/>
              <w:jc w:val="center"/>
            </w:pPr>
            <w:r>
              <w:t>7933,4</w:t>
            </w:r>
          </w:p>
        </w:tc>
        <w:tc>
          <w:tcPr>
            <w:tcW w:w="1134" w:type="dxa"/>
          </w:tcPr>
          <w:p w:rsidR="00DD6C05" w:rsidRDefault="00DD6C05">
            <w:pPr>
              <w:pStyle w:val="ConsPlusNormal"/>
              <w:jc w:val="center"/>
            </w:pPr>
            <w:r>
              <w:t>2565,0</w:t>
            </w:r>
          </w:p>
        </w:tc>
        <w:tc>
          <w:tcPr>
            <w:tcW w:w="1134" w:type="dxa"/>
          </w:tcPr>
          <w:p w:rsidR="00DD6C05" w:rsidRDefault="00DD6C05">
            <w:pPr>
              <w:pStyle w:val="ConsPlusNormal"/>
              <w:jc w:val="center"/>
            </w:pPr>
            <w:r>
              <w:t>6119,8</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6119,8</w:t>
            </w:r>
          </w:p>
        </w:tc>
        <w:tc>
          <w:tcPr>
            <w:tcW w:w="1134" w:type="dxa"/>
          </w:tcPr>
          <w:p w:rsidR="00DD6C05" w:rsidRDefault="00DD6C05">
            <w:pPr>
              <w:pStyle w:val="ConsPlusNormal"/>
              <w:jc w:val="center"/>
            </w:pPr>
            <w:r>
              <w:t>1188,0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val="restart"/>
            <w:tcBorders>
              <w:bottom w:val="nil"/>
            </w:tcBorders>
          </w:tcPr>
          <w:p w:rsidR="00DD6C05" w:rsidRDefault="00DD6C05">
            <w:pPr>
              <w:pStyle w:val="ConsPlusNormal"/>
            </w:pPr>
            <w:r>
              <w:t>министерство социального развития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110,0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110,0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7,3</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7,3</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102,7</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102,7</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blPrEx>
          <w:tblBorders>
            <w:insideH w:val="nil"/>
          </w:tblBorders>
        </w:tblPrEx>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Borders>
              <w:bottom w:val="nil"/>
            </w:tcBorders>
          </w:tcPr>
          <w:p w:rsidR="00DD6C05" w:rsidRDefault="00DD6C05">
            <w:pPr>
              <w:pStyle w:val="ConsPlusNormal"/>
            </w:pPr>
            <w:r>
              <w:t>внебюджетные источники (прогнозно)</w:t>
            </w:r>
          </w:p>
        </w:tc>
        <w:tc>
          <w:tcPr>
            <w:tcW w:w="1191"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r>
      <w:tr w:rsidR="00DD6C05">
        <w:tblPrEx>
          <w:tblBorders>
            <w:insideH w:val="nil"/>
          </w:tblBorders>
        </w:tblPrEx>
        <w:tc>
          <w:tcPr>
            <w:tcW w:w="14741" w:type="dxa"/>
            <w:gridSpan w:val="11"/>
            <w:tcBorders>
              <w:top w:val="nil"/>
            </w:tcBorders>
          </w:tcPr>
          <w:p w:rsidR="00DD6C05" w:rsidRDefault="00DD6C05">
            <w:pPr>
              <w:pStyle w:val="ConsPlusNormal"/>
              <w:jc w:val="both"/>
            </w:pPr>
            <w:r>
              <w:t xml:space="preserve">(в ред. постановлений Правительства Саратовской области от 06.02.2017 </w:t>
            </w:r>
            <w:hyperlink r:id="rId555" w:history="1">
              <w:r>
                <w:rPr>
                  <w:color w:val="0000FF"/>
                </w:rPr>
                <w:t>N 38-П</w:t>
              </w:r>
            </w:hyperlink>
            <w:r>
              <w:t>,</w:t>
            </w:r>
          </w:p>
          <w:p w:rsidR="00DD6C05" w:rsidRDefault="00DD6C05">
            <w:pPr>
              <w:pStyle w:val="ConsPlusNormal"/>
              <w:jc w:val="both"/>
            </w:pPr>
            <w:r>
              <w:t xml:space="preserve">от 14.03.2017 </w:t>
            </w:r>
            <w:hyperlink r:id="rId556" w:history="1">
              <w:r>
                <w:rPr>
                  <w:color w:val="0000FF"/>
                </w:rPr>
                <w:t>N 113-П</w:t>
              </w:r>
            </w:hyperlink>
            <w:r>
              <w:t xml:space="preserve">, от 10.07.2017 </w:t>
            </w:r>
            <w:hyperlink r:id="rId557" w:history="1">
              <w:r>
                <w:rPr>
                  <w:color w:val="0000FF"/>
                </w:rPr>
                <w:t>N 345-П</w:t>
              </w:r>
            </w:hyperlink>
            <w:r>
              <w:t xml:space="preserve">, от 03.08.2017 </w:t>
            </w:r>
            <w:hyperlink r:id="rId558" w:history="1">
              <w:r>
                <w:rPr>
                  <w:color w:val="0000FF"/>
                </w:rPr>
                <w:t>N 401-П</w:t>
              </w:r>
            </w:hyperlink>
            <w:r>
              <w:t>, от 12.09.2017</w:t>
            </w:r>
          </w:p>
          <w:p w:rsidR="00DD6C05" w:rsidRDefault="00707A5C">
            <w:pPr>
              <w:pStyle w:val="ConsPlusNormal"/>
              <w:jc w:val="both"/>
            </w:pPr>
            <w:hyperlink r:id="rId559" w:history="1">
              <w:r w:rsidR="00DD6C05">
                <w:rPr>
                  <w:color w:val="0000FF"/>
                </w:rPr>
                <w:t>N 468-П</w:t>
              </w:r>
            </w:hyperlink>
            <w:r w:rsidR="00DD6C05">
              <w:t xml:space="preserve">, от 01.11.2017 </w:t>
            </w:r>
            <w:hyperlink r:id="rId560" w:history="1">
              <w:r w:rsidR="00DD6C05">
                <w:rPr>
                  <w:color w:val="0000FF"/>
                </w:rPr>
                <w:t>N 550-П</w:t>
              </w:r>
            </w:hyperlink>
            <w:r w:rsidR="00DD6C05">
              <w:t xml:space="preserve">, от 01.12.2017 </w:t>
            </w:r>
            <w:hyperlink r:id="rId561" w:history="1">
              <w:r w:rsidR="00DD6C05">
                <w:rPr>
                  <w:color w:val="0000FF"/>
                </w:rPr>
                <w:t>N 614-П</w:t>
              </w:r>
            </w:hyperlink>
            <w:r w:rsidR="00DD6C05">
              <w:t xml:space="preserve">, от 20.12.2017 </w:t>
            </w:r>
            <w:hyperlink r:id="rId562" w:history="1">
              <w:r w:rsidR="00DD6C05">
                <w:rPr>
                  <w:color w:val="0000FF"/>
                </w:rPr>
                <w:t>N 666-П</w:t>
              </w:r>
            </w:hyperlink>
            <w:r w:rsidR="00DD6C05">
              <w:t>)</w:t>
            </w:r>
          </w:p>
        </w:tc>
      </w:tr>
      <w:tr w:rsidR="00DD6C05">
        <w:tc>
          <w:tcPr>
            <w:tcW w:w="2268" w:type="dxa"/>
            <w:vMerge w:val="restart"/>
            <w:tcBorders>
              <w:bottom w:val="nil"/>
            </w:tcBorders>
          </w:tcPr>
          <w:p w:rsidR="00DD6C05" w:rsidRDefault="00DD6C05">
            <w:pPr>
              <w:pStyle w:val="ConsPlusNormal"/>
            </w:pPr>
            <w:r>
              <w:t>Основное мероприятие 1.7 "Материальное стимулирование спортсменов и их тренеров"</w:t>
            </w:r>
          </w:p>
        </w:tc>
        <w:tc>
          <w:tcPr>
            <w:tcW w:w="1757" w:type="dxa"/>
            <w:vMerge w:val="restart"/>
          </w:tcPr>
          <w:p w:rsidR="00DD6C05" w:rsidRDefault="00DD6C05">
            <w:pPr>
              <w:pStyle w:val="ConsPlusNormal"/>
            </w:pPr>
            <w:r>
              <w:t>министерство молодежной политики, спорта и туризма области, министерство социального развития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58072,7</w:t>
            </w:r>
          </w:p>
        </w:tc>
        <w:tc>
          <w:tcPr>
            <w:tcW w:w="1134" w:type="dxa"/>
          </w:tcPr>
          <w:p w:rsidR="00DD6C05" w:rsidRDefault="00DD6C05">
            <w:pPr>
              <w:pStyle w:val="ConsPlusNormal"/>
              <w:jc w:val="center"/>
            </w:pPr>
            <w:r>
              <w:t>5408,6</w:t>
            </w:r>
          </w:p>
        </w:tc>
        <w:tc>
          <w:tcPr>
            <w:tcW w:w="1134" w:type="dxa"/>
          </w:tcPr>
          <w:p w:rsidR="00DD6C05" w:rsidRDefault="00DD6C05">
            <w:pPr>
              <w:pStyle w:val="ConsPlusNormal"/>
              <w:jc w:val="center"/>
            </w:pPr>
            <w:r>
              <w:t>6263,2</w:t>
            </w:r>
          </w:p>
        </w:tc>
        <w:tc>
          <w:tcPr>
            <w:tcW w:w="1134" w:type="dxa"/>
          </w:tcPr>
          <w:p w:rsidR="00DD6C05" w:rsidRDefault="00DD6C05">
            <w:pPr>
              <w:pStyle w:val="ConsPlusNormal"/>
              <w:jc w:val="center"/>
            </w:pPr>
            <w:r>
              <w:t>10376,6</w:t>
            </w:r>
          </w:p>
        </w:tc>
        <w:tc>
          <w:tcPr>
            <w:tcW w:w="1134" w:type="dxa"/>
          </w:tcPr>
          <w:p w:rsidR="00DD6C05" w:rsidRDefault="00DD6C05">
            <w:pPr>
              <w:pStyle w:val="ConsPlusNormal"/>
              <w:jc w:val="center"/>
            </w:pPr>
            <w:r>
              <w:t>9028,1</w:t>
            </w:r>
          </w:p>
        </w:tc>
        <w:tc>
          <w:tcPr>
            <w:tcW w:w="1134" w:type="dxa"/>
          </w:tcPr>
          <w:p w:rsidR="00DD6C05" w:rsidRDefault="00DD6C05">
            <w:pPr>
              <w:pStyle w:val="ConsPlusNormal"/>
              <w:jc w:val="center"/>
            </w:pPr>
            <w:r>
              <w:t>9717,8</w:t>
            </w:r>
          </w:p>
        </w:tc>
        <w:tc>
          <w:tcPr>
            <w:tcW w:w="1134" w:type="dxa"/>
          </w:tcPr>
          <w:p w:rsidR="00DD6C05" w:rsidRDefault="00DD6C05">
            <w:pPr>
              <w:pStyle w:val="ConsPlusNormal"/>
              <w:jc w:val="center"/>
            </w:pPr>
            <w:r>
              <w:t>9717,8</w:t>
            </w:r>
          </w:p>
        </w:tc>
        <w:tc>
          <w:tcPr>
            <w:tcW w:w="1134" w:type="dxa"/>
          </w:tcPr>
          <w:p w:rsidR="00DD6C05" w:rsidRDefault="00DD6C05">
            <w:pPr>
              <w:pStyle w:val="ConsPlusNormal"/>
              <w:jc w:val="center"/>
            </w:pPr>
            <w:r>
              <w:t>7560,6</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58072,7</w:t>
            </w:r>
          </w:p>
        </w:tc>
        <w:tc>
          <w:tcPr>
            <w:tcW w:w="1134" w:type="dxa"/>
          </w:tcPr>
          <w:p w:rsidR="00DD6C05" w:rsidRDefault="00DD6C05">
            <w:pPr>
              <w:pStyle w:val="ConsPlusNormal"/>
              <w:jc w:val="center"/>
            </w:pPr>
            <w:r>
              <w:t>5408,6</w:t>
            </w:r>
          </w:p>
        </w:tc>
        <w:tc>
          <w:tcPr>
            <w:tcW w:w="1134" w:type="dxa"/>
          </w:tcPr>
          <w:p w:rsidR="00DD6C05" w:rsidRDefault="00DD6C05">
            <w:pPr>
              <w:pStyle w:val="ConsPlusNormal"/>
              <w:jc w:val="center"/>
            </w:pPr>
            <w:r>
              <w:t>6263,2</w:t>
            </w:r>
          </w:p>
        </w:tc>
        <w:tc>
          <w:tcPr>
            <w:tcW w:w="1134" w:type="dxa"/>
          </w:tcPr>
          <w:p w:rsidR="00DD6C05" w:rsidRDefault="00DD6C05">
            <w:pPr>
              <w:pStyle w:val="ConsPlusNormal"/>
              <w:jc w:val="center"/>
            </w:pPr>
            <w:r>
              <w:t>10376,6</w:t>
            </w:r>
          </w:p>
        </w:tc>
        <w:tc>
          <w:tcPr>
            <w:tcW w:w="1134" w:type="dxa"/>
          </w:tcPr>
          <w:p w:rsidR="00DD6C05" w:rsidRDefault="00DD6C05">
            <w:pPr>
              <w:pStyle w:val="ConsPlusNormal"/>
              <w:jc w:val="center"/>
            </w:pPr>
            <w:r>
              <w:t>9028,1</w:t>
            </w:r>
          </w:p>
        </w:tc>
        <w:tc>
          <w:tcPr>
            <w:tcW w:w="1134" w:type="dxa"/>
          </w:tcPr>
          <w:p w:rsidR="00DD6C05" w:rsidRDefault="00DD6C05">
            <w:pPr>
              <w:pStyle w:val="ConsPlusNormal"/>
              <w:jc w:val="center"/>
            </w:pPr>
            <w:r>
              <w:t>9717,8</w:t>
            </w:r>
          </w:p>
        </w:tc>
        <w:tc>
          <w:tcPr>
            <w:tcW w:w="1134" w:type="dxa"/>
          </w:tcPr>
          <w:p w:rsidR="00DD6C05" w:rsidRDefault="00DD6C05">
            <w:pPr>
              <w:pStyle w:val="ConsPlusNormal"/>
              <w:jc w:val="center"/>
            </w:pPr>
            <w:r>
              <w:t>9717,8</w:t>
            </w:r>
          </w:p>
        </w:tc>
        <w:tc>
          <w:tcPr>
            <w:tcW w:w="1134" w:type="dxa"/>
          </w:tcPr>
          <w:p w:rsidR="00DD6C05" w:rsidRDefault="00DD6C05">
            <w:pPr>
              <w:pStyle w:val="ConsPlusNormal"/>
              <w:jc w:val="center"/>
            </w:pPr>
            <w:r>
              <w:t>7560,6</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val="restart"/>
          </w:tcPr>
          <w:p w:rsidR="00DD6C05" w:rsidRDefault="00DD6C05">
            <w:pPr>
              <w:pStyle w:val="ConsPlusNormal"/>
            </w:pPr>
            <w:r>
              <w:t>министерство молодежной политики, спорта и туризма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18673,0</w:t>
            </w:r>
          </w:p>
        </w:tc>
        <w:tc>
          <w:tcPr>
            <w:tcW w:w="1134" w:type="dxa"/>
          </w:tcPr>
          <w:p w:rsidR="00DD6C05" w:rsidRDefault="00DD6C05">
            <w:pPr>
              <w:pStyle w:val="ConsPlusNormal"/>
              <w:jc w:val="center"/>
            </w:pPr>
            <w:r>
              <w:t>1815,6</w:t>
            </w:r>
          </w:p>
        </w:tc>
        <w:tc>
          <w:tcPr>
            <w:tcW w:w="1134" w:type="dxa"/>
          </w:tcPr>
          <w:p w:rsidR="00DD6C05" w:rsidRDefault="00DD6C05">
            <w:pPr>
              <w:pStyle w:val="ConsPlusNormal"/>
              <w:jc w:val="center"/>
            </w:pPr>
            <w:r>
              <w:t>2040,6</w:t>
            </w:r>
          </w:p>
        </w:tc>
        <w:tc>
          <w:tcPr>
            <w:tcW w:w="1134" w:type="dxa"/>
          </w:tcPr>
          <w:p w:rsidR="00DD6C05" w:rsidRDefault="00DD6C05">
            <w:pPr>
              <w:pStyle w:val="ConsPlusNormal"/>
              <w:jc w:val="center"/>
            </w:pPr>
            <w:r>
              <w:t>2962,8</w:t>
            </w:r>
          </w:p>
        </w:tc>
        <w:tc>
          <w:tcPr>
            <w:tcW w:w="1134" w:type="dxa"/>
          </w:tcPr>
          <w:p w:rsidR="00DD6C05" w:rsidRDefault="00DD6C05">
            <w:pPr>
              <w:pStyle w:val="ConsPlusNormal"/>
              <w:jc w:val="center"/>
            </w:pPr>
            <w:r>
              <w:t>2992,8</w:t>
            </w:r>
          </w:p>
        </w:tc>
        <w:tc>
          <w:tcPr>
            <w:tcW w:w="1134" w:type="dxa"/>
          </w:tcPr>
          <w:p w:rsidR="00DD6C05" w:rsidRDefault="00DD6C05">
            <w:pPr>
              <w:pStyle w:val="ConsPlusNormal"/>
              <w:jc w:val="center"/>
            </w:pPr>
            <w:r>
              <w:t>3672,8</w:t>
            </w:r>
          </w:p>
        </w:tc>
        <w:tc>
          <w:tcPr>
            <w:tcW w:w="1134" w:type="dxa"/>
          </w:tcPr>
          <w:p w:rsidR="00DD6C05" w:rsidRDefault="00DD6C05">
            <w:pPr>
              <w:pStyle w:val="ConsPlusNormal"/>
              <w:jc w:val="center"/>
            </w:pPr>
            <w:r>
              <w:t>3672,8</w:t>
            </w:r>
          </w:p>
        </w:tc>
        <w:tc>
          <w:tcPr>
            <w:tcW w:w="1134" w:type="dxa"/>
          </w:tcPr>
          <w:p w:rsidR="00DD6C05" w:rsidRDefault="00DD6C05">
            <w:pPr>
              <w:pStyle w:val="ConsPlusNormal"/>
              <w:jc w:val="center"/>
            </w:pPr>
            <w:r>
              <w:t>1515,6</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18673,0</w:t>
            </w:r>
          </w:p>
        </w:tc>
        <w:tc>
          <w:tcPr>
            <w:tcW w:w="1134" w:type="dxa"/>
          </w:tcPr>
          <w:p w:rsidR="00DD6C05" w:rsidRDefault="00DD6C05">
            <w:pPr>
              <w:pStyle w:val="ConsPlusNormal"/>
              <w:jc w:val="center"/>
            </w:pPr>
            <w:r>
              <w:t>1815,6</w:t>
            </w:r>
          </w:p>
        </w:tc>
        <w:tc>
          <w:tcPr>
            <w:tcW w:w="1134" w:type="dxa"/>
          </w:tcPr>
          <w:p w:rsidR="00DD6C05" w:rsidRDefault="00DD6C05">
            <w:pPr>
              <w:pStyle w:val="ConsPlusNormal"/>
              <w:jc w:val="center"/>
            </w:pPr>
            <w:r>
              <w:t>2040,6</w:t>
            </w:r>
          </w:p>
        </w:tc>
        <w:tc>
          <w:tcPr>
            <w:tcW w:w="1134" w:type="dxa"/>
          </w:tcPr>
          <w:p w:rsidR="00DD6C05" w:rsidRDefault="00DD6C05">
            <w:pPr>
              <w:pStyle w:val="ConsPlusNormal"/>
              <w:jc w:val="center"/>
            </w:pPr>
            <w:r>
              <w:t>2962,8</w:t>
            </w:r>
          </w:p>
        </w:tc>
        <w:tc>
          <w:tcPr>
            <w:tcW w:w="1134" w:type="dxa"/>
          </w:tcPr>
          <w:p w:rsidR="00DD6C05" w:rsidRDefault="00DD6C05">
            <w:pPr>
              <w:pStyle w:val="ConsPlusNormal"/>
              <w:jc w:val="center"/>
            </w:pPr>
            <w:r>
              <w:t>2992,8</w:t>
            </w:r>
          </w:p>
        </w:tc>
        <w:tc>
          <w:tcPr>
            <w:tcW w:w="1134" w:type="dxa"/>
          </w:tcPr>
          <w:p w:rsidR="00DD6C05" w:rsidRDefault="00DD6C05">
            <w:pPr>
              <w:pStyle w:val="ConsPlusNormal"/>
              <w:jc w:val="center"/>
            </w:pPr>
            <w:r>
              <w:t>3672,8</w:t>
            </w:r>
          </w:p>
        </w:tc>
        <w:tc>
          <w:tcPr>
            <w:tcW w:w="1134" w:type="dxa"/>
          </w:tcPr>
          <w:p w:rsidR="00DD6C05" w:rsidRDefault="00DD6C05">
            <w:pPr>
              <w:pStyle w:val="ConsPlusNormal"/>
              <w:jc w:val="center"/>
            </w:pPr>
            <w:r>
              <w:t>3672,8</w:t>
            </w:r>
          </w:p>
        </w:tc>
        <w:tc>
          <w:tcPr>
            <w:tcW w:w="1134" w:type="dxa"/>
          </w:tcPr>
          <w:p w:rsidR="00DD6C05" w:rsidRDefault="00DD6C05">
            <w:pPr>
              <w:pStyle w:val="ConsPlusNormal"/>
              <w:jc w:val="center"/>
            </w:pPr>
            <w:r>
              <w:t>1515,6</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val="restart"/>
            <w:tcBorders>
              <w:bottom w:val="nil"/>
            </w:tcBorders>
          </w:tcPr>
          <w:p w:rsidR="00DD6C05" w:rsidRDefault="00DD6C05">
            <w:pPr>
              <w:pStyle w:val="ConsPlusNormal"/>
            </w:pPr>
            <w:r>
              <w:t>министерство социального развития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39399,7</w:t>
            </w:r>
          </w:p>
        </w:tc>
        <w:tc>
          <w:tcPr>
            <w:tcW w:w="1134" w:type="dxa"/>
          </w:tcPr>
          <w:p w:rsidR="00DD6C05" w:rsidRDefault="00DD6C05">
            <w:pPr>
              <w:pStyle w:val="ConsPlusNormal"/>
              <w:jc w:val="center"/>
            </w:pPr>
            <w:r>
              <w:t>3593,0</w:t>
            </w:r>
          </w:p>
        </w:tc>
        <w:tc>
          <w:tcPr>
            <w:tcW w:w="1134" w:type="dxa"/>
          </w:tcPr>
          <w:p w:rsidR="00DD6C05" w:rsidRDefault="00DD6C05">
            <w:pPr>
              <w:pStyle w:val="ConsPlusNormal"/>
              <w:jc w:val="center"/>
            </w:pPr>
            <w:r>
              <w:t>4222,6</w:t>
            </w:r>
          </w:p>
        </w:tc>
        <w:tc>
          <w:tcPr>
            <w:tcW w:w="1134" w:type="dxa"/>
          </w:tcPr>
          <w:p w:rsidR="00DD6C05" w:rsidRDefault="00DD6C05">
            <w:pPr>
              <w:pStyle w:val="ConsPlusNormal"/>
              <w:jc w:val="center"/>
            </w:pPr>
            <w:r>
              <w:t>7413,8</w:t>
            </w:r>
          </w:p>
        </w:tc>
        <w:tc>
          <w:tcPr>
            <w:tcW w:w="1134" w:type="dxa"/>
          </w:tcPr>
          <w:p w:rsidR="00DD6C05" w:rsidRDefault="00DD6C05">
            <w:pPr>
              <w:pStyle w:val="ConsPlusNormal"/>
              <w:jc w:val="center"/>
            </w:pPr>
            <w:r>
              <w:t>6035,3</w:t>
            </w:r>
          </w:p>
        </w:tc>
        <w:tc>
          <w:tcPr>
            <w:tcW w:w="1134" w:type="dxa"/>
          </w:tcPr>
          <w:p w:rsidR="00DD6C05" w:rsidRDefault="00DD6C05">
            <w:pPr>
              <w:pStyle w:val="ConsPlusNormal"/>
              <w:jc w:val="center"/>
            </w:pPr>
            <w:r>
              <w:t>6045,0</w:t>
            </w:r>
          </w:p>
        </w:tc>
        <w:tc>
          <w:tcPr>
            <w:tcW w:w="1134" w:type="dxa"/>
          </w:tcPr>
          <w:p w:rsidR="00DD6C05" w:rsidRDefault="00DD6C05">
            <w:pPr>
              <w:pStyle w:val="ConsPlusNormal"/>
              <w:jc w:val="center"/>
            </w:pPr>
            <w:r>
              <w:t>6045,0</w:t>
            </w:r>
          </w:p>
        </w:tc>
        <w:tc>
          <w:tcPr>
            <w:tcW w:w="1134" w:type="dxa"/>
          </w:tcPr>
          <w:p w:rsidR="00DD6C05" w:rsidRDefault="00DD6C05">
            <w:pPr>
              <w:pStyle w:val="ConsPlusNormal"/>
              <w:jc w:val="center"/>
            </w:pPr>
            <w:r>
              <w:t>6045,0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39399,7</w:t>
            </w:r>
          </w:p>
        </w:tc>
        <w:tc>
          <w:tcPr>
            <w:tcW w:w="1134" w:type="dxa"/>
          </w:tcPr>
          <w:p w:rsidR="00DD6C05" w:rsidRDefault="00DD6C05">
            <w:pPr>
              <w:pStyle w:val="ConsPlusNormal"/>
              <w:jc w:val="center"/>
            </w:pPr>
            <w:r>
              <w:t>3593,0</w:t>
            </w:r>
          </w:p>
        </w:tc>
        <w:tc>
          <w:tcPr>
            <w:tcW w:w="1134" w:type="dxa"/>
          </w:tcPr>
          <w:p w:rsidR="00DD6C05" w:rsidRDefault="00DD6C05">
            <w:pPr>
              <w:pStyle w:val="ConsPlusNormal"/>
              <w:jc w:val="center"/>
            </w:pPr>
            <w:r>
              <w:t>4222,6</w:t>
            </w:r>
          </w:p>
        </w:tc>
        <w:tc>
          <w:tcPr>
            <w:tcW w:w="1134" w:type="dxa"/>
          </w:tcPr>
          <w:p w:rsidR="00DD6C05" w:rsidRDefault="00DD6C05">
            <w:pPr>
              <w:pStyle w:val="ConsPlusNormal"/>
              <w:jc w:val="center"/>
            </w:pPr>
            <w:r>
              <w:t>7413,8</w:t>
            </w:r>
          </w:p>
        </w:tc>
        <w:tc>
          <w:tcPr>
            <w:tcW w:w="1134" w:type="dxa"/>
          </w:tcPr>
          <w:p w:rsidR="00DD6C05" w:rsidRDefault="00DD6C05">
            <w:pPr>
              <w:pStyle w:val="ConsPlusNormal"/>
              <w:jc w:val="center"/>
            </w:pPr>
            <w:r>
              <w:t>6035,3</w:t>
            </w:r>
          </w:p>
        </w:tc>
        <w:tc>
          <w:tcPr>
            <w:tcW w:w="1134" w:type="dxa"/>
          </w:tcPr>
          <w:p w:rsidR="00DD6C05" w:rsidRDefault="00DD6C05">
            <w:pPr>
              <w:pStyle w:val="ConsPlusNormal"/>
              <w:jc w:val="center"/>
            </w:pPr>
            <w:r>
              <w:t>6045,0</w:t>
            </w:r>
          </w:p>
        </w:tc>
        <w:tc>
          <w:tcPr>
            <w:tcW w:w="1134" w:type="dxa"/>
          </w:tcPr>
          <w:p w:rsidR="00DD6C05" w:rsidRDefault="00DD6C05">
            <w:pPr>
              <w:pStyle w:val="ConsPlusNormal"/>
              <w:jc w:val="center"/>
            </w:pPr>
            <w:r>
              <w:t>6045,0</w:t>
            </w:r>
          </w:p>
        </w:tc>
        <w:tc>
          <w:tcPr>
            <w:tcW w:w="1134" w:type="dxa"/>
          </w:tcPr>
          <w:p w:rsidR="00DD6C05" w:rsidRDefault="00DD6C05">
            <w:pPr>
              <w:pStyle w:val="ConsPlusNormal"/>
              <w:jc w:val="center"/>
            </w:pPr>
            <w:r>
              <w:t>6045,0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blPrEx>
          <w:tblBorders>
            <w:insideH w:val="nil"/>
          </w:tblBorders>
        </w:tblPrEx>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Borders>
              <w:bottom w:val="nil"/>
            </w:tcBorders>
          </w:tcPr>
          <w:p w:rsidR="00DD6C05" w:rsidRDefault="00DD6C05">
            <w:pPr>
              <w:pStyle w:val="ConsPlusNormal"/>
            </w:pPr>
            <w:r>
              <w:t>внебюджетные источники (прогнозно)</w:t>
            </w:r>
          </w:p>
        </w:tc>
        <w:tc>
          <w:tcPr>
            <w:tcW w:w="1191"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r>
      <w:tr w:rsidR="00DD6C05">
        <w:tblPrEx>
          <w:tblBorders>
            <w:insideH w:val="nil"/>
          </w:tblBorders>
        </w:tblPrEx>
        <w:tc>
          <w:tcPr>
            <w:tcW w:w="14741" w:type="dxa"/>
            <w:gridSpan w:val="11"/>
            <w:tcBorders>
              <w:top w:val="nil"/>
            </w:tcBorders>
          </w:tcPr>
          <w:p w:rsidR="00DD6C05" w:rsidRDefault="00DD6C05">
            <w:pPr>
              <w:pStyle w:val="ConsPlusNormal"/>
              <w:jc w:val="both"/>
            </w:pPr>
            <w:r>
              <w:t xml:space="preserve">(в ред. постановлений Правительства Саратовской области от 14.03.2017 </w:t>
            </w:r>
            <w:hyperlink r:id="rId563" w:history="1">
              <w:r>
                <w:rPr>
                  <w:color w:val="0000FF"/>
                </w:rPr>
                <w:t>N 113-П</w:t>
              </w:r>
            </w:hyperlink>
            <w:r>
              <w:t>,</w:t>
            </w:r>
          </w:p>
          <w:p w:rsidR="00DD6C05" w:rsidRDefault="00DD6C05">
            <w:pPr>
              <w:pStyle w:val="ConsPlusNormal"/>
              <w:jc w:val="both"/>
            </w:pPr>
            <w:r>
              <w:t xml:space="preserve">от 10.07.2017 </w:t>
            </w:r>
            <w:hyperlink r:id="rId564" w:history="1">
              <w:r>
                <w:rPr>
                  <w:color w:val="0000FF"/>
                </w:rPr>
                <w:t>N 345-П</w:t>
              </w:r>
            </w:hyperlink>
            <w:r>
              <w:t xml:space="preserve">, от 20.12.2017 </w:t>
            </w:r>
            <w:hyperlink r:id="rId565" w:history="1">
              <w:r>
                <w:rPr>
                  <w:color w:val="0000FF"/>
                </w:rPr>
                <w:t>N 666-П</w:t>
              </w:r>
            </w:hyperlink>
            <w:r>
              <w:t xml:space="preserve">, от 29.12.2017 </w:t>
            </w:r>
            <w:hyperlink r:id="rId566" w:history="1">
              <w:r>
                <w:rPr>
                  <w:color w:val="0000FF"/>
                </w:rPr>
                <w:t>N 721-П</w:t>
              </w:r>
            </w:hyperlink>
            <w:r>
              <w:t>)</w:t>
            </w:r>
          </w:p>
        </w:tc>
      </w:tr>
      <w:tr w:rsidR="00DD6C05">
        <w:tc>
          <w:tcPr>
            <w:tcW w:w="2268" w:type="dxa"/>
            <w:vMerge w:val="restart"/>
          </w:tcPr>
          <w:p w:rsidR="00DD6C05" w:rsidRDefault="00DD6C05">
            <w:pPr>
              <w:pStyle w:val="ConsPlusNormal"/>
            </w:pPr>
            <w:r>
              <w:t>Основное мероприятие 1.8 "Организация и проведение смотров-конкурсов"</w:t>
            </w:r>
          </w:p>
        </w:tc>
        <w:tc>
          <w:tcPr>
            <w:tcW w:w="1757" w:type="dxa"/>
            <w:vMerge w:val="restart"/>
          </w:tcPr>
          <w:p w:rsidR="00DD6C05" w:rsidRDefault="00DD6C05">
            <w:pPr>
              <w:pStyle w:val="ConsPlusNormal"/>
            </w:pPr>
            <w:r>
              <w:t>министерство молодежной политики, спорта и туризма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350,0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350,0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350,0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350,0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val="restart"/>
            <w:tcBorders>
              <w:bottom w:val="nil"/>
            </w:tcBorders>
          </w:tcPr>
          <w:p w:rsidR="00DD6C05" w:rsidRDefault="00DD6C05">
            <w:pPr>
              <w:pStyle w:val="ConsPlusNormal"/>
            </w:pPr>
            <w:r>
              <w:t>Основное мероприятие 1.9 "Государственная поддержка организаций, предоставляющих физкультурно-спортивные услуги"</w:t>
            </w:r>
          </w:p>
        </w:tc>
        <w:tc>
          <w:tcPr>
            <w:tcW w:w="1757" w:type="dxa"/>
            <w:vMerge w:val="restart"/>
            <w:tcBorders>
              <w:bottom w:val="nil"/>
            </w:tcBorders>
          </w:tcPr>
          <w:p w:rsidR="00DD6C05" w:rsidRDefault="00DD6C05">
            <w:pPr>
              <w:pStyle w:val="ConsPlusNormal"/>
            </w:pPr>
            <w:r>
              <w:t>министерство молодежной политики, спорта и туризма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65311,8</w:t>
            </w:r>
          </w:p>
        </w:tc>
        <w:tc>
          <w:tcPr>
            <w:tcW w:w="1134" w:type="dxa"/>
          </w:tcPr>
          <w:p w:rsidR="00DD6C05" w:rsidRDefault="00DD6C05">
            <w:pPr>
              <w:pStyle w:val="ConsPlusNormal"/>
              <w:jc w:val="center"/>
            </w:pPr>
            <w:r>
              <w:t>15500,0</w:t>
            </w:r>
          </w:p>
        </w:tc>
        <w:tc>
          <w:tcPr>
            <w:tcW w:w="1134" w:type="dxa"/>
          </w:tcPr>
          <w:p w:rsidR="00DD6C05" w:rsidRDefault="00DD6C05">
            <w:pPr>
              <w:pStyle w:val="ConsPlusNormal"/>
              <w:jc w:val="center"/>
            </w:pPr>
            <w:r>
              <w:t>9500,0</w:t>
            </w:r>
          </w:p>
        </w:tc>
        <w:tc>
          <w:tcPr>
            <w:tcW w:w="1134" w:type="dxa"/>
          </w:tcPr>
          <w:p w:rsidR="00DD6C05" w:rsidRDefault="00DD6C05">
            <w:pPr>
              <w:pStyle w:val="ConsPlusNormal"/>
              <w:jc w:val="center"/>
            </w:pPr>
            <w:r>
              <w:t>7500,0</w:t>
            </w:r>
          </w:p>
        </w:tc>
        <w:tc>
          <w:tcPr>
            <w:tcW w:w="1134" w:type="dxa"/>
          </w:tcPr>
          <w:p w:rsidR="00DD6C05" w:rsidRDefault="00DD6C05">
            <w:pPr>
              <w:pStyle w:val="ConsPlusNormal"/>
              <w:jc w:val="center"/>
            </w:pPr>
            <w:r>
              <w:t>5432,8</w:t>
            </w:r>
          </w:p>
        </w:tc>
        <w:tc>
          <w:tcPr>
            <w:tcW w:w="1134" w:type="dxa"/>
          </w:tcPr>
          <w:p w:rsidR="00DD6C05" w:rsidRDefault="00DD6C05">
            <w:pPr>
              <w:pStyle w:val="ConsPlusNormal"/>
              <w:jc w:val="center"/>
            </w:pPr>
            <w:r>
              <w:t>8000,0</w:t>
            </w:r>
          </w:p>
        </w:tc>
        <w:tc>
          <w:tcPr>
            <w:tcW w:w="1134" w:type="dxa"/>
          </w:tcPr>
          <w:p w:rsidR="00DD6C05" w:rsidRDefault="00DD6C05">
            <w:pPr>
              <w:pStyle w:val="ConsPlusNormal"/>
              <w:jc w:val="center"/>
            </w:pPr>
            <w:r>
              <w:t>8000,0</w:t>
            </w:r>
          </w:p>
        </w:tc>
        <w:tc>
          <w:tcPr>
            <w:tcW w:w="1134" w:type="dxa"/>
          </w:tcPr>
          <w:p w:rsidR="00DD6C05" w:rsidRDefault="00DD6C05">
            <w:pPr>
              <w:pStyle w:val="ConsPlusNormal"/>
              <w:jc w:val="center"/>
            </w:pPr>
            <w:r>
              <w:t>11379,0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65311,8</w:t>
            </w:r>
          </w:p>
        </w:tc>
        <w:tc>
          <w:tcPr>
            <w:tcW w:w="1134" w:type="dxa"/>
          </w:tcPr>
          <w:p w:rsidR="00DD6C05" w:rsidRDefault="00DD6C05">
            <w:pPr>
              <w:pStyle w:val="ConsPlusNormal"/>
              <w:jc w:val="center"/>
            </w:pPr>
            <w:r>
              <w:t>15500,0</w:t>
            </w:r>
          </w:p>
        </w:tc>
        <w:tc>
          <w:tcPr>
            <w:tcW w:w="1134" w:type="dxa"/>
          </w:tcPr>
          <w:p w:rsidR="00DD6C05" w:rsidRDefault="00DD6C05">
            <w:pPr>
              <w:pStyle w:val="ConsPlusNormal"/>
              <w:jc w:val="center"/>
            </w:pPr>
            <w:r>
              <w:t>9500,0</w:t>
            </w:r>
          </w:p>
        </w:tc>
        <w:tc>
          <w:tcPr>
            <w:tcW w:w="1134" w:type="dxa"/>
          </w:tcPr>
          <w:p w:rsidR="00DD6C05" w:rsidRDefault="00DD6C05">
            <w:pPr>
              <w:pStyle w:val="ConsPlusNormal"/>
              <w:jc w:val="center"/>
            </w:pPr>
            <w:r>
              <w:t>7500,0</w:t>
            </w:r>
          </w:p>
        </w:tc>
        <w:tc>
          <w:tcPr>
            <w:tcW w:w="1134" w:type="dxa"/>
          </w:tcPr>
          <w:p w:rsidR="00DD6C05" w:rsidRDefault="00DD6C05">
            <w:pPr>
              <w:pStyle w:val="ConsPlusNormal"/>
              <w:jc w:val="center"/>
            </w:pPr>
            <w:r>
              <w:t>5432,8</w:t>
            </w:r>
          </w:p>
        </w:tc>
        <w:tc>
          <w:tcPr>
            <w:tcW w:w="1134" w:type="dxa"/>
          </w:tcPr>
          <w:p w:rsidR="00DD6C05" w:rsidRDefault="00DD6C05">
            <w:pPr>
              <w:pStyle w:val="ConsPlusNormal"/>
              <w:jc w:val="center"/>
            </w:pPr>
            <w:r>
              <w:t>8000,0</w:t>
            </w:r>
          </w:p>
        </w:tc>
        <w:tc>
          <w:tcPr>
            <w:tcW w:w="1134" w:type="dxa"/>
          </w:tcPr>
          <w:p w:rsidR="00DD6C05" w:rsidRDefault="00DD6C05">
            <w:pPr>
              <w:pStyle w:val="ConsPlusNormal"/>
              <w:jc w:val="center"/>
            </w:pPr>
            <w:r>
              <w:t>8000,0</w:t>
            </w:r>
          </w:p>
        </w:tc>
        <w:tc>
          <w:tcPr>
            <w:tcW w:w="1134" w:type="dxa"/>
          </w:tcPr>
          <w:p w:rsidR="00DD6C05" w:rsidRDefault="00DD6C05">
            <w:pPr>
              <w:pStyle w:val="ConsPlusNormal"/>
              <w:jc w:val="center"/>
            </w:pPr>
            <w:r>
              <w:t>11379,0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blPrEx>
          <w:tblBorders>
            <w:insideH w:val="nil"/>
          </w:tblBorders>
        </w:tblPrEx>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Borders>
              <w:bottom w:val="nil"/>
            </w:tcBorders>
          </w:tcPr>
          <w:p w:rsidR="00DD6C05" w:rsidRDefault="00DD6C05">
            <w:pPr>
              <w:pStyle w:val="ConsPlusNormal"/>
            </w:pPr>
            <w:r>
              <w:t>внебюджетные источники (прогнозно)</w:t>
            </w:r>
          </w:p>
        </w:tc>
        <w:tc>
          <w:tcPr>
            <w:tcW w:w="1191"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r>
      <w:tr w:rsidR="00DD6C05">
        <w:tblPrEx>
          <w:tblBorders>
            <w:insideH w:val="nil"/>
          </w:tblBorders>
        </w:tblPrEx>
        <w:tc>
          <w:tcPr>
            <w:tcW w:w="14741" w:type="dxa"/>
            <w:gridSpan w:val="11"/>
            <w:tcBorders>
              <w:top w:val="nil"/>
            </w:tcBorders>
          </w:tcPr>
          <w:p w:rsidR="00DD6C05" w:rsidRDefault="00DD6C05">
            <w:pPr>
              <w:pStyle w:val="ConsPlusNormal"/>
              <w:jc w:val="both"/>
            </w:pPr>
            <w:r>
              <w:t xml:space="preserve">(в ред. постановлений Правительства Саратовской области от 03.08.2017 </w:t>
            </w:r>
            <w:hyperlink r:id="rId567" w:history="1">
              <w:r>
                <w:rPr>
                  <w:color w:val="0000FF"/>
                </w:rPr>
                <w:t>N 401-П</w:t>
              </w:r>
            </w:hyperlink>
            <w:r>
              <w:t>,</w:t>
            </w:r>
          </w:p>
          <w:p w:rsidR="00DD6C05" w:rsidRDefault="00DD6C05">
            <w:pPr>
              <w:pStyle w:val="ConsPlusNormal"/>
              <w:jc w:val="both"/>
            </w:pPr>
            <w:r>
              <w:t xml:space="preserve">от 01.11.2017 </w:t>
            </w:r>
            <w:hyperlink r:id="rId568" w:history="1">
              <w:r>
                <w:rPr>
                  <w:color w:val="0000FF"/>
                </w:rPr>
                <w:t>N 550-П</w:t>
              </w:r>
            </w:hyperlink>
            <w:r>
              <w:t xml:space="preserve">, от 01.12.2017 </w:t>
            </w:r>
            <w:hyperlink r:id="rId569" w:history="1">
              <w:r>
                <w:rPr>
                  <w:color w:val="0000FF"/>
                </w:rPr>
                <w:t>N 614-П</w:t>
              </w:r>
            </w:hyperlink>
            <w:r>
              <w:t xml:space="preserve">, от 20.12.2017 </w:t>
            </w:r>
            <w:hyperlink r:id="rId570" w:history="1">
              <w:r>
                <w:rPr>
                  <w:color w:val="0000FF"/>
                </w:rPr>
                <w:t>N 666-П</w:t>
              </w:r>
            </w:hyperlink>
            <w:r>
              <w:t>)</w:t>
            </w:r>
          </w:p>
        </w:tc>
      </w:tr>
      <w:tr w:rsidR="00DD6C05">
        <w:tc>
          <w:tcPr>
            <w:tcW w:w="2268" w:type="dxa"/>
            <w:vMerge w:val="restart"/>
          </w:tcPr>
          <w:p w:rsidR="00DD6C05" w:rsidRDefault="00DD6C05">
            <w:pPr>
              <w:pStyle w:val="ConsPlusNormal"/>
            </w:pPr>
            <w:r>
              <w:t>Основное мероприятие 1.10 "Предоставление субсидии общественным организациям для обеспечения направления делегации Саратовской области в качестве болельщиков на XXII зимние Олимпийские игры 2014 года (г. Сочи, Россия)"</w:t>
            </w:r>
          </w:p>
        </w:tc>
        <w:tc>
          <w:tcPr>
            <w:tcW w:w="1757" w:type="dxa"/>
            <w:vMerge w:val="restart"/>
          </w:tcPr>
          <w:p w:rsidR="00DD6C05" w:rsidRDefault="00DD6C05">
            <w:pPr>
              <w:pStyle w:val="ConsPlusNormal"/>
            </w:pPr>
            <w:r>
              <w:t>министерство молодежной политики, спорта и туризма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2600,0</w:t>
            </w:r>
          </w:p>
        </w:tc>
        <w:tc>
          <w:tcPr>
            <w:tcW w:w="1134" w:type="dxa"/>
          </w:tcPr>
          <w:p w:rsidR="00DD6C05" w:rsidRDefault="00DD6C05">
            <w:pPr>
              <w:pStyle w:val="ConsPlusNormal"/>
              <w:jc w:val="center"/>
            </w:pPr>
            <w:r>
              <w:t>2600,0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2600,0</w:t>
            </w:r>
          </w:p>
        </w:tc>
        <w:tc>
          <w:tcPr>
            <w:tcW w:w="1134" w:type="dxa"/>
          </w:tcPr>
          <w:p w:rsidR="00DD6C05" w:rsidRDefault="00DD6C05">
            <w:pPr>
              <w:pStyle w:val="ConsPlusNormal"/>
              <w:jc w:val="center"/>
            </w:pPr>
            <w:r>
              <w:t>2600,0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val="restart"/>
          </w:tcPr>
          <w:p w:rsidR="00DD6C05" w:rsidRDefault="00DD6C05">
            <w:pPr>
              <w:pStyle w:val="ConsPlusNormal"/>
            </w:pPr>
            <w:r>
              <w:t>Основное мероприятие 1.11 "г. Саратов. Дворец водных видов спорта"</w:t>
            </w:r>
          </w:p>
        </w:tc>
        <w:tc>
          <w:tcPr>
            <w:tcW w:w="1757" w:type="dxa"/>
            <w:vMerge w:val="restart"/>
          </w:tcPr>
          <w:p w:rsidR="00DD6C05" w:rsidRDefault="00DD6C05">
            <w:pPr>
              <w:pStyle w:val="ConsPlusNormal"/>
            </w:pPr>
            <w:r>
              <w:t>комитет капитального строительства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111200,0</w:t>
            </w:r>
          </w:p>
        </w:tc>
        <w:tc>
          <w:tcPr>
            <w:tcW w:w="1134" w:type="dxa"/>
          </w:tcPr>
          <w:p w:rsidR="00DD6C05" w:rsidRDefault="00DD6C05">
            <w:pPr>
              <w:pStyle w:val="ConsPlusNormal"/>
              <w:jc w:val="center"/>
            </w:pPr>
            <w:r>
              <w:t>61200,0</w:t>
            </w:r>
          </w:p>
        </w:tc>
        <w:tc>
          <w:tcPr>
            <w:tcW w:w="1134" w:type="dxa"/>
          </w:tcPr>
          <w:p w:rsidR="00DD6C05" w:rsidRDefault="00DD6C05">
            <w:pPr>
              <w:pStyle w:val="ConsPlusNormal"/>
              <w:jc w:val="center"/>
            </w:pPr>
            <w:r>
              <w:t>50000,0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61200,0</w:t>
            </w:r>
          </w:p>
        </w:tc>
        <w:tc>
          <w:tcPr>
            <w:tcW w:w="1134" w:type="dxa"/>
          </w:tcPr>
          <w:p w:rsidR="00DD6C05" w:rsidRDefault="00DD6C05">
            <w:pPr>
              <w:pStyle w:val="ConsPlusNormal"/>
              <w:jc w:val="center"/>
            </w:pPr>
            <w:r>
              <w:t>11200,0</w:t>
            </w:r>
          </w:p>
        </w:tc>
        <w:tc>
          <w:tcPr>
            <w:tcW w:w="1134" w:type="dxa"/>
          </w:tcPr>
          <w:p w:rsidR="00DD6C05" w:rsidRDefault="00DD6C05">
            <w:pPr>
              <w:pStyle w:val="ConsPlusNormal"/>
              <w:jc w:val="center"/>
            </w:pPr>
            <w:r>
              <w:t>50000,0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50000,0</w:t>
            </w:r>
          </w:p>
        </w:tc>
        <w:tc>
          <w:tcPr>
            <w:tcW w:w="1134" w:type="dxa"/>
          </w:tcPr>
          <w:p w:rsidR="00DD6C05" w:rsidRDefault="00DD6C05">
            <w:pPr>
              <w:pStyle w:val="ConsPlusNormal"/>
              <w:jc w:val="center"/>
            </w:pPr>
            <w:r>
              <w:t>50000,0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val="restart"/>
          </w:tcPr>
          <w:p w:rsidR="00DD6C05" w:rsidRDefault="00DD6C05">
            <w:pPr>
              <w:pStyle w:val="ConsPlusNormal"/>
            </w:pPr>
            <w:r>
              <w:t>Основное мероприятие 1.12 "Строительство многофункционального физкультурно-оздоровительного комплекса в р.п. Татищево"</w:t>
            </w:r>
          </w:p>
        </w:tc>
        <w:tc>
          <w:tcPr>
            <w:tcW w:w="1757" w:type="dxa"/>
            <w:vMerge w:val="restart"/>
          </w:tcPr>
          <w:p w:rsidR="00DD6C05" w:rsidRDefault="00DD6C05">
            <w:pPr>
              <w:pStyle w:val="ConsPlusNormal"/>
            </w:pPr>
            <w:r>
              <w:t>комитет капитального строительства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35757,5</w:t>
            </w:r>
          </w:p>
        </w:tc>
        <w:tc>
          <w:tcPr>
            <w:tcW w:w="1134" w:type="dxa"/>
          </w:tcPr>
          <w:p w:rsidR="00DD6C05" w:rsidRDefault="00DD6C05">
            <w:pPr>
              <w:pStyle w:val="ConsPlusNormal"/>
              <w:jc w:val="center"/>
            </w:pPr>
            <w:r>
              <w:t>25307,5</w:t>
            </w:r>
          </w:p>
        </w:tc>
        <w:tc>
          <w:tcPr>
            <w:tcW w:w="1134" w:type="dxa"/>
          </w:tcPr>
          <w:p w:rsidR="00DD6C05" w:rsidRDefault="00DD6C05">
            <w:pPr>
              <w:pStyle w:val="ConsPlusNormal"/>
              <w:jc w:val="center"/>
            </w:pPr>
            <w:r>
              <w:t>10450,0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2157,5</w:t>
            </w:r>
          </w:p>
        </w:tc>
        <w:tc>
          <w:tcPr>
            <w:tcW w:w="1134" w:type="dxa"/>
          </w:tcPr>
          <w:p w:rsidR="00DD6C05" w:rsidRDefault="00DD6C05">
            <w:pPr>
              <w:pStyle w:val="ConsPlusNormal"/>
              <w:jc w:val="center"/>
            </w:pPr>
            <w:r>
              <w:t>2157,5</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33600,0</w:t>
            </w:r>
          </w:p>
        </w:tc>
        <w:tc>
          <w:tcPr>
            <w:tcW w:w="1134" w:type="dxa"/>
          </w:tcPr>
          <w:p w:rsidR="00DD6C05" w:rsidRDefault="00DD6C05">
            <w:pPr>
              <w:pStyle w:val="ConsPlusNormal"/>
              <w:jc w:val="center"/>
            </w:pPr>
            <w:r>
              <w:t>23150,0</w:t>
            </w:r>
          </w:p>
        </w:tc>
        <w:tc>
          <w:tcPr>
            <w:tcW w:w="1134" w:type="dxa"/>
          </w:tcPr>
          <w:p w:rsidR="00DD6C05" w:rsidRDefault="00DD6C05">
            <w:pPr>
              <w:pStyle w:val="ConsPlusNormal"/>
              <w:jc w:val="center"/>
            </w:pPr>
            <w:r>
              <w:t>10450,0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за счет возврата из федерального бюджета остатка субсидии, не использованной по состоянию на 01.01.2015</w:t>
            </w:r>
          </w:p>
        </w:tc>
        <w:tc>
          <w:tcPr>
            <w:tcW w:w="1191" w:type="dxa"/>
          </w:tcPr>
          <w:p w:rsidR="00DD6C05" w:rsidRDefault="00DD6C05">
            <w:pPr>
              <w:pStyle w:val="ConsPlusNormal"/>
              <w:jc w:val="center"/>
            </w:pPr>
            <w:r>
              <w:t>35757,5</w:t>
            </w:r>
          </w:p>
        </w:tc>
        <w:tc>
          <w:tcPr>
            <w:tcW w:w="1134" w:type="dxa"/>
          </w:tcPr>
          <w:p w:rsidR="00DD6C05" w:rsidRDefault="00DD6C05">
            <w:pPr>
              <w:pStyle w:val="ConsPlusNormal"/>
              <w:jc w:val="center"/>
            </w:pPr>
            <w:r>
              <w:t>25307,5</w:t>
            </w:r>
          </w:p>
        </w:tc>
        <w:tc>
          <w:tcPr>
            <w:tcW w:w="1134" w:type="dxa"/>
          </w:tcPr>
          <w:p w:rsidR="00DD6C05" w:rsidRDefault="00DD6C05">
            <w:pPr>
              <w:pStyle w:val="ConsPlusNormal"/>
              <w:jc w:val="center"/>
            </w:pPr>
            <w:r>
              <w:t>10450,0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val="restart"/>
          </w:tcPr>
          <w:p w:rsidR="00DD6C05" w:rsidRDefault="00DD6C05">
            <w:pPr>
              <w:pStyle w:val="ConsPlusNormal"/>
            </w:pPr>
            <w:r>
              <w:t>Основное мероприятие 1.13 "Строительство физкультурно-оздоровительного комплекса в р.п. Турки"</w:t>
            </w:r>
          </w:p>
        </w:tc>
        <w:tc>
          <w:tcPr>
            <w:tcW w:w="1757" w:type="dxa"/>
            <w:vMerge w:val="restart"/>
          </w:tcPr>
          <w:p w:rsidR="00DD6C05" w:rsidRDefault="00DD6C05">
            <w:pPr>
              <w:pStyle w:val="ConsPlusNormal"/>
            </w:pPr>
            <w:r>
              <w:t>комитет капитального строительства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71125,8</w:t>
            </w:r>
          </w:p>
        </w:tc>
        <w:tc>
          <w:tcPr>
            <w:tcW w:w="1134" w:type="dxa"/>
          </w:tcPr>
          <w:p w:rsidR="00DD6C05" w:rsidRDefault="00DD6C05">
            <w:pPr>
              <w:pStyle w:val="ConsPlusNormal"/>
              <w:jc w:val="center"/>
            </w:pPr>
            <w:r>
              <w:t>68358,2</w:t>
            </w:r>
          </w:p>
        </w:tc>
        <w:tc>
          <w:tcPr>
            <w:tcW w:w="1134" w:type="dxa"/>
          </w:tcPr>
          <w:p w:rsidR="00DD6C05" w:rsidRDefault="00DD6C05">
            <w:pPr>
              <w:pStyle w:val="ConsPlusNormal"/>
              <w:jc w:val="center"/>
            </w:pPr>
            <w:r>
              <w:t>2767,6</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58425,8</w:t>
            </w:r>
          </w:p>
        </w:tc>
        <w:tc>
          <w:tcPr>
            <w:tcW w:w="1134" w:type="dxa"/>
          </w:tcPr>
          <w:p w:rsidR="00DD6C05" w:rsidRDefault="00DD6C05">
            <w:pPr>
              <w:pStyle w:val="ConsPlusNormal"/>
              <w:jc w:val="center"/>
            </w:pPr>
            <w:r>
              <w:t>55658,2</w:t>
            </w:r>
          </w:p>
        </w:tc>
        <w:tc>
          <w:tcPr>
            <w:tcW w:w="1134" w:type="dxa"/>
          </w:tcPr>
          <w:p w:rsidR="00DD6C05" w:rsidRDefault="00DD6C05">
            <w:pPr>
              <w:pStyle w:val="ConsPlusNormal"/>
              <w:jc w:val="center"/>
            </w:pPr>
            <w:r>
              <w:t>2767,6</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12700,0</w:t>
            </w:r>
          </w:p>
        </w:tc>
        <w:tc>
          <w:tcPr>
            <w:tcW w:w="1134" w:type="dxa"/>
          </w:tcPr>
          <w:p w:rsidR="00DD6C05" w:rsidRDefault="00DD6C05">
            <w:pPr>
              <w:pStyle w:val="ConsPlusNormal"/>
              <w:jc w:val="center"/>
            </w:pPr>
            <w:r>
              <w:t>12700,0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val="restart"/>
          </w:tcPr>
          <w:p w:rsidR="00DD6C05" w:rsidRDefault="00DD6C05">
            <w:pPr>
              <w:pStyle w:val="ConsPlusNormal"/>
            </w:pPr>
            <w:r>
              <w:t>Основное мероприятие 1.14 "Предоставление субсидии бюджетам муниципальных районов области на приобретение искусственного покрытия для футбольных полей профильных спортивных школ, включая его доставку и сертификацию полей"</w:t>
            </w:r>
          </w:p>
        </w:tc>
        <w:tc>
          <w:tcPr>
            <w:tcW w:w="1757" w:type="dxa"/>
            <w:vMerge w:val="restart"/>
          </w:tcPr>
          <w:p w:rsidR="00DD6C05" w:rsidRDefault="00DD6C05">
            <w:pPr>
              <w:pStyle w:val="ConsPlusNormal"/>
            </w:pPr>
            <w:r>
              <w:t>министерство молодежной политики, спорта и туризма области, органы местного самоуправления области (по согласованию), организации области (по согласованию)</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22556,0</w:t>
            </w:r>
          </w:p>
        </w:tc>
        <w:tc>
          <w:tcPr>
            <w:tcW w:w="1134" w:type="dxa"/>
          </w:tcPr>
          <w:p w:rsidR="00DD6C05" w:rsidRDefault="00DD6C05">
            <w:pPr>
              <w:pStyle w:val="ConsPlusNormal"/>
              <w:jc w:val="center"/>
            </w:pPr>
            <w:r>
              <w:t>11228,0</w:t>
            </w:r>
          </w:p>
        </w:tc>
        <w:tc>
          <w:tcPr>
            <w:tcW w:w="1134" w:type="dxa"/>
          </w:tcPr>
          <w:p w:rsidR="00DD6C05" w:rsidRDefault="00DD6C05">
            <w:pPr>
              <w:pStyle w:val="ConsPlusNormal"/>
              <w:jc w:val="center"/>
            </w:pPr>
            <w:r>
              <w:t>11328,0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16842,0</w:t>
            </w:r>
          </w:p>
        </w:tc>
        <w:tc>
          <w:tcPr>
            <w:tcW w:w="1134" w:type="dxa"/>
          </w:tcPr>
          <w:p w:rsidR="00DD6C05" w:rsidRDefault="00DD6C05">
            <w:pPr>
              <w:pStyle w:val="ConsPlusNormal"/>
              <w:jc w:val="center"/>
            </w:pPr>
            <w:r>
              <w:t>8421,0</w:t>
            </w:r>
          </w:p>
        </w:tc>
        <w:tc>
          <w:tcPr>
            <w:tcW w:w="1134" w:type="dxa"/>
          </w:tcPr>
          <w:p w:rsidR="00DD6C05" w:rsidRDefault="00DD6C05">
            <w:pPr>
              <w:pStyle w:val="ConsPlusNormal"/>
              <w:jc w:val="center"/>
            </w:pPr>
            <w:r>
              <w:t>8421,0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2907,0</w:t>
            </w:r>
          </w:p>
        </w:tc>
        <w:tc>
          <w:tcPr>
            <w:tcW w:w="1134" w:type="dxa"/>
          </w:tcPr>
          <w:p w:rsidR="00DD6C05" w:rsidRDefault="00DD6C05">
            <w:pPr>
              <w:pStyle w:val="ConsPlusNormal"/>
              <w:jc w:val="center"/>
            </w:pPr>
            <w:r>
              <w:t>2807,0</w:t>
            </w:r>
          </w:p>
        </w:tc>
        <w:tc>
          <w:tcPr>
            <w:tcW w:w="1134" w:type="dxa"/>
          </w:tcPr>
          <w:p w:rsidR="00DD6C05" w:rsidRDefault="00DD6C05">
            <w:pPr>
              <w:pStyle w:val="ConsPlusNormal"/>
              <w:jc w:val="center"/>
            </w:pPr>
            <w:r>
              <w:t>100,0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2807,0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2807,0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val="restart"/>
            <w:tcBorders>
              <w:bottom w:val="nil"/>
            </w:tcBorders>
          </w:tcPr>
          <w:p w:rsidR="00DD6C05" w:rsidRDefault="00DD6C05">
            <w:pPr>
              <w:pStyle w:val="ConsPlusNormal"/>
            </w:pPr>
            <w:r>
              <w:t>Основное мероприятие 1.15 "Грантовая поддержка развития на территории области отдельных видов спорта (спортивных дисциплин)"</w:t>
            </w:r>
          </w:p>
        </w:tc>
        <w:tc>
          <w:tcPr>
            <w:tcW w:w="1757" w:type="dxa"/>
            <w:vMerge w:val="restart"/>
            <w:tcBorders>
              <w:bottom w:val="nil"/>
            </w:tcBorders>
          </w:tcPr>
          <w:p w:rsidR="00DD6C05" w:rsidRDefault="00DD6C05">
            <w:pPr>
              <w:pStyle w:val="ConsPlusNormal"/>
            </w:pPr>
            <w:r>
              <w:t>министерство молодежной политики, спорта и туризма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1430177,6</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305000,0</w:t>
            </w:r>
          </w:p>
        </w:tc>
        <w:tc>
          <w:tcPr>
            <w:tcW w:w="1134" w:type="dxa"/>
          </w:tcPr>
          <w:p w:rsidR="00DD6C05" w:rsidRDefault="00DD6C05">
            <w:pPr>
              <w:pStyle w:val="ConsPlusNormal"/>
              <w:jc w:val="center"/>
            </w:pPr>
            <w:r>
              <w:t>194500,0</w:t>
            </w:r>
          </w:p>
        </w:tc>
        <w:tc>
          <w:tcPr>
            <w:tcW w:w="1134" w:type="dxa"/>
          </w:tcPr>
          <w:p w:rsidR="00DD6C05" w:rsidRDefault="00DD6C05">
            <w:pPr>
              <w:pStyle w:val="ConsPlusNormal"/>
              <w:jc w:val="center"/>
            </w:pPr>
            <w:r>
              <w:t>299200,0</w:t>
            </w:r>
          </w:p>
        </w:tc>
        <w:tc>
          <w:tcPr>
            <w:tcW w:w="1134" w:type="dxa"/>
          </w:tcPr>
          <w:p w:rsidR="00DD6C05" w:rsidRDefault="00DD6C05">
            <w:pPr>
              <w:pStyle w:val="ConsPlusNormal"/>
              <w:jc w:val="center"/>
            </w:pPr>
            <w:r>
              <w:t>175000,0</w:t>
            </w:r>
          </w:p>
        </w:tc>
        <w:tc>
          <w:tcPr>
            <w:tcW w:w="1134" w:type="dxa"/>
          </w:tcPr>
          <w:p w:rsidR="00DD6C05" w:rsidRDefault="00DD6C05">
            <w:pPr>
              <w:pStyle w:val="ConsPlusNormal"/>
              <w:jc w:val="center"/>
            </w:pPr>
            <w:r>
              <w:t>75000,0</w:t>
            </w:r>
          </w:p>
        </w:tc>
        <w:tc>
          <w:tcPr>
            <w:tcW w:w="1134" w:type="dxa"/>
          </w:tcPr>
          <w:p w:rsidR="00DD6C05" w:rsidRDefault="00DD6C05">
            <w:pPr>
              <w:pStyle w:val="ConsPlusNormal"/>
              <w:jc w:val="center"/>
            </w:pPr>
            <w:r>
              <w:t>381477,6</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1430177,6</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305000,0</w:t>
            </w:r>
          </w:p>
        </w:tc>
        <w:tc>
          <w:tcPr>
            <w:tcW w:w="1134" w:type="dxa"/>
          </w:tcPr>
          <w:p w:rsidR="00DD6C05" w:rsidRDefault="00DD6C05">
            <w:pPr>
              <w:pStyle w:val="ConsPlusNormal"/>
              <w:jc w:val="center"/>
            </w:pPr>
            <w:r>
              <w:t>194500,0</w:t>
            </w:r>
          </w:p>
        </w:tc>
        <w:tc>
          <w:tcPr>
            <w:tcW w:w="1134" w:type="dxa"/>
          </w:tcPr>
          <w:p w:rsidR="00DD6C05" w:rsidRDefault="00DD6C05">
            <w:pPr>
              <w:pStyle w:val="ConsPlusNormal"/>
              <w:jc w:val="center"/>
            </w:pPr>
            <w:r>
              <w:t>299200,0</w:t>
            </w:r>
          </w:p>
        </w:tc>
        <w:tc>
          <w:tcPr>
            <w:tcW w:w="1134" w:type="dxa"/>
          </w:tcPr>
          <w:p w:rsidR="00DD6C05" w:rsidRDefault="00DD6C05">
            <w:pPr>
              <w:pStyle w:val="ConsPlusNormal"/>
              <w:jc w:val="center"/>
            </w:pPr>
            <w:r>
              <w:t>175000,0</w:t>
            </w:r>
          </w:p>
        </w:tc>
        <w:tc>
          <w:tcPr>
            <w:tcW w:w="1134" w:type="dxa"/>
          </w:tcPr>
          <w:p w:rsidR="00DD6C05" w:rsidRDefault="00DD6C05">
            <w:pPr>
              <w:pStyle w:val="ConsPlusNormal"/>
              <w:jc w:val="center"/>
            </w:pPr>
            <w:r>
              <w:t>75000,0</w:t>
            </w:r>
          </w:p>
        </w:tc>
        <w:tc>
          <w:tcPr>
            <w:tcW w:w="1134" w:type="dxa"/>
          </w:tcPr>
          <w:p w:rsidR="00DD6C05" w:rsidRDefault="00DD6C05">
            <w:pPr>
              <w:pStyle w:val="ConsPlusNormal"/>
              <w:jc w:val="center"/>
            </w:pPr>
            <w:r>
              <w:t>381477,6</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blPrEx>
          <w:tblBorders>
            <w:insideH w:val="nil"/>
          </w:tblBorders>
        </w:tblPrEx>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Borders>
              <w:bottom w:val="nil"/>
            </w:tcBorders>
          </w:tcPr>
          <w:p w:rsidR="00DD6C05" w:rsidRDefault="00DD6C05">
            <w:pPr>
              <w:pStyle w:val="ConsPlusNormal"/>
            </w:pPr>
            <w:r>
              <w:t>внебюджетные источники (прогнозно)</w:t>
            </w:r>
          </w:p>
        </w:tc>
        <w:tc>
          <w:tcPr>
            <w:tcW w:w="1191"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r>
      <w:tr w:rsidR="00DD6C05">
        <w:tblPrEx>
          <w:tblBorders>
            <w:insideH w:val="nil"/>
          </w:tblBorders>
        </w:tblPrEx>
        <w:tc>
          <w:tcPr>
            <w:tcW w:w="14741" w:type="dxa"/>
            <w:gridSpan w:val="11"/>
            <w:tcBorders>
              <w:top w:val="nil"/>
            </w:tcBorders>
          </w:tcPr>
          <w:p w:rsidR="00DD6C05" w:rsidRDefault="00DD6C05">
            <w:pPr>
              <w:pStyle w:val="ConsPlusNormal"/>
              <w:jc w:val="both"/>
            </w:pPr>
            <w:r>
              <w:t xml:space="preserve">(в ред. постановлений Правительства Саратовской области от 14.03.2017 </w:t>
            </w:r>
            <w:hyperlink r:id="rId571" w:history="1">
              <w:r>
                <w:rPr>
                  <w:color w:val="0000FF"/>
                </w:rPr>
                <w:t>N 113-П</w:t>
              </w:r>
            </w:hyperlink>
            <w:r>
              <w:t>,</w:t>
            </w:r>
          </w:p>
          <w:p w:rsidR="00DD6C05" w:rsidRDefault="00DD6C05">
            <w:pPr>
              <w:pStyle w:val="ConsPlusNormal"/>
              <w:jc w:val="both"/>
            </w:pPr>
            <w:r>
              <w:t xml:space="preserve">от 03.08.2017 </w:t>
            </w:r>
            <w:hyperlink r:id="rId572" w:history="1">
              <w:r>
                <w:rPr>
                  <w:color w:val="0000FF"/>
                </w:rPr>
                <w:t>N 401-П</w:t>
              </w:r>
            </w:hyperlink>
            <w:r>
              <w:t xml:space="preserve">, от 01.11.2017 </w:t>
            </w:r>
            <w:hyperlink r:id="rId573" w:history="1">
              <w:r>
                <w:rPr>
                  <w:color w:val="0000FF"/>
                </w:rPr>
                <w:t>N 550-П</w:t>
              </w:r>
            </w:hyperlink>
            <w:r>
              <w:t xml:space="preserve">, от 01.12.2017 </w:t>
            </w:r>
            <w:hyperlink r:id="rId574" w:history="1">
              <w:r>
                <w:rPr>
                  <w:color w:val="0000FF"/>
                </w:rPr>
                <w:t>N 614-П</w:t>
              </w:r>
            </w:hyperlink>
            <w:r>
              <w:t>, от 20.12.2017</w:t>
            </w:r>
          </w:p>
          <w:p w:rsidR="00DD6C05" w:rsidRDefault="00707A5C">
            <w:pPr>
              <w:pStyle w:val="ConsPlusNormal"/>
              <w:jc w:val="both"/>
            </w:pPr>
            <w:hyperlink r:id="rId575" w:history="1">
              <w:r w:rsidR="00DD6C05">
                <w:rPr>
                  <w:color w:val="0000FF"/>
                </w:rPr>
                <w:t>N 666-П</w:t>
              </w:r>
            </w:hyperlink>
            <w:r w:rsidR="00DD6C05">
              <w:t>)</w:t>
            </w:r>
          </w:p>
        </w:tc>
      </w:tr>
      <w:tr w:rsidR="00DD6C05">
        <w:tc>
          <w:tcPr>
            <w:tcW w:w="2268" w:type="dxa"/>
            <w:vMerge w:val="restart"/>
          </w:tcPr>
          <w:p w:rsidR="00DD6C05" w:rsidRDefault="00DD6C05">
            <w:pPr>
              <w:pStyle w:val="ConsPlusNormal"/>
            </w:pPr>
            <w:r>
              <w:t>Основное мероприятие 1.16 "Предоставление субсидии некоммерческим организациям, не являющимся государственными (муниципальными) учреждениями, на приобретение для ледовых площадок спортивных объектов, расположенных в г. Саратове, оборудования для холодоснабжения, включая монтажные и пусконаладочные работы"</w:t>
            </w:r>
          </w:p>
        </w:tc>
        <w:tc>
          <w:tcPr>
            <w:tcW w:w="1757" w:type="dxa"/>
            <w:vMerge w:val="restart"/>
          </w:tcPr>
          <w:p w:rsidR="00DD6C05" w:rsidRDefault="00DD6C05">
            <w:pPr>
              <w:pStyle w:val="ConsPlusNormal"/>
            </w:pPr>
            <w:r>
              <w:t>министерство молодежной политики, спорта и туризма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16500,0</w:t>
            </w:r>
          </w:p>
        </w:tc>
        <w:tc>
          <w:tcPr>
            <w:tcW w:w="1134" w:type="dxa"/>
          </w:tcPr>
          <w:p w:rsidR="00DD6C05" w:rsidRDefault="00DD6C05">
            <w:pPr>
              <w:pStyle w:val="ConsPlusNormal"/>
              <w:jc w:val="center"/>
            </w:pPr>
            <w:r>
              <w:t>16500,0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15000,0</w:t>
            </w:r>
          </w:p>
        </w:tc>
        <w:tc>
          <w:tcPr>
            <w:tcW w:w="1134" w:type="dxa"/>
          </w:tcPr>
          <w:p w:rsidR="00DD6C05" w:rsidRDefault="00DD6C05">
            <w:pPr>
              <w:pStyle w:val="ConsPlusNormal"/>
              <w:jc w:val="center"/>
            </w:pPr>
            <w:r>
              <w:t>15000,0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1500,0</w:t>
            </w:r>
          </w:p>
        </w:tc>
        <w:tc>
          <w:tcPr>
            <w:tcW w:w="1134" w:type="dxa"/>
          </w:tcPr>
          <w:p w:rsidR="00DD6C05" w:rsidRDefault="00DD6C05">
            <w:pPr>
              <w:pStyle w:val="ConsPlusNormal"/>
              <w:jc w:val="center"/>
            </w:pPr>
            <w:r>
              <w:t>1500,0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val="restart"/>
          </w:tcPr>
          <w:p w:rsidR="00DD6C05" w:rsidRDefault="00DD6C05">
            <w:pPr>
              <w:pStyle w:val="ConsPlusNormal"/>
            </w:pPr>
            <w:r>
              <w:t>Основное мероприятие 1.17 "Лыжный стадион на 5-й Дачной в Ленинском районе г. Саратова. I этап строительства"</w:t>
            </w:r>
          </w:p>
        </w:tc>
        <w:tc>
          <w:tcPr>
            <w:tcW w:w="1757" w:type="dxa"/>
            <w:vMerge w:val="restart"/>
          </w:tcPr>
          <w:p w:rsidR="00DD6C05" w:rsidRDefault="00DD6C05">
            <w:pPr>
              <w:pStyle w:val="ConsPlusNormal"/>
            </w:pPr>
            <w:r>
              <w:t>комитет капитального строительства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79265,9</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79265,9</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29265,9</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29265,9</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50000,0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50000,0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val="restart"/>
          </w:tcPr>
          <w:p w:rsidR="00DD6C05" w:rsidRDefault="00DD6C05">
            <w:pPr>
              <w:pStyle w:val="ConsPlusNormal"/>
            </w:pPr>
            <w:r>
              <w:t>Основное мероприятие 1.18 "Приобретение искусственного покрытия для футбольных полей профильных спортивных школ, включая его доставку и сертификацию полей"</w:t>
            </w:r>
          </w:p>
        </w:tc>
        <w:tc>
          <w:tcPr>
            <w:tcW w:w="1757" w:type="dxa"/>
            <w:vMerge w:val="restart"/>
          </w:tcPr>
          <w:p w:rsidR="00DD6C05" w:rsidRDefault="00DD6C05">
            <w:pPr>
              <w:pStyle w:val="ConsPlusNormal"/>
            </w:pPr>
            <w:r>
              <w:t>министерство молодежной политики, спорта и туризма области, организации области (по согласованию)</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12390,0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12390,0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2807,0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2807,0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8421,0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8421,0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1162,0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1162,0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val="restart"/>
            <w:tcBorders>
              <w:bottom w:val="nil"/>
            </w:tcBorders>
          </w:tcPr>
          <w:p w:rsidR="00DD6C05" w:rsidRDefault="00DD6C05">
            <w:pPr>
              <w:pStyle w:val="ConsPlusNormal"/>
            </w:pPr>
            <w:r>
              <w:t>Основное мероприятие 1.19 "Развитие материально-технической базы областных государственных учреждений спортивной направленности по адаптивной физической культуре и спорту"</w:t>
            </w:r>
          </w:p>
        </w:tc>
        <w:tc>
          <w:tcPr>
            <w:tcW w:w="1757" w:type="dxa"/>
            <w:vMerge w:val="restart"/>
          </w:tcPr>
          <w:p w:rsidR="00DD6C05" w:rsidRDefault="00DD6C05">
            <w:pPr>
              <w:pStyle w:val="ConsPlusNormal"/>
            </w:pPr>
            <w:r>
              <w:t>министерство молодежной политики, спорта и туризма области, министерство социального развития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20093,3</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812,8</w:t>
            </w:r>
          </w:p>
        </w:tc>
        <w:tc>
          <w:tcPr>
            <w:tcW w:w="1134" w:type="dxa"/>
          </w:tcPr>
          <w:p w:rsidR="00DD6C05" w:rsidRDefault="00DD6C05">
            <w:pPr>
              <w:pStyle w:val="ConsPlusNormal"/>
              <w:jc w:val="center"/>
            </w:pPr>
            <w:r>
              <w:t>4400,0</w:t>
            </w:r>
          </w:p>
        </w:tc>
        <w:tc>
          <w:tcPr>
            <w:tcW w:w="1134" w:type="dxa"/>
          </w:tcPr>
          <w:p w:rsidR="00DD6C05" w:rsidRDefault="00DD6C05">
            <w:pPr>
              <w:pStyle w:val="ConsPlusNormal"/>
              <w:jc w:val="center"/>
            </w:pPr>
            <w:r>
              <w:t>12131,0</w:t>
            </w:r>
          </w:p>
        </w:tc>
        <w:tc>
          <w:tcPr>
            <w:tcW w:w="1134" w:type="dxa"/>
          </w:tcPr>
          <w:p w:rsidR="00DD6C05" w:rsidRDefault="00DD6C05">
            <w:pPr>
              <w:pStyle w:val="ConsPlusNormal"/>
              <w:jc w:val="center"/>
            </w:pPr>
            <w:r>
              <w:t>874,5</w:t>
            </w:r>
          </w:p>
        </w:tc>
        <w:tc>
          <w:tcPr>
            <w:tcW w:w="1134" w:type="dxa"/>
          </w:tcPr>
          <w:p w:rsidR="00DD6C05" w:rsidRDefault="00DD6C05">
            <w:pPr>
              <w:pStyle w:val="ConsPlusNormal"/>
              <w:jc w:val="center"/>
            </w:pPr>
            <w:r>
              <w:t>1875,0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4361,0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500,0</w:t>
            </w:r>
          </w:p>
        </w:tc>
        <w:tc>
          <w:tcPr>
            <w:tcW w:w="1134" w:type="dxa"/>
          </w:tcPr>
          <w:p w:rsidR="00DD6C05" w:rsidRDefault="00DD6C05">
            <w:pPr>
              <w:pStyle w:val="ConsPlusNormal"/>
              <w:jc w:val="center"/>
            </w:pPr>
            <w:r>
              <w:t>1941,0</w:t>
            </w:r>
          </w:p>
        </w:tc>
        <w:tc>
          <w:tcPr>
            <w:tcW w:w="1134" w:type="dxa"/>
          </w:tcPr>
          <w:p w:rsidR="00DD6C05" w:rsidRDefault="00DD6C05">
            <w:pPr>
              <w:pStyle w:val="ConsPlusNormal"/>
              <w:jc w:val="center"/>
            </w:pPr>
            <w:r>
              <w:t>1941,0</w:t>
            </w:r>
          </w:p>
        </w:tc>
        <w:tc>
          <w:tcPr>
            <w:tcW w:w="1134" w:type="dxa"/>
          </w:tcPr>
          <w:p w:rsidR="00DD6C05" w:rsidRDefault="00DD6C05">
            <w:pPr>
              <w:pStyle w:val="ConsPlusNormal"/>
              <w:jc w:val="center"/>
            </w:pPr>
            <w:r>
              <w:t>300,0</w:t>
            </w:r>
          </w:p>
        </w:tc>
        <w:tc>
          <w:tcPr>
            <w:tcW w:w="1134" w:type="dxa"/>
          </w:tcPr>
          <w:p w:rsidR="00DD6C05" w:rsidRDefault="00DD6C05">
            <w:pPr>
              <w:pStyle w:val="ConsPlusNormal"/>
              <w:jc w:val="center"/>
            </w:pPr>
            <w:r>
              <w:t>300,0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15732,3</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312,8</w:t>
            </w:r>
          </w:p>
        </w:tc>
        <w:tc>
          <w:tcPr>
            <w:tcW w:w="1134" w:type="dxa"/>
          </w:tcPr>
          <w:p w:rsidR="00DD6C05" w:rsidRDefault="00DD6C05">
            <w:pPr>
              <w:pStyle w:val="ConsPlusNormal"/>
              <w:jc w:val="center"/>
            </w:pPr>
            <w:r>
              <w:t>3080,0</w:t>
            </w:r>
          </w:p>
        </w:tc>
        <w:tc>
          <w:tcPr>
            <w:tcW w:w="1134" w:type="dxa"/>
          </w:tcPr>
          <w:p w:rsidR="00DD6C05" w:rsidRDefault="00DD6C05">
            <w:pPr>
              <w:pStyle w:val="ConsPlusNormal"/>
              <w:jc w:val="center"/>
            </w:pPr>
            <w:r>
              <w:t>10190,0</w:t>
            </w:r>
          </w:p>
        </w:tc>
        <w:tc>
          <w:tcPr>
            <w:tcW w:w="1134" w:type="dxa"/>
          </w:tcPr>
          <w:p w:rsidR="00DD6C05" w:rsidRDefault="00DD6C05">
            <w:pPr>
              <w:pStyle w:val="ConsPlusNormal"/>
              <w:jc w:val="center"/>
            </w:pPr>
            <w:r>
              <w:t>574,5</w:t>
            </w:r>
          </w:p>
        </w:tc>
        <w:tc>
          <w:tcPr>
            <w:tcW w:w="1134" w:type="dxa"/>
          </w:tcPr>
          <w:p w:rsidR="00DD6C05" w:rsidRDefault="00DD6C05">
            <w:pPr>
              <w:pStyle w:val="ConsPlusNormal"/>
              <w:jc w:val="center"/>
            </w:pPr>
            <w:r>
              <w:t>1575,0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val="restart"/>
          </w:tcPr>
          <w:p w:rsidR="00DD6C05" w:rsidRDefault="00DD6C05">
            <w:pPr>
              <w:pStyle w:val="ConsPlusNormal"/>
            </w:pPr>
            <w:r>
              <w:t>министерство молодежной политики, спорта и туризма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5237,7</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487,7</w:t>
            </w:r>
          </w:p>
        </w:tc>
        <w:tc>
          <w:tcPr>
            <w:tcW w:w="1134" w:type="dxa"/>
          </w:tcPr>
          <w:p w:rsidR="00DD6C05" w:rsidRDefault="00DD6C05">
            <w:pPr>
              <w:pStyle w:val="ConsPlusNormal"/>
              <w:jc w:val="center"/>
            </w:pPr>
            <w:r>
              <w:t>1000,0</w:t>
            </w:r>
          </w:p>
        </w:tc>
        <w:tc>
          <w:tcPr>
            <w:tcW w:w="1134" w:type="dxa"/>
          </w:tcPr>
          <w:p w:rsidR="00DD6C05" w:rsidRDefault="00DD6C05">
            <w:pPr>
              <w:pStyle w:val="ConsPlusNormal"/>
              <w:jc w:val="center"/>
            </w:pPr>
            <w:r>
              <w:t>1875,0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1875,0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1200,0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300,0</w:t>
            </w:r>
          </w:p>
        </w:tc>
        <w:tc>
          <w:tcPr>
            <w:tcW w:w="1134" w:type="dxa"/>
          </w:tcPr>
          <w:p w:rsidR="00DD6C05" w:rsidRDefault="00DD6C05">
            <w:pPr>
              <w:pStyle w:val="ConsPlusNormal"/>
              <w:jc w:val="center"/>
            </w:pPr>
            <w:r>
              <w:t>300,0</w:t>
            </w:r>
          </w:p>
        </w:tc>
        <w:tc>
          <w:tcPr>
            <w:tcW w:w="1134" w:type="dxa"/>
          </w:tcPr>
          <w:p w:rsidR="00DD6C05" w:rsidRDefault="00DD6C05">
            <w:pPr>
              <w:pStyle w:val="ConsPlusNormal"/>
              <w:jc w:val="center"/>
            </w:pPr>
            <w:r>
              <w:t>300,0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300,0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4037,7</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187,7</w:t>
            </w:r>
          </w:p>
        </w:tc>
        <w:tc>
          <w:tcPr>
            <w:tcW w:w="1134" w:type="dxa"/>
          </w:tcPr>
          <w:p w:rsidR="00DD6C05" w:rsidRDefault="00DD6C05">
            <w:pPr>
              <w:pStyle w:val="ConsPlusNormal"/>
              <w:jc w:val="center"/>
            </w:pPr>
            <w:r>
              <w:t>700,0</w:t>
            </w:r>
          </w:p>
        </w:tc>
        <w:tc>
          <w:tcPr>
            <w:tcW w:w="1134" w:type="dxa"/>
          </w:tcPr>
          <w:p w:rsidR="00DD6C05" w:rsidRDefault="00DD6C05">
            <w:pPr>
              <w:pStyle w:val="ConsPlusNormal"/>
              <w:jc w:val="center"/>
            </w:pPr>
            <w:r>
              <w:t>1575,0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1575,0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val="restart"/>
            <w:tcBorders>
              <w:bottom w:val="nil"/>
            </w:tcBorders>
          </w:tcPr>
          <w:p w:rsidR="00DD6C05" w:rsidRDefault="00DD6C05">
            <w:pPr>
              <w:pStyle w:val="ConsPlusNormal"/>
            </w:pPr>
            <w:r>
              <w:t>министерство социального развития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14855,6</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325,1</w:t>
            </w:r>
          </w:p>
        </w:tc>
        <w:tc>
          <w:tcPr>
            <w:tcW w:w="1134" w:type="dxa"/>
          </w:tcPr>
          <w:p w:rsidR="00DD6C05" w:rsidRDefault="00DD6C05">
            <w:pPr>
              <w:pStyle w:val="ConsPlusNormal"/>
              <w:jc w:val="center"/>
            </w:pPr>
            <w:r>
              <w:t>3400,0</w:t>
            </w:r>
          </w:p>
        </w:tc>
        <w:tc>
          <w:tcPr>
            <w:tcW w:w="1134" w:type="dxa"/>
          </w:tcPr>
          <w:p w:rsidR="00DD6C05" w:rsidRDefault="00DD6C05">
            <w:pPr>
              <w:pStyle w:val="ConsPlusNormal"/>
              <w:jc w:val="center"/>
            </w:pPr>
            <w:r>
              <w:t>10256,0</w:t>
            </w:r>
          </w:p>
        </w:tc>
        <w:tc>
          <w:tcPr>
            <w:tcW w:w="1134" w:type="dxa"/>
          </w:tcPr>
          <w:p w:rsidR="00DD6C05" w:rsidRDefault="00DD6C05">
            <w:pPr>
              <w:pStyle w:val="ConsPlusNormal"/>
              <w:jc w:val="center"/>
            </w:pPr>
            <w:r>
              <w:t>874,5</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3161,0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200,0</w:t>
            </w:r>
          </w:p>
        </w:tc>
        <w:tc>
          <w:tcPr>
            <w:tcW w:w="1134" w:type="dxa"/>
          </w:tcPr>
          <w:p w:rsidR="00DD6C05" w:rsidRDefault="00DD6C05">
            <w:pPr>
              <w:pStyle w:val="ConsPlusNormal"/>
              <w:jc w:val="center"/>
            </w:pPr>
            <w:r>
              <w:t>1020,0</w:t>
            </w:r>
          </w:p>
        </w:tc>
        <w:tc>
          <w:tcPr>
            <w:tcW w:w="1134" w:type="dxa"/>
          </w:tcPr>
          <w:p w:rsidR="00DD6C05" w:rsidRDefault="00DD6C05">
            <w:pPr>
              <w:pStyle w:val="ConsPlusNormal"/>
              <w:jc w:val="center"/>
            </w:pPr>
            <w:r>
              <w:t>1641,0</w:t>
            </w:r>
          </w:p>
        </w:tc>
        <w:tc>
          <w:tcPr>
            <w:tcW w:w="1134" w:type="dxa"/>
          </w:tcPr>
          <w:p w:rsidR="00DD6C05" w:rsidRDefault="00DD6C05">
            <w:pPr>
              <w:pStyle w:val="ConsPlusNormal"/>
              <w:jc w:val="center"/>
            </w:pPr>
            <w:r>
              <w:t>300,0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11694,6</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125,1</w:t>
            </w:r>
          </w:p>
        </w:tc>
        <w:tc>
          <w:tcPr>
            <w:tcW w:w="1134" w:type="dxa"/>
          </w:tcPr>
          <w:p w:rsidR="00DD6C05" w:rsidRDefault="00DD6C05">
            <w:pPr>
              <w:pStyle w:val="ConsPlusNormal"/>
              <w:jc w:val="center"/>
            </w:pPr>
            <w:r>
              <w:t>2380,0</w:t>
            </w:r>
          </w:p>
        </w:tc>
        <w:tc>
          <w:tcPr>
            <w:tcW w:w="1134" w:type="dxa"/>
          </w:tcPr>
          <w:p w:rsidR="00DD6C05" w:rsidRDefault="00DD6C05">
            <w:pPr>
              <w:pStyle w:val="ConsPlusNormal"/>
              <w:jc w:val="center"/>
            </w:pPr>
            <w:r>
              <w:t>8615,0</w:t>
            </w:r>
          </w:p>
        </w:tc>
        <w:tc>
          <w:tcPr>
            <w:tcW w:w="1134" w:type="dxa"/>
          </w:tcPr>
          <w:p w:rsidR="00DD6C05" w:rsidRDefault="00DD6C05">
            <w:pPr>
              <w:pStyle w:val="ConsPlusNormal"/>
              <w:jc w:val="center"/>
            </w:pPr>
            <w:r>
              <w:t>574,5</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blPrEx>
          <w:tblBorders>
            <w:insideH w:val="nil"/>
          </w:tblBorders>
        </w:tblPrEx>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Borders>
              <w:bottom w:val="nil"/>
            </w:tcBorders>
          </w:tcPr>
          <w:p w:rsidR="00DD6C05" w:rsidRDefault="00DD6C05">
            <w:pPr>
              <w:pStyle w:val="ConsPlusNormal"/>
            </w:pPr>
            <w:r>
              <w:t>внебюджетные источники (прогнозно)</w:t>
            </w:r>
          </w:p>
        </w:tc>
        <w:tc>
          <w:tcPr>
            <w:tcW w:w="1191"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r>
      <w:tr w:rsidR="00DD6C05">
        <w:tblPrEx>
          <w:tblBorders>
            <w:insideH w:val="nil"/>
          </w:tblBorders>
        </w:tblPrEx>
        <w:tc>
          <w:tcPr>
            <w:tcW w:w="14741" w:type="dxa"/>
            <w:gridSpan w:val="11"/>
            <w:tcBorders>
              <w:top w:val="nil"/>
            </w:tcBorders>
          </w:tcPr>
          <w:p w:rsidR="00DD6C05" w:rsidRDefault="00DD6C05">
            <w:pPr>
              <w:pStyle w:val="ConsPlusNormal"/>
              <w:jc w:val="both"/>
            </w:pPr>
            <w:r>
              <w:t xml:space="preserve">(в ред. постановлений Правительства Саратовской области от 06.02.2017 </w:t>
            </w:r>
            <w:hyperlink r:id="rId576" w:history="1">
              <w:r>
                <w:rPr>
                  <w:color w:val="0000FF"/>
                </w:rPr>
                <w:t>N 38-П</w:t>
              </w:r>
            </w:hyperlink>
            <w:r>
              <w:t>,</w:t>
            </w:r>
          </w:p>
          <w:p w:rsidR="00DD6C05" w:rsidRDefault="00DD6C05">
            <w:pPr>
              <w:pStyle w:val="ConsPlusNormal"/>
              <w:jc w:val="both"/>
            </w:pPr>
            <w:r>
              <w:t xml:space="preserve">от 17.07.2017 </w:t>
            </w:r>
            <w:hyperlink r:id="rId577" w:history="1">
              <w:r>
                <w:rPr>
                  <w:color w:val="0000FF"/>
                </w:rPr>
                <w:t>N 363-П</w:t>
              </w:r>
            </w:hyperlink>
            <w:r>
              <w:t xml:space="preserve">, от 20.12.2017 </w:t>
            </w:r>
            <w:hyperlink r:id="rId578" w:history="1">
              <w:r>
                <w:rPr>
                  <w:color w:val="0000FF"/>
                </w:rPr>
                <w:t>N 666-П</w:t>
              </w:r>
            </w:hyperlink>
            <w:r>
              <w:t>)</w:t>
            </w:r>
          </w:p>
        </w:tc>
      </w:tr>
      <w:bookmarkStart w:id="105" w:name="P5111"/>
      <w:bookmarkEnd w:id="105"/>
      <w:tr w:rsidR="00DD6C05">
        <w:tc>
          <w:tcPr>
            <w:tcW w:w="2268" w:type="dxa"/>
            <w:vMerge w:val="restart"/>
            <w:tcBorders>
              <w:bottom w:val="nil"/>
            </w:tcBorders>
          </w:tcPr>
          <w:p w:rsidR="00DD6C05" w:rsidRDefault="00707A5C">
            <w:pPr>
              <w:pStyle w:val="ConsPlusNormal"/>
              <w:outlineLvl w:val="3"/>
            </w:pPr>
            <w:r w:rsidRPr="00707A5C">
              <w:fldChar w:fldCharType="begin"/>
            </w:r>
            <w:r w:rsidR="00DD6C05">
              <w:instrText xml:space="preserve"> HYPERLINK \l "P765" </w:instrText>
            </w:r>
            <w:r w:rsidRPr="00707A5C">
              <w:fldChar w:fldCharType="separate"/>
            </w:r>
            <w:r w:rsidR="00DD6C05">
              <w:rPr>
                <w:color w:val="0000FF"/>
              </w:rPr>
              <w:t>Подпрограмма 2</w:t>
            </w:r>
            <w:r w:rsidRPr="005963EE">
              <w:rPr>
                <w:color w:val="0000FF"/>
              </w:rPr>
              <w:fldChar w:fldCharType="end"/>
            </w:r>
            <w:r w:rsidR="00DD6C05">
              <w:t xml:space="preserve"> "Туризм"</w:t>
            </w:r>
          </w:p>
        </w:tc>
        <w:tc>
          <w:tcPr>
            <w:tcW w:w="1757" w:type="dxa"/>
            <w:vMerge w:val="restart"/>
          </w:tcPr>
          <w:p w:rsidR="00DD6C05" w:rsidRDefault="00DD6C05">
            <w:pPr>
              <w:pStyle w:val="ConsPlusNormal"/>
            </w:pPr>
            <w:r>
              <w:t>министерство молодежной политики, спорта и туризма области, органы местного самоуправления области (по согласованию), организации области (по согласованию)</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42354,3</w:t>
            </w:r>
          </w:p>
        </w:tc>
        <w:tc>
          <w:tcPr>
            <w:tcW w:w="1134" w:type="dxa"/>
          </w:tcPr>
          <w:p w:rsidR="00DD6C05" w:rsidRDefault="00DD6C05">
            <w:pPr>
              <w:pStyle w:val="ConsPlusNormal"/>
              <w:jc w:val="center"/>
            </w:pPr>
            <w:r>
              <w:t>13389,0</w:t>
            </w:r>
          </w:p>
        </w:tc>
        <w:tc>
          <w:tcPr>
            <w:tcW w:w="1134" w:type="dxa"/>
          </w:tcPr>
          <w:p w:rsidR="00DD6C05" w:rsidRDefault="00DD6C05">
            <w:pPr>
              <w:pStyle w:val="ConsPlusNormal"/>
              <w:jc w:val="center"/>
            </w:pPr>
            <w:r>
              <w:t>10845,0</w:t>
            </w:r>
          </w:p>
        </w:tc>
        <w:tc>
          <w:tcPr>
            <w:tcW w:w="1134" w:type="dxa"/>
          </w:tcPr>
          <w:p w:rsidR="00DD6C05" w:rsidRDefault="00DD6C05">
            <w:pPr>
              <w:pStyle w:val="ConsPlusNormal"/>
              <w:jc w:val="center"/>
            </w:pPr>
            <w:r>
              <w:t>9730,0</w:t>
            </w:r>
          </w:p>
        </w:tc>
        <w:tc>
          <w:tcPr>
            <w:tcW w:w="1134" w:type="dxa"/>
          </w:tcPr>
          <w:p w:rsidR="00DD6C05" w:rsidRDefault="00DD6C05">
            <w:pPr>
              <w:pStyle w:val="ConsPlusNormal"/>
              <w:jc w:val="center"/>
            </w:pPr>
            <w:r>
              <w:t>2763,6</w:t>
            </w:r>
          </w:p>
        </w:tc>
        <w:tc>
          <w:tcPr>
            <w:tcW w:w="1134" w:type="dxa"/>
          </w:tcPr>
          <w:p w:rsidR="00DD6C05" w:rsidRDefault="00DD6C05">
            <w:pPr>
              <w:pStyle w:val="ConsPlusNormal"/>
              <w:jc w:val="center"/>
            </w:pPr>
            <w:r>
              <w:t>2352,9</w:t>
            </w:r>
          </w:p>
        </w:tc>
        <w:tc>
          <w:tcPr>
            <w:tcW w:w="1134" w:type="dxa"/>
          </w:tcPr>
          <w:p w:rsidR="00DD6C05" w:rsidRDefault="00DD6C05">
            <w:pPr>
              <w:pStyle w:val="ConsPlusNormal"/>
              <w:jc w:val="center"/>
            </w:pPr>
            <w:r>
              <w:t>2649,0</w:t>
            </w:r>
          </w:p>
        </w:tc>
        <w:tc>
          <w:tcPr>
            <w:tcW w:w="1134" w:type="dxa"/>
          </w:tcPr>
          <w:p w:rsidR="00DD6C05" w:rsidRDefault="00DD6C05">
            <w:pPr>
              <w:pStyle w:val="ConsPlusNormal"/>
              <w:jc w:val="center"/>
            </w:pPr>
            <w:r>
              <w:t>624,8</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9882,8</w:t>
            </w:r>
          </w:p>
        </w:tc>
        <w:tc>
          <w:tcPr>
            <w:tcW w:w="1134" w:type="dxa"/>
          </w:tcPr>
          <w:p w:rsidR="00DD6C05" w:rsidRDefault="00DD6C05">
            <w:pPr>
              <w:pStyle w:val="ConsPlusNormal"/>
              <w:jc w:val="center"/>
            </w:pPr>
            <w:r>
              <w:t>467,5</w:t>
            </w:r>
          </w:p>
        </w:tc>
        <w:tc>
          <w:tcPr>
            <w:tcW w:w="1134" w:type="dxa"/>
          </w:tcPr>
          <w:p w:rsidR="00DD6C05" w:rsidRDefault="00DD6C05">
            <w:pPr>
              <w:pStyle w:val="ConsPlusNormal"/>
              <w:jc w:val="center"/>
            </w:pPr>
            <w:r>
              <w:t>500,0</w:t>
            </w:r>
          </w:p>
        </w:tc>
        <w:tc>
          <w:tcPr>
            <w:tcW w:w="1134" w:type="dxa"/>
          </w:tcPr>
          <w:p w:rsidR="00DD6C05" w:rsidRDefault="00DD6C05">
            <w:pPr>
              <w:pStyle w:val="ConsPlusNormal"/>
              <w:jc w:val="center"/>
            </w:pPr>
            <w:r>
              <w:t>525,0</w:t>
            </w:r>
          </w:p>
        </w:tc>
        <w:tc>
          <w:tcPr>
            <w:tcW w:w="1134" w:type="dxa"/>
          </w:tcPr>
          <w:p w:rsidR="00DD6C05" w:rsidRDefault="00DD6C05">
            <w:pPr>
              <w:pStyle w:val="ConsPlusNormal"/>
              <w:jc w:val="center"/>
            </w:pPr>
            <w:r>
              <w:t>2763,6</w:t>
            </w:r>
          </w:p>
        </w:tc>
        <w:tc>
          <w:tcPr>
            <w:tcW w:w="1134" w:type="dxa"/>
          </w:tcPr>
          <w:p w:rsidR="00DD6C05" w:rsidRDefault="00DD6C05">
            <w:pPr>
              <w:pStyle w:val="ConsPlusNormal"/>
              <w:jc w:val="center"/>
            </w:pPr>
            <w:r>
              <w:t>2352,9</w:t>
            </w:r>
          </w:p>
        </w:tc>
        <w:tc>
          <w:tcPr>
            <w:tcW w:w="1134" w:type="dxa"/>
          </w:tcPr>
          <w:p w:rsidR="00DD6C05" w:rsidRDefault="00DD6C05">
            <w:pPr>
              <w:pStyle w:val="ConsPlusNormal"/>
              <w:jc w:val="center"/>
            </w:pPr>
            <w:r>
              <w:t>2649,0</w:t>
            </w:r>
          </w:p>
        </w:tc>
        <w:tc>
          <w:tcPr>
            <w:tcW w:w="1134" w:type="dxa"/>
          </w:tcPr>
          <w:p w:rsidR="00DD6C05" w:rsidRDefault="00DD6C05">
            <w:pPr>
              <w:pStyle w:val="ConsPlusNormal"/>
              <w:jc w:val="center"/>
            </w:pPr>
            <w:r>
              <w:t>624,8</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3832,2</w:t>
            </w:r>
          </w:p>
        </w:tc>
        <w:tc>
          <w:tcPr>
            <w:tcW w:w="1134" w:type="dxa"/>
          </w:tcPr>
          <w:p w:rsidR="00DD6C05" w:rsidRDefault="00DD6C05">
            <w:pPr>
              <w:pStyle w:val="ConsPlusNormal"/>
              <w:jc w:val="center"/>
            </w:pPr>
            <w:r>
              <w:t>1827,2</w:t>
            </w:r>
          </w:p>
        </w:tc>
        <w:tc>
          <w:tcPr>
            <w:tcW w:w="1134" w:type="dxa"/>
          </w:tcPr>
          <w:p w:rsidR="00DD6C05" w:rsidRDefault="00DD6C05">
            <w:pPr>
              <w:pStyle w:val="ConsPlusNormal"/>
              <w:jc w:val="center"/>
            </w:pPr>
            <w:r>
              <w:t>1655,0</w:t>
            </w:r>
          </w:p>
        </w:tc>
        <w:tc>
          <w:tcPr>
            <w:tcW w:w="1134" w:type="dxa"/>
          </w:tcPr>
          <w:p w:rsidR="00DD6C05" w:rsidRDefault="00DD6C05">
            <w:pPr>
              <w:pStyle w:val="ConsPlusNormal"/>
              <w:jc w:val="center"/>
            </w:pPr>
            <w:r>
              <w:t>350,0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28639,3</w:t>
            </w:r>
          </w:p>
        </w:tc>
        <w:tc>
          <w:tcPr>
            <w:tcW w:w="1134" w:type="dxa"/>
          </w:tcPr>
          <w:p w:rsidR="00DD6C05" w:rsidRDefault="00DD6C05">
            <w:pPr>
              <w:pStyle w:val="ConsPlusNormal"/>
              <w:jc w:val="center"/>
            </w:pPr>
            <w:r>
              <w:t>11094,3</w:t>
            </w:r>
          </w:p>
        </w:tc>
        <w:tc>
          <w:tcPr>
            <w:tcW w:w="1134" w:type="dxa"/>
          </w:tcPr>
          <w:p w:rsidR="00DD6C05" w:rsidRDefault="00DD6C05">
            <w:pPr>
              <w:pStyle w:val="ConsPlusNormal"/>
              <w:jc w:val="center"/>
            </w:pPr>
            <w:r>
              <w:t>8690,0</w:t>
            </w:r>
          </w:p>
        </w:tc>
        <w:tc>
          <w:tcPr>
            <w:tcW w:w="1134" w:type="dxa"/>
          </w:tcPr>
          <w:p w:rsidR="00DD6C05" w:rsidRDefault="00DD6C05">
            <w:pPr>
              <w:pStyle w:val="ConsPlusNormal"/>
              <w:jc w:val="center"/>
            </w:pPr>
            <w:r>
              <w:t>8855,0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2473" w:type="dxa"/>
            <w:gridSpan w:val="10"/>
          </w:tcPr>
          <w:p w:rsidR="00DD6C05" w:rsidRDefault="00DD6C05">
            <w:pPr>
              <w:pStyle w:val="ConsPlusNormal"/>
            </w:pPr>
            <w:r>
              <w:t>в том числе по исполнителям:</w:t>
            </w:r>
          </w:p>
        </w:tc>
      </w:tr>
      <w:tr w:rsidR="00DD6C05">
        <w:tc>
          <w:tcPr>
            <w:tcW w:w="2268" w:type="dxa"/>
            <w:vMerge/>
            <w:tcBorders>
              <w:bottom w:val="nil"/>
            </w:tcBorders>
          </w:tcPr>
          <w:p w:rsidR="00DD6C05" w:rsidRDefault="00DD6C05"/>
        </w:tc>
        <w:tc>
          <w:tcPr>
            <w:tcW w:w="1757" w:type="dxa"/>
            <w:vMerge w:val="restart"/>
          </w:tcPr>
          <w:p w:rsidR="00DD6C05" w:rsidRDefault="00DD6C05">
            <w:pPr>
              <w:pStyle w:val="ConsPlusNormal"/>
            </w:pPr>
            <w:r>
              <w:t>министерство молодежной политики, спорта и туризма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22804,3</w:t>
            </w:r>
          </w:p>
        </w:tc>
        <w:tc>
          <w:tcPr>
            <w:tcW w:w="1134" w:type="dxa"/>
          </w:tcPr>
          <w:p w:rsidR="00DD6C05" w:rsidRDefault="00DD6C05">
            <w:pPr>
              <w:pStyle w:val="ConsPlusNormal"/>
              <w:jc w:val="center"/>
            </w:pPr>
            <w:r>
              <w:t>13389,0</w:t>
            </w:r>
          </w:p>
        </w:tc>
        <w:tc>
          <w:tcPr>
            <w:tcW w:w="1134" w:type="dxa"/>
          </w:tcPr>
          <w:p w:rsidR="00DD6C05" w:rsidRDefault="00DD6C05">
            <w:pPr>
              <w:pStyle w:val="ConsPlusNormal"/>
              <w:jc w:val="center"/>
            </w:pPr>
            <w:r>
              <w:t>500,0</w:t>
            </w:r>
          </w:p>
        </w:tc>
        <w:tc>
          <w:tcPr>
            <w:tcW w:w="1134" w:type="dxa"/>
          </w:tcPr>
          <w:p w:rsidR="00DD6C05" w:rsidRDefault="00DD6C05">
            <w:pPr>
              <w:pStyle w:val="ConsPlusNormal"/>
              <w:jc w:val="center"/>
            </w:pPr>
            <w:r>
              <w:t>525,0</w:t>
            </w:r>
          </w:p>
        </w:tc>
        <w:tc>
          <w:tcPr>
            <w:tcW w:w="1134" w:type="dxa"/>
          </w:tcPr>
          <w:p w:rsidR="00DD6C05" w:rsidRDefault="00DD6C05">
            <w:pPr>
              <w:pStyle w:val="ConsPlusNormal"/>
              <w:jc w:val="center"/>
            </w:pPr>
            <w:r>
              <w:t>2763,6</w:t>
            </w:r>
          </w:p>
        </w:tc>
        <w:tc>
          <w:tcPr>
            <w:tcW w:w="1134" w:type="dxa"/>
          </w:tcPr>
          <w:p w:rsidR="00DD6C05" w:rsidRDefault="00DD6C05">
            <w:pPr>
              <w:pStyle w:val="ConsPlusNormal"/>
              <w:jc w:val="center"/>
            </w:pPr>
            <w:r>
              <w:t>2352,9</w:t>
            </w:r>
          </w:p>
        </w:tc>
        <w:tc>
          <w:tcPr>
            <w:tcW w:w="1134" w:type="dxa"/>
          </w:tcPr>
          <w:p w:rsidR="00DD6C05" w:rsidRDefault="00DD6C05">
            <w:pPr>
              <w:pStyle w:val="ConsPlusNormal"/>
              <w:jc w:val="center"/>
            </w:pPr>
            <w:r>
              <w:t>2649,0</w:t>
            </w:r>
          </w:p>
        </w:tc>
        <w:tc>
          <w:tcPr>
            <w:tcW w:w="1134" w:type="dxa"/>
          </w:tcPr>
          <w:p w:rsidR="00DD6C05" w:rsidRDefault="00DD6C05">
            <w:pPr>
              <w:pStyle w:val="ConsPlusNormal"/>
              <w:jc w:val="center"/>
            </w:pPr>
            <w:r>
              <w:t>624,8</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9882,8</w:t>
            </w:r>
          </w:p>
        </w:tc>
        <w:tc>
          <w:tcPr>
            <w:tcW w:w="1134" w:type="dxa"/>
          </w:tcPr>
          <w:p w:rsidR="00DD6C05" w:rsidRDefault="00DD6C05">
            <w:pPr>
              <w:pStyle w:val="ConsPlusNormal"/>
              <w:jc w:val="center"/>
            </w:pPr>
            <w:r>
              <w:t>467,5</w:t>
            </w:r>
          </w:p>
        </w:tc>
        <w:tc>
          <w:tcPr>
            <w:tcW w:w="1134" w:type="dxa"/>
          </w:tcPr>
          <w:p w:rsidR="00DD6C05" w:rsidRDefault="00DD6C05">
            <w:pPr>
              <w:pStyle w:val="ConsPlusNormal"/>
              <w:jc w:val="center"/>
            </w:pPr>
            <w:r>
              <w:t>500,0</w:t>
            </w:r>
          </w:p>
        </w:tc>
        <w:tc>
          <w:tcPr>
            <w:tcW w:w="1134" w:type="dxa"/>
          </w:tcPr>
          <w:p w:rsidR="00DD6C05" w:rsidRDefault="00DD6C05">
            <w:pPr>
              <w:pStyle w:val="ConsPlusNormal"/>
              <w:jc w:val="center"/>
            </w:pPr>
            <w:r>
              <w:t>525,0</w:t>
            </w:r>
          </w:p>
        </w:tc>
        <w:tc>
          <w:tcPr>
            <w:tcW w:w="1134" w:type="dxa"/>
          </w:tcPr>
          <w:p w:rsidR="00DD6C05" w:rsidRDefault="00DD6C05">
            <w:pPr>
              <w:pStyle w:val="ConsPlusNormal"/>
              <w:jc w:val="center"/>
            </w:pPr>
            <w:r>
              <w:t>2763,6</w:t>
            </w:r>
          </w:p>
        </w:tc>
        <w:tc>
          <w:tcPr>
            <w:tcW w:w="1134" w:type="dxa"/>
          </w:tcPr>
          <w:p w:rsidR="00DD6C05" w:rsidRDefault="00DD6C05">
            <w:pPr>
              <w:pStyle w:val="ConsPlusNormal"/>
              <w:jc w:val="center"/>
            </w:pPr>
            <w:r>
              <w:t>2352,9</w:t>
            </w:r>
          </w:p>
        </w:tc>
        <w:tc>
          <w:tcPr>
            <w:tcW w:w="1134" w:type="dxa"/>
          </w:tcPr>
          <w:p w:rsidR="00DD6C05" w:rsidRDefault="00DD6C05">
            <w:pPr>
              <w:pStyle w:val="ConsPlusNormal"/>
              <w:jc w:val="center"/>
            </w:pPr>
            <w:r>
              <w:t>2649,0</w:t>
            </w:r>
          </w:p>
        </w:tc>
        <w:tc>
          <w:tcPr>
            <w:tcW w:w="1134" w:type="dxa"/>
          </w:tcPr>
          <w:p w:rsidR="00DD6C05" w:rsidRDefault="00DD6C05">
            <w:pPr>
              <w:pStyle w:val="ConsPlusNormal"/>
              <w:jc w:val="center"/>
            </w:pPr>
            <w:r>
              <w:t>624,8</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1827,2</w:t>
            </w:r>
          </w:p>
        </w:tc>
        <w:tc>
          <w:tcPr>
            <w:tcW w:w="1134" w:type="dxa"/>
          </w:tcPr>
          <w:p w:rsidR="00DD6C05" w:rsidRDefault="00DD6C05">
            <w:pPr>
              <w:pStyle w:val="ConsPlusNormal"/>
              <w:jc w:val="center"/>
            </w:pPr>
            <w:r>
              <w:t>1827,2</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11094,3</w:t>
            </w:r>
          </w:p>
        </w:tc>
        <w:tc>
          <w:tcPr>
            <w:tcW w:w="1134" w:type="dxa"/>
          </w:tcPr>
          <w:p w:rsidR="00DD6C05" w:rsidRDefault="00DD6C05">
            <w:pPr>
              <w:pStyle w:val="ConsPlusNormal"/>
              <w:jc w:val="center"/>
            </w:pPr>
            <w:r>
              <w:t>11094,3</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val="restart"/>
          </w:tcPr>
          <w:p w:rsidR="00DD6C05" w:rsidRDefault="00DD6C05">
            <w:pPr>
              <w:pStyle w:val="ConsPlusNormal"/>
            </w:pPr>
            <w:r>
              <w:t>органы местного самоуправления области (по согласованию)</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2005,0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1655,0</w:t>
            </w:r>
          </w:p>
        </w:tc>
        <w:tc>
          <w:tcPr>
            <w:tcW w:w="1134" w:type="dxa"/>
          </w:tcPr>
          <w:p w:rsidR="00DD6C05" w:rsidRDefault="00DD6C05">
            <w:pPr>
              <w:pStyle w:val="ConsPlusNormal"/>
              <w:jc w:val="center"/>
            </w:pPr>
            <w:r>
              <w:t>350,0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2005,0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1655,0</w:t>
            </w:r>
          </w:p>
        </w:tc>
        <w:tc>
          <w:tcPr>
            <w:tcW w:w="1134" w:type="dxa"/>
          </w:tcPr>
          <w:p w:rsidR="00DD6C05" w:rsidRDefault="00DD6C05">
            <w:pPr>
              <w:pStyle w:val="ConsPlusNormal"/>
              <w:jc w:val="center"/>
            </w:pPr>
            <w:r>
              <w:t>350,0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val="restart"/>
            <w:tcBorders>
              <w:bottom w:val="nil"/>
            </w:tcBorders>
          </w:tcPr>
          <w:p w:rsidR="00DD6C05" w:rsidRDefault="00DD6C05">
            <w:pPr>
              <w:pStyle w:val="ConsPlusNormal"/>
            </w:pPr>
            <w:r>
              <w:t>организации области (по согласованию)</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17545,0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8690,0</w:t>
            </w:r>
          </w:p>
        </w:tc>
        <w:tc>
          <w:tcPr>
            <w:tcW w:w="1134" w:type="dxa"/>
          </w:tcPr>
          <w:p w:rsidR="00DD6C05" w:rsidRDefault="00DD6C05">
            <w:pPr>
              <w:pStyle w:val="ConsPlusNormal"/>
              <w:jc w:val="center"/>
            </w:pPr>
            <w:r>
              <w:t>8855,0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blPrEx>
          <w:tblBorders>
            <w:insideH w:val="nil"/>
          </w:tblBorders>
        </w:tblPrEx>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Borders>
              <w:bottom w:val="nil"/>
            </w:tcBorders>
          </w:tcPr>
          <w:p w:rsidR="00DD6C05" w:rsidRDefault="00DD6C05">
            <w:pPr>
              <w:pStyle w:val="ConsPlusNormal"/>
            </w:pPr>
            <w:r>
              <w:t>внебюджетные источники (прогнозно)</w:t>
            </w:r>
          </w:p>
        </w:tc>
        <w:tc>
          <w:tcPr>
            <w:tcW w:w="1191" w:type="dxa"/>
            <w:tcBorders>
              <w:bottom w:val="nil"/>
            </w:tcBorders>
          </w:tcPr>
          <w:p w:rsidR="00DD6C05" w:rsidRDefault="00DD6C05">
            <w:pPr>
              <w:pStyle w:val="ConsPlusNormal"/>
              <w:jc w:val="center"/>
            </w:pPr>
            <w:r>
              <w:t>17545,0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8690,0</w:t>
            </w:r>
          </w:p>
        </w:tc>
        <w:tc>
          <w:tcPr>
            <w:tcW w:w="1134" w:type="dxa"/>
            <w:tcBorders>
              <w:bottom w:val="nil"/>
            </w:tcBorders>
          </w:tcPr>
          <w:p w:rsidR="00DD6C05" w:rsidRDefault="00DD6C05">
            <w:pPr>
              <w:pStyle w:val="ConsPlusNormal"/>
              <w:jc w:val="center"/>
            </w:pPr>
            <w:r>
              <w:t>8855,0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r>
      <w:tr w:rsidR="00DD6C05">
        <w:tblPrEx>
          <w:tblBorders>
            <w:insideH w:val="nil"/>
          </w:tblBorders>
        </w:tblPrEx>
        <w:tc>
          <w:tcPr>
            <w:tcW w:w="14741" w:type="dxa"/>
            <w:gridSpan w:val="11"/>
            <w:tcBorders>
              <w:top w:val="nil"/>
            </w:tcBorders>
          </w:tcPr>
          <w:p w:rsidR="00DD6C05" w:rsidRDefault="00DD6C05">
            <w:pPr>
              <w:pStyle w:val="ConsPlusNormal"/>
              <w:jc w:val="both"/>
            </w:pPr>
            <w:r>
              <w:t xml:space="preserve">(в ред. </w:t>
            </w:r>
            <w:hyperlink r:id="rId579" w:history="1">
              <w:r>
                <w:rPr>
                  <w:color w:val="0000FF"/>
                </w:rPr>
                <w:t>постановления</w:t>
              </w:r>
            </w:hyperlink>
            <w:r>
              <w:t xml:space="preserve"> Правительства Саратовской области от 20.12.2017 N 666-П)</w:t>
            </w:r>
          </w:p>
        </w:tc>
      </w:tr>
      <w:tr w:rsidR="00DD6C05">
        <w:tc>
          <w:tcPr>
            <w:tcW w:w="2268" w:type="dxa"/>
            <w:vMerge w:val="restart"/>
          </w:tcPr>
          <w:p w:rsidR="00DD6C05" w:rsidRDefault="00DD6C05">
            <w:pPr>
              <w:pStyle w:val="ConsPlusNormal"/>
            </w:pPr>
            <w:r>
              <w:t>Основное мероприятие 2.1 "Создание благоприятных условий для развития туристической отрасли региона в рамках формирования муниципальных туристских кластеров"</w:t>
            </w:r>
          </w:p>
        </w:tc>
        <w:tc>
          <w:tcPr>
            <w:tcW w:w="1757" w:type="dxa"/>
            <w:vMerge w:val="restart"/>
          </w:tcPr>
          <w:p w:rsidR="00DD6C05" w:rsidRDefault="00DD6C05">
            <w:pPr>
              <w:pStyle w:val="ConsPlusNormal"/>
            </w:pPr>
            <w:r>
              <w:t>министерство молодежной политики, спорта и туризма области, органы местного самоуправления (по согласованию), организации области (по согласованию)</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28850,0</w:t>
            </w:r>
          </w:p>
        </w:tc>
        <w:tc>
          <w:tcPr>
            <w:tcW w:w="1134" w:type="dxa"/>
          </w:tcPr>
          <w:p w:rsidR="00DD6C05" w:rsidRDefault="00DD6C05">
            <w:pPr>
              <w:pStyle w:val="ConsPlusNormal"/>
              <w:jc w:val="center"/>
            </w:pPr>
            <w:r>
              <w:t>11100,0</w:t>
            </w:r>
          </w:p>
        </w:tc>
        <w:tc>
          <w:tcPr>
            <w:tcW w:w="1134" w:type="dxa"/>
          </w:tcPr>
          <w:p w:rsidR="00DD6C05" w:rsidRDefault="00DD6C05">
            <w:pPr>
              <w:pStyle w:val="ConsPlusNormal"/>
              <w:jc w:val="center"/>
            </w:pPr>
            <w:r>
              <w:t>9220,0</w:t>
            </w:r>
          </w:p>
        </w:tc>
        <w:tc>
          <w:tcPr>
            <w:tcW w:w="1134" w:type="dxa"/>
          </w:tcPr>
          <w:p w:rsidR="00DD6C05" w:rsidRDefault="00DD6C05">
            <w:pPr>
              <w:pStyle w:val="ConsPlusNormal"/>
              <w:jc w:val="center"/>
            </w:pPr>
            <w:r>
              <w:t>8530,0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50,0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50,0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1620,0</w:t>
            </w:r>
          </w:p>
        </w:tc>
        <w:tc>
          <w:tcPr>
            <w:tcW w:w="1134" w:type="dxa"/>
          </w:tcPr>
          <w:p w:rsidR="00DD6C05" w:rsidRDefault="00DD6C05">
            <w:pPr>
              <w:pStyle w:val="ConsPlusNormal"/>
              <w:jc w:val="center"/>
            </w:pPr>
            <w:r>
              <w:t>750,0</w:t>
            </w:r>
          </w:p>
        </w:tc>
        <w:tc>
          <w:tcPr>
            <w:tcW w:w="1134" w:type="dxa"/>
          </w:tcPr>
          <w:p w:rsidR="00DD6C05" w:rsidRDefault="00DD6C05">
            <w:pPr>
              <w:pStyle w:val="ConsPlusNormal"/>
              <w:jc w:val="center"/>
            </w:pPr>
            <w:r>
              <w:t>770,0</w:t>
            </w:r>
          </w:p>
        </w:tc>
        <w:tc>
          <w:tcPr>
            <w:tcW w:w="1134" w:type="dxa"/>
          </w:tcPr>
          <w:p w:rsidR="00DD6C05" w:rsidRDefault="00DD6C05">
            <w:pPr>
              <w:pStyle w:val="ConsPlusNormal"/>
              <w:jc w:val="center"/>
            </w:pPr>
            <w:r>
              <w:t>100,0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27180,0</w:t>
            </w:r>
          </w:p>
        </w:tc>
        <w:tc>
          <w:tcPr>
            <w:tcW w:w="1134" w:type="dxa"/>
          </w:tcPr>
          <w:p w:rsidR="00DD6C05" w:rsidRDefault="00DD6C05">
            <w:pPr>
              <w:pStyle w:val="ConsPlusNormal"/>
              <w:jc w:val="center"/>
            </w:pPr>
            <w:r>
              <w:t>10350,0</w:t>
            </w:r>
          </w:p>
        </w:tc>
        <w:tc>
          <w:tcPr>
            <w:tcW w:w="1134" w:type="dxa"/>
          </w:tcPr>
          <w:p w:rsidR="00DD6C05" w:rsidRDefault="00DD6C05">
            <w:pPr>
              <w:pStyle w:val="ConsPlusNormal"/>
              <w:jc w:val="center"/>
            </w:pPr>
            <w:r>
              <w:t>8400,0</w:t>
            </w:r>
          </w:p>
        </w:tc>
        <w:tc>
          <w:tcPr>
            <w:tcW w:w="1134" w:type="dxa"/>
          </w:tcPr>
          <w:p w:rsidR="00DD6C05" w:rsidRDefault="00DD6C05">
            <w:pPr>
              <w:pStyle w:val="ConsPlusNormal"/>
              <w:jc w:val="center"/>
            </w:pPr>
            <w:r>
              <w:t>8430,0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val="restart"/>
            <w:tcBorders>
              <w:bottom w:val="nil"/>
            </w:tcBorders>
          </w:tcPr>
          <w:p w:rsidR="00DD6C05" w:rsidRDefault="00DD6C05">
            <w:pPr>
              <w:pStyle w:val="ConsPlusNormal"/>
            </w:pPr>
            <w:r>
              <w:t>Основное мероприятие 2.2 "Рекламно-информационная деятельность в сфере туризма, направленная на формирование единого туристического информационного пространства Саратовской области"</w:t>
            </w:r>
          </w:p>
        </w:tc>
        <w:tc>
          <w:tcPr>
            <w:tcW w:w="1757" w:type="dxa"/>
            <w:vMerge w:val="restart"/>
            <w:tcBorders>
              <w:bottom w:val="nil"/>
            </w:tcBorders>
          </w:tcPr>
          <w:p w:rsidR="00DD6C05" w:rsidRDefault="00DD6C05">
            <w:pPr>
              <w:pStyle w:val="ConsPlusNormal"/>
            </w:pPr>
            <w:r>
              <w:t>министерство молодежной политики, спорта и туризма области, органы местного самоуправления (по согласованию), организации области (по согласованию)</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11692,9</w:t>
            </w:r>
          </w:p>
        </w:tc>
        <w:tc>
          <w:tcPr>
            <w:tcW w:w="1134" w:type="dxa"/>
          </w:tcPr>
          <w:p w:rsidR="00DD6C05" w:rsidRDefault="00DD6C05">
            <w:pPr>
              <w:pStyle w:val="ConsPlusNormal"/>
              <w:jc w:val="center"/>
            </w:pPr>
            <w:r>
              <w:t>1257,5</w:t>
            </w:r>
          </w:p>
        </w:tc>
        <w:tc>
          <w:tcPr>
            <w:tcW w:w="1134" w:type="dxa"/>
          </w:tcPr>
          <w:p w:rsidR="00DD6C05" w:rsidRDefault="00DD6C05">
            <w:pPr>
              <w:pStyle w:val="ConsPlusNormal"/>
              <w:jc w:val="center"/>
            </w:pPr>
            <w:r>
              <w:t>1255,0</w:t>
            </w:r>
          </w:p>
        </w:tc>
        <w:tc>
          <w:tcPr>
            <w:tcW w:w="1134" w:type="dxa"/>
          </w:tcPr>
          <w:p w:rsidR="00DD6C05" w:rsidRDefault="00DD6C05">
            <w:pPr>
              <w:pStyle w:val="ConsPlusNormal"/>
              <w:jc w:val="center"/>
            </w:pPr>
            <w:r>
              <w:t>850,0</w:t>
            </w:r>
          </w:p>
        </w:tc>
        <w:tc>
          <w:tcPr>
            <w:tcW w:w="1134" w:type="dxa"/>
          </w:tcPr>
          <w:p w:rsidR="00DD6C05" w:rsidRDefault="00DD6C05">
            <w:pPr>
              <w:pStyle w:val="ConsPlusNormal"/>
              <w:jc w:val="center"/>
            </w:pPr>
            <w:r>
              <w:t>2763,6</w:t>
            </w:r>
          </w:p>
        </w:tc>
        <w:tc>
          <w:tcPr>
            <w:tcW w:w="1134" w:type="dxa"/>
          </w:tcPr>
          <w:p w:rsidR="00DD6C05" w:rsidRDefault="00DD6C05">
            <w:pPr>
              <w:pStyle w:val="ConsPlusNormal"/>
              <w:jc w:val="center"/>
            </w:pPr>
            <w:r>
              <w:t>2352,9</w:t>
            </w:r>
          </w:p>
        </w:tc>
        <w:tc>
          <w:tcPr>
            <w:tcW w:w="1134" w:type="dxa"/>
          </w:tcPr>
          <w:p w:rsidR="00DD6C05" w:rsidRDefault="00DD6C05">
            <w:pPr>
              <w:pStyle w:val="ConsPlusNormal"/>
              <w:jc w:val="center"/>
            </w:pPr>
            <w:r>
              <w:t>2649,0</w:t>
            </w:r>
          </w:p>
        </w:tc>
        <w:tc>
          <w:tcPr>
            <w:tcW w:w="1134" w:type="dxa"/>
          </w:tcPr>
          <w:p w:rsidR="00DD6C05" w:rsidRDefault="00DD6C05">
            <w:pPr>
              <w:pStyle w:val="ConsPlusNormal"/>
              <w:jc w:val="center"/>
            </w:pPr>
            <w:r>
              <w:t>564,9</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9747,9</w:t>
            </w:r>
          </w:p>
        </w:tc>
        <w:tc>
          <w:tcPr>
            <w:tcW w:w="1134" w:type="dxa"/>
          </w:tcPr>
          <w:p w:rsidR="00DD6C05" w:rsidRDefault="00DD6C05">
            <w:pPr>
              <w:pStyle w:val="ConsPlusNormal"/>
              <w:jc w:val="center"/>
            </w:pPr>
            <w:r>
              <w:t>442,5</w:t>
            </w:r>
          </w:p>
        </w:tc>
        <w:tc>
          <w:tcPr>
            <w:tcW w:w="1134" w:type="dxa"/>
          </w:tcPr>
          <w:p w:rsidR="00DD6C05" w:rsidRDefault="00DD6C05">
            <w:pPr>
              <w:pStyle w:val="ConsPlusNormal"/>
              <w:jc w:val="center"/>
            </w:pPr>
            <w:r>
              <w:t>450,0</w:t>
            </w:r>
          </w:p>
        </w:tc>
        <w:tc>
          <w:tcPr>
            <w:tcW w:w="1134" w:type="dxa"/>
          </w:tcPr>
          <w:p w:rsidR="00DD6C05" w:rsidRDefault="00DD6C05">
            <w:pPr>
              <w:pStyle w:val="ConsPlusNormal"/>
              <w:jc w:val="center"/>
            </w:pPr>
            <w:r>
              <w:t>525,0</w:t>
            </w:r>
          </w:p>
        </w:tc>
        <w:tc>
          <w:tcPr>
            <w:tcW w:w="1134" w:type="dxa"/>
          </w:tcPr>
          <w:p w:rsidR="00DD6C05" w:rsidRDefault="00DD6C05">
            <w:pPr>
              <w:pStyle w:val="ConsPlusNormal"/>
              <w:jc w:val="center"/>
            </w:pPr>
            <w:r>
              <w:t>2763,6</w:t>
            </w:r>
          </w:p>
        </w:tc>
        <w:tc>
          <w:tcPr>
            <w:tcW w:w="1134" w:type="dxa"/>
          </w:tcPr>
          <w:p w:rsidR="00DD6C05" w:rsidRDefault="00DD6C05">
            <w:pPr>
              <w:pStyle w:val="ConsPlusNormal"/>
              <w:jc w:val="center"/>
            </w:pPr>
            <w:r>
              <w:t>2352,9</w:t>
            </w:r>
          </w:p>
        </w:tc>
        <w:tc>
          <w:tcPr>
            <w:tcW w:w="1134" w:type="dxa"/>
          </w:tcPr>
          <w:p w:rsidR="00DD6C05" w:rsidRDefault="00DD6C05">
            <w:pPr>
              <w:pStyle w:val="ConsPlusNormal"/>
              <w:jc w:val="center"/>
            </w:pPr>
            <w:r>
              <w:t>2649,0</w:t>
            </w:r>
          </w:p>
        </w:tc>
        <w:tc>
          <w:tcPr>
            <w:tcW w:w="1134" w:type="dxa"/>
          </w:tcPr>
          <w:p w:rsidR="00DD6C05" w:rsidRDefault="00DD6C05">
            <w:pPr>
              <w:pStyle w:val="ConsPlusNormal"/>
              <w:jc w:val="center"/>
            </w:pPr>
            <w:r>
              <w:t>564,9</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1110,0</w:t>
            </w:r>
          </w:p>
        </w:tc>
        <w:tc>
          <w:tcPr>
            <w:tcW w:w="1134" w:type="dxa"/>
          </w:tcPr>
          <w:p w:rsidR="00DD6C05" w:rsidRDefault="00DD6C05">
            <w:pPr>
              <w:pStyle w:val="ConsPlusNormal"/>
              <w:jc w:val="center"/>
            </w:pPr>
            <w:r>
              <w:t>545,0</w:t>
            </w:r>
          </w:p>
        </w:tc>
        <w:tc>
          <w:tcPr>
            <w:tcW w:w="1134" w:type="dxa"/>
          </w:tcPr>
          <w:p w:rsidR="00DD6C05" w:rsidRDefault="00DD6C05">
            <w:pPr>
              <w:pStyle w:val="ConsPlusNormal"/>
              <w:jc w:val="center"/>
            </w:pPr>
            <w:r>
              <w:t>565,0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blPrEx>
          <w:tblBorders>
            <w:insideH w:val="nil"/>
          </w:tblBorders>
        </w:tblPrEx>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Borders>
              <w:bottom w:val="nil"/>
            </w:tcBorders>
          </w:tcPr>
          <w:p w:rsidR="00DD6C05" w:rsidRDefault="00DD6C05">
            <w:pPr>
              <w:pStyle w:val="ConsPlusNormal"/>
            </w:pPr>
            <w:r>
              <w:t>внебюджетные источники (прогнозно)</w:t>
            </w:r>
          </w:p>
        </w:tc>
        <w:tc>
          <w:tcPr>
            <w:tcW w:w="1191" w:type="dxa"/>
            <w:tcBorders>
              <w:bottom w:val="nil"/>
            </w:tcBorders>
          </w:tcPr>
          <w:p w:rsidR="00DD6C05" w:rsidRDefault="00DD6C05">
            <w:pPr>
              <w:pStyle w:val="ConsPlusNormal"/>
              <w:jc w:val="center"/>
            </w:pPr>
            <w:r>
              <w:t>835,0</w:t>
            </w:r>
          </w:p>
        </w:tc>
        <w:tc>
          <w:tcPr>
            <w:tcW w:w="1134" w:type="dxa"/>
            <w:tcBorders>
              <w:bottom w:val="nil"/>
            </w:tcBorders>
          </w:tcPr>
          <w:p w:rsidR="00DD6C05" w:rsidRDefault="00DD6C05">
            <w:pPr>
              <w:pStyle w:val="ConsPlusNormal"/>
              <w:jc w:val="center"/>
            </w:pPr>
            <w:r>
              <w:t>270,0</w:t>
            </w:r>
          </w:p>
        </w:tc>
        <w:tc>
          <w:tcPr>
            <w:tcW w:w="1134" w:type="dxa"/>
            <w:tcBorders>
              <w:bottom w:val="nil"/>
            </w:tcBorders>
          </w:tcPr>
          <w:p w:rsidR="00DD6C05" w:rsidRDefault="00DD6C05">
            <w:pPr>
              <w:pStyle w:val="ConsPlusNormal"/>
              <w:jc w:val="center"/>
            </w:pPr>
            <w:r>
              <w:t>240,0</w:t>
            </w:r>
          </w:p>
        </w:tc>
        <w:tc>
          <w:tcPr>
            <w:tcW w:w="1134" w:type="dxa"/>
            <w:tcBorders>
              <w:bottom w:val="nil"/>
            </w:tcBorders>
          </w:tcPr>
          <w:p w:rsidR="00DD6C05" w:rsidRDefault="00DD6C05">
            <w:pPr>
              <w:pStyle w:val="ConsPlusNormal"/>
              <w:jc w:val="center"/>
            </w:pPr>
            <w:r>
              <w:t>325,0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r>
      <w:tr w:rsidR="00DD6C05">
        <w:tblPrEx>
          <w:tblBorders>
            <w:insideH w:val="nil"/>
          </w:tblBorders>
        </w:tblPrEx>
        <w:tc>
          <w:tcPr>
            <w:tcW w:w="14741" w:type="dxa"/>
            <w:gridSpan w:val="11"/>
            <w:tcBorders>
              <w:top w:val="nil"/>
            </w:tcBorders>
          </w:tcPr>
          <w:p w:rsidR="00DD6C05" w:rsidRDefault="00DD6C05">
            <w:pPr>
              <w:pStyle w:val="ConsPlusNormal"/>
              <w:jc w:val="both"/>
            </w:pPr>
            <w:r>
              <w:t xml:space="preserve">(в ред. </w:t>
            </w:r>
            <w:hyperlink r:id="rId580" w:history="1">
              <w:r>
                <w:rPr>
                  <w:color w:val="0000FF"/>
                </w:rPr>
                <w:t>постановления</w:t>
              </w:r>
            </w:hyperlink>
            <w:r>
              <w:t xml:space="preserve"> Правительства Саратовской области от 20.12.2017 N 666-П)</w:t>
            </w:r>
          </w:p>
        </w:tc>
      </w:tr>
      <w:tr w:rsidR="00DD6C05">
        <w:tc>
          <w:tcPr>
            <w:tcW w:w="2268" w:type="dxa"/>
            <w:vMerge w:val="restart"/>
          </w:tcPr>
          <w:p w:rsidR="00DD6C05" w:rsidRDefault="00DD6C05">
            <w:pPr>
              <w:pStyle w:val="ConsPlusNormal"/>
            </w:pPr>
            <w:r>
              <w:t>Основное мероприятие 2.3 "Формирование конкурентоспособного туристского продукта области"</w:t>
            </w:r>
          </w:p>
        </w:tc>
        <w:tc>
          <w:tcPr>
            <w:tcW w:w="1757" w:type="dxa"/>
            <w:vMerge w:val="restart"/>
          </w:tcPr>
          <w:p w:rsidR="00DD6C05" w:rsidRDefault="00DD6C05">
            <w:pPr>
              <w:pStyle w:val="ConsPlusNormal"/>
            </w:pPr>
            <w:r>
              <w:t>министерство молодежной политики, спорта и туризма области, органы местного самоуправления (по согласованию), организации области (по согласованию)</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1706,5</w:t>
            </w:r>
          </w:p>
        </w:tc>
        <w:tc>
          <w:tcPr>
            <w:tcW w:w="1134" w:type="dxa"/>
          </w:tcPr>
          <w:p w:rsidR="00DD6C05" w:rsidRDefault="00DD6C05">
            <w:pPr>
              <w:pStyle w:val="ConsPlusNormal"/>
              <w:jc w:val="center"/>
            </w:pPr>
            <w:r>
              <w:t>996,5</w:t>
            </w:r>
          </w:p>
        </w:tc>
        <w:tc>
          <w:tcPr>
            <w:tcW w:w="1134" w:type="dxa"/>
          </w:tcPr>
          <w:p w:rsidR="00DD6C05" w:rsidRDefault="00DD6C05">
            <w:pPr>
              <w:pStyle w:val="ConsPlusNormal"/>
              <w:jc w:val="center"/>
            </w:pPr>
            <w:r>
              <w:t>360,0</w:t>
            </w:r>
          </w:p>
        </w:tc>
        <w:tc>
          <w:tcPr>
            <w:tcW w:w="1134" w:type="dxa"/>
          </w:tcPr>
          <w:p w:rsidR="00DD6C05" w:rsidRDefault="00DD6C05">
            <w:pPr>
              <w:pStyle w:val="ConsPlusNormal"/>
              <w:jc w:val="center"/>
            </w:pPr>
            <w:r>
              <w:t>350,0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1082,2</w:t>
            </w:r>
          </w:p>
        </w:tc>
        <w:tc>
          <w:tcPr>
            <w:tcW w:w="1134" w:type="dxa"/>
          </w:tcPr>
          <w:p w:rsidR="00DD6C05" w:rsidRDefault="00DD6C05">
            <w:pPr>
              <w:pStyle w:val="ConsPlusNormal"/>
              <w:jc w:val="center"/>
            </w:pPr>
            <w:r>
              <w:t>522,2</w:t>
            </w:r>
          </w:p>
        </w:tc>
        <w:tc>
          <w:tcPr>
            <w:tcW w:w="1134" w:type="dxa"/>
          </w:tcPr>
          <w:p w:rsidR="00DD6C05" w:rsidRDefault="00DD6C05">
            <w:pPr>
              <w:pStyle w:val="ConsPlusNormal"/>
              <w:jc w:val="center"/>
            </w:pPr>
            <w:r>
              <w:t>310,0</w:t>
            </w:r>
          </w:p>
        </w:tc>
        <w:tc>
          <w:tcPr>
            <w:tcW w:w="1134" w:type="dxa"/>
          </w:tcPr>
          <w:p w:rsidR="00DD6C05" w:rsidRDefault="00DD6C05">
            <w:pPr>
              <w:pStyle w:val="ConsPlusNormal"/>
              <w:jc w:val="center"/>
            </w:pPr>
            <w:r>
              <w:t>250,0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624,3</w:t>
            </w:r>
          </w:p>
        </w:tc>
        <w:tc>
          <w:tcPr>
            <w:tcW w:w="1134" w:type="dxa"/>
          </w:tcPr>
          <w:p w:rsidR="00DD6C05" w:rsidRDefault="00DD6C05">
            <w:pPr>
              <w:pStyle w:val="ConsPlusNormal"/>
              <w:jc w:val="center"/>
            </w:pPr>
            <w:r>
              <w:t>474,3</w:t>
            </w:r>
          </w:p>
        </w:tc>
        <w:tc>
          <w:tcPr>
            <w:tcW w:w="1134" w:type="dxa"/>
          </w:tcPr>
          <w:p w:rsidR="00DD6C05" w:rsidRDefault="00DD6C05">
            <w:pPr>
              <w:pStyle w:val="ConsPlusNormal"/>
              <w:jc w:val="center"/>
            </w:pPr>
            <w:r>
              <w:t>50,0</w:t>
            </w:r>
          </w:p>
        </w:tc>
        <w:tc>
          <w:tcPr>
            <w:tcW w:w="1134" w:type="dxa"/>
          </w:tcPr>
          <w:p w:rsidR="00DD6C05" w:rsidRDefault="00DD6C05">
            <w:pPr>
              <w:pStyle w:val="ConsPlusNormal"/>
              <w:jc w:val="center"/>
            </w:pPr>
            <w:r>
              <w:t>100,0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val="restart"/>
          </w:tcPr>
          <w:p w:rsidR="00DD6C05" w:rsidRDefault="00DD6C05">
            <w:pPr>
              <w:pStyle w:val="ConsPlusNormal"/>
            </w:pPr>
            <w:r>
              <w:t xml:space="preserve">Основное мероприятие 2.4 "Формирование условий для привлечения инвесторов к реализации проектов, направленных на улучшение туристской инфраструктуры Саратовской области. Отбор проектов туристских кластеров региона для участия в федеральной целевой </w:t>
            </w:r>
            <w:hyperlink r:id="rId581" w:history="1">
              <w:r>
                <w:rPr>
                  <w:color w:val="0000FF"/>
                </w:rPr>
                <w:t>программе</w:t>
              </w:r>
            </w:hyperlink>
            <w:r>
              <w:t xml:space="preserve"> "Развитие внутреннего и въездного туризма в Российской Федерации (2011 - 2018 годы)"</w:t>
            </w:r>
          </w:p>
        </w:tc>
        <w:tc>
          <w:tcPr>
            <w:tcW w:w="1757" w:type="dxa"/>
            <w:vMerge w:val="restart"/>
          </w:tcPr>
          <w:p w:rsidR="00DD6C05" w:rsidRDefault="00DD6C05">
            <w:pPr>
              <w:pStyle w:val="ConsPlusNormal"/>
            </w:pPr>
            <w:r>
              <w:t>министерство молодежной политики, спорта и туризма области, органы местного самоуправления (по согласованию)</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86,5</w:t>
            </w:r>
          </w:p>
        </w:tc>
        <w:tc>
          <w:tcPr>
            <w:tcW w:w="1134" w:type="dxa"/>
          </w:tcPr>
          <w:p w:rsidR="00DD6C05" w:rsidRDefault="00DD6C05">
            <w:pPr>
              <w:pStyle w:val="ConsPlusNormal"/>
              <w:jc w:val="center"/>
            </w:pPr>
            <w:r>
              <w:t>35,0</w:t>
            </w:r>
          </w:p>
        </w:tc>
        <w:tc>
          <w:tcPr>
            <w:tcW w:w="1134" w:type="dxa"/>
          </w:tcPr>
          <w:p w:rsidR="00DD6C05" w:rsidRDefault="00DD6C05">
            <w:pPr>
              <w:pStyle w:val="ConsPlusNormal"/>
              <w:jc w:val="center"/>
            </w:pPr>
            <w:r>
              <w:t>10,0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41,5</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66,5</w:t>
            </w:r>
          </w:p>
        </w:tc>
        <w:tc>
          <w:tcPr>
            <w:tcW w:w="1134" w:type="dxa"/>
          </w:tcPr>
          <w:p w:rsidR="00DD6C05" w:rsidRDefault="00DD6C05">
            <w:pPr>
              <w:pStyle w:val="ConsPlusNormal"/>
              <w:jc w:val="center"/>
            </w:pPr>
            <w:r>
              <w:t>25,0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41,5</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20,0</w:t>
            </w:r>
          </w:p>
        </w:tc>
        <w:tc>
          <w:tcPr>
            <w:tcW w:w="1134" w:type="dxa"/>
          </w:tcPr>
          <w:p w:rsidR="00DD6C05" w:rsidRDefault="00DD6C05">
            <w:pPr>
              <w:pStyle w:val="ConsPlusNormal"/>
              <w:jc w:val="center"/>
            </w:pPr>
            <w:r>
              <w:t>10,0</w:t>
            </w:r>
          </w:p>
        </w:tc>
        <w:tc>
          <w:tcPr>
            <w:tcW w:w="1134" w:type="dxa"/>
          </w:tcPr>
          <w:p w:rsidR="00DD6C05" w:rsidRDefault="00DD6C05">
            <w:pPr>
              <w:pStyle w:val="ConsPlusNormal"/>
              <w:jc w:val="center"/>
            </w:pPr>
            <w:r>
              <w:t>10,0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val="restart"/>
          </w:tcPr>
          <w:p w:rsidR="00DD6C05" w:rsidRDefault="00DD6C05">
            <w:pPr>
              <w:pStyle w:val="ConsPlusNormal"/>
            </w:pPr>
            <w:r>
              <w:t>Основное мероприятие 2.5 "Популяризация туристических объектов, связанных с именем Ю.А. Гагарина, авиацией и космонавтикой. Позиционирование бренда "Саратовская область - первая космическая гавань Земли"</w:t>
            </w:r>
          </w:p>
        </w:tc>
        <w:tc>
          <w:tcPr>
            <w:tcW w:w="1757" w:type="dxa"/>
            <w:vMerge w:val="restart"/>
          </w:tcPr>
          <w:p w:rsidR="00DD6C05" w:rsidRDefault="00DD6C05">
            <w:pPr>
              <w:pStyle w:val="ConsPlusNormal"/>
            </w:pPr>
            <w:r>
              <w:t>министерство молодежной политики, спорта и туризма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18,4</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18,4</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18,4</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18,4</w:t>
            </w:r>
          </w:p>
        </w:tc>
      </w:tr>
      <w:bookmarkStart w:id="106" w:name="P5426"/>
      <w:bookmarkEnd w:id="106"/>
      <w:tr w:rsidR="00DD6C05">
        <w:tc>
          <w:tcPr>
            <w:tcW w:w="2268" w:type="dxa"/>
            <w:vMerge w:val="restart"/>
          </w:tcPr>
          <w:p w:rsidR="00DD6C05" w:rsidRDefault="00707A5C">
            <w:pPr>
              <w:pStyle w:val="ConsPlusNormal"/>
              <w:outlineLvl w:val="3"/>
            </w:pPr>
            <w:r w:rsidRPr="00707A5C">
              <w:fldChar w:fldCharType="begin"/>
            </w:r>
            <w:r w:rsidR="00DD6C05">
              <w:instrText xml:space="preserve"> HYPERLINK \l "P1100" </w:instrText>
            </w:r>
            <w:r w:rsidRPr="00707A5C">
              <w:fldChar w:fldCharType="separate"/>
            </w:r>
            <w:r w:rsidR="00DD6C05">
              <w:rPr>
                <w:color w:val="0000FF"/>
              </w:rPr>
              <w:t>Подпрограмма 3</w:t>
            </w:r>
            <w:r w:rsidRPr="005963EE">
              <w:rPr>
                <w:color w:val="0000FF"/>
              </w:rPr>
              <w:fldChar w:fldCharType="end"/>
            </w:r>
            <w:r w:rsidR="00DD6C05">
              <w:t xml:space="preserve"> "Молодежная политика"</w:t>
            </w:r>
          </w:p>
        </w:tc>
        <w:tc>
          <w:tcPr>
            <w:tcW w:w="1757" w:type="dxa"/>
            <w:vMerge w:val="restart"/>
          </w:tcPr>
          <w:p w:rsidR="00DD6C05" w:rsidRDefault="00DD6C05">
            <w:pPr>
              <w:pStyle w:val="ConsPlusNormal"/>
            </w:pPr>
            <w:r>
              <w:t>министерство молодежной политики, спорта и туризма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143840,3</w:t>
            </w:r>
          </w:p>
        </w:tc>
        <w:tc>
          <w:tcPr>
            <w:tcW w:w="1134" w:type="dxa"/>
          </w:tcPr>
          <w:p w:rsidR="00DD6C05" w:rsidRDefault="00DD6C05">
            <w:pPr>
              <w:pStyle w:val="ConsPlusNormal"/>
              <w:jc w:val="center"/>
            </w:pPr>
            <w:r>
              <w:t>1591,6</w:t>
            </w:r>
          </w:p>
        </w:tc>
        <w:tc>
          <w:tcPr>
            <w:tcW w:w="1134" w:type="dxa"/>
          </w:tcPr>
          <w:p w:rsidR="00DD6C05" w:rsidRDefault="00DD6C05">
            <w:pPr>
              <w:pStyle w:val="ConsPlusNormal"/>
              <w:jc w:val="center"/>
            </w:pPr>
            <w:r>
              <w:t>19925,0</w:t>
            </w:r>
          </w:p>
        </w:tc>
        <w:tc>
          <w:tcPr>
            <w:tcW w:w="1134" w:type="dxa"/>
          </w:tcPr>
          <w:p w:rsidR="00DD6C05" w:rsidRDefault="00DD6C05">
            <w:pPr>
              <w:pStyle w:val="ConsPlusNormal"/>
              <w:jc w:val="center"/>
            </w:pPr>
            <w:r>
              <w:t>25489,7</w:t>
            </w:r>
          </w:p>
        </w:tc>
        <w:tc>
          <w:tcPr>
            <w:tcW w:w="1134" w:type="dxa"/>
          </w:tcPr>
          <w:p w:rsidR="00DD6C05" w:rsidRDefault="00DD6C05">
            <w:pPr>
              <w:pStyle w:val="ConsPlusNormal"/>
              <w:jc w:val="center"/>
            </w:pPr>
            <w:r>
              <w:t>22835,0</w:t>
            </w:r>
          </w:p>
        </w:tc>
        <w:tc>
          <w:tcPr>
            <w:tcW w:w="1134" w:type="dxa"/>
          </w:tcPr>
          <w:p w:rsidR="00DD6C05" w:rsidRDefault="00DD6C05">
            <w:pPr>
              <w:pStyle w:val="ConsPlusNormal"/>
              <w:jc w:val="center"/>
            </w:pPr>
            <w:r>
              <w:t>24071,2</w:t>
            </w:r>
          </w:p>
        </w:tc>
        <w:tc>
          <w:tcPr>
            <w:tcW w:w="1134" w:type="dxa"/>
          </w:tcPr>
          <w:p w:rsidR="00DD6C05" w:rsidRDefault="00DD6C05">
            <w:pPr>
              <w:pStyle w:val="ConsPlusNormal"/>
              <w:jc w:val="center"/>
            </w:pPr>
            <w:r>
              <w:t>24670,4</w:t>
            </w:r>
          </w:p>
        </w:tc>
        <w:tc>
          <w:tcPr>
            <w:tcW w:w="1134" w:type="dxa"/>
          </w:tcPr>
          <w:p w:rsidR="00DD6C05" w:rsidRDefault="00DD6C05">
            <w:pPr>
              <w:pStyle w:val="ConsPlusNormal"/>
              <w:jc w:val="center"/>
            </w:pPr>
            <w:r>
              <w:t>25257,4</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125792,5</w:t>
            </w:r>
          </w:p>
        </w:tc>
        <w:tc>
          <w:tcPr>
            <w:tcW w:w="1134" w:type="dxa"/>
          </w:tcPr>
          <w:p w:rsidR="00DD6C05" w:rsidRDefault="00DD6C05">
            <w:pPr>
              <w:pStyle w:val="ConsPlusNormal"/>
              <w:jc w:val="center"/>
            </w:pPr>
            <w:r>
              <w:t>1591,6</w:t>
            </w:r>
          </w:p>
        </w:tc>
        <w:tc>
          <w:tcPr>
            <w:tcW w:w="1134" w:type="dxa"/>
          </w:tcPr>
          <w:p w:rsidR="00DD6C05" w:rsidRDefault="00DD6C05">
            <w:pPr>
              <w:pStyle w:val="ConsPlusNormal"/>
              <w:jc w:val="center"/>
            </w:pPr>
            <w:r>
              <w:t>19925,0</w:t>
            </w:r>
          </w:p>
        </w:tc>
        <w:tc>
          <w:tcPr>
            <w:tcW w:w="1134" w:type="dxa"/>
          </w:tcPr>
          <w:p w:rsidR="00DD6C05" w:rsidRDefault="00DD6C05">
            <w:pPr>
              <w:pStyle w:val="ConsPlusNormal"/>
              <w:jc w:val="center"/>
            </w:pPr>
            <w:r>
              <w:t>19411,9</w:t>
            </w:r>
          </w:p>
        </w:tc>
        <w:tc>
          <w:tcPr>
            <w:tcW w:w="1134" w:type="dxa"/>
          </w:tcPr>
          <w:p w:rsidR="00DD6C05" w:rsidRDefault="00DD6C05">
            <w:pPr>
              <w:pStyle w:val="ConsPlusNormal"/>
              <w:jc w:val="center"/>
            </w:pPr>
            <w:r>
              <w:t>20210,0</w:t>
            </w:r>
          </w:p>
        </w:tc>
        <w:tc>
          <w:tcPr>
            <w:tcW w:w="1134" w:type="dxa"/>
          </w:tcPr>
          <w:p w:rsidR="00DD6C05" w:rsidRDefault="00DD6C05">
            <w:pPr>
              <w:pStyle w:val="ConsPlusNormal"/>
              <w:jc w:val="center"/>
            </w:pPr>
            <w:r>
              <w:t>20956,2</w:t>
            </w:r>
          </w:p>
        </w:tc>
        <w:tc>
          <w:tcPr>
            <w:tcW w:w="1134" w:type="dxa"/>
          </w:tcPr>
          <w:p w:rsidR="00DD6C05" w:rsidRDefault="00DD6C05">
            <w:pPr>
              <w:pStyle w:val="ConsPlusNormal"/>
              <w:jc w:val="center"/>
            </w:pPr>
            <w:r>
              <w:t>21555,4</w:t>
            </w:r>
          </w:p>
        </w:tc>
        <w:tc>
          <w:tcPr>
            <w:tcW w:w="1134" w:type="dxa"/>
          </w:tcPr>
          <w:p w:rsidR="00DD6C05" w:rsidRDefault="00DD6C05">
            <w:pPr>
              <w:pStyle w:val="ConsPlusNormal"/>
              <w:jc w:val="center"/>
            </w:pPr>
            <w:r>
              <w:t>22142,4</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18047,8</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6077,8</w:t>
            </w:r>
          </w:p>
        </w:tc>
        <w:tc>
          <w:tcPr>
            <w:tcW w:w="1134" w:type="dxa"/>
          </w:tcPr>
          <w:p w:rsidR="00DD6C05" w:rsidRDefault="00DD6C05">
            <w:pPr>
              <w:pStyle w:val="ConsPlusNormal"/>
              <w:jc w:val="center"/>
            </w:pPr>
            <w:r>
              <w:t>2625,0</w:t>
            </w:r>
          </w:p>
        </w:tc>
        <w:tc>
          <w:tcPr>
            <w:tcW w:w="1134" w:type="dxa"/>
          </w:tcPr>
          <w:p w:rsidR="00DD6C05" w:rsidRDefault="00DD6C05">
            <w:pPr>
              <w:pStyle w:val="ConsPlusNormal"/>
              <w:jc w:val="center"/>
            </w:pPr>
            <w:r>
              <w:t>3115,0</w:t>
            </w:r>
          </w:p>
        </w:tc>
        <w:tc>
          <w:tcPr>
            <w:tcW w:w="1134" w:type="dxa"/>
          </w:tcPr>
          <w:p w:rsidR="00DD6C05" w:rsidRDefault="00DD6C05">
            <w:pPr>
              <w:pStyle w:val="ConsPlusNormal"/>
              <w:jc w:val="center"/>
            </w:pPr>
            <w:r>
              <w:t>3115,0</w:t>
            </w:r>
          </w:p>
        </w:tc>
        <w:tc>
          <w:tcPr>
            <w:tcW w:w="1134" w:type="dxa"/>
          </w:tcPr>
          <w:p w:rsidR="00DD6C05" w:rsidRDefault="00DD6C05">
            <w:pPr>
              <w:pStyle w:val="ConsPlusNormal"/>
              <w:jc w:val="center"/>
            </w:pPr>
            <w:r>
              <w:t>3115,0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val="restart"/>
          </w:tcPr>
          <w:p w:rsidR="00DD6C05" w:rsidRDefault="00DD6C05">
            <w:pPr>
              <w:pStyle w:val="ConsPlusNormal"/>
            </w:pPr>
            <w:r>
              <w:t>Основное мероприятие 3.1 "Проведение областных, межрегиональных, всероссийских и международных мероприятий в сфере молодежной политики на территории области; организация участия представителей молодежи области в мероприятиях областного, межрегионального, всероссийского и международного уровня"</w:t>
            </w:r>
          </w:p>
        </w:tc>
        <w:tc>
          <w:tcPr>
            <w:tcW w:w="1757" w:type="dxa"/>
            <w:vMerge w:val="restart"/>
          </w:tcPr>
          <w:p w:rsidR="00DD6C05" w:rsidRDefault="00DD6C05">
            <w:pPr>
              <w:pStyle w:val="ConsPlusNormal"/>
            </w:pPr>
            <w:r>
              <w:t>министерство молодежной политики, спорта и туризма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3086,6</w:t>
            </w:r>
          </w:p>
        </w:tc>
        <w:tc>
          <w:tcPr>
            <w:tcW w:w="1134" w:type="dxa"/>
          </w:tcPr>
          <w:p w:rsidR="00DD6C05" w:rsidRDefault="00DD6C05">
            <w:pPr>
              <w:pStyle w:val="ConsPlusNormal"/>
              <w:jc w:val="center"/>
            </w:pPr>
            <w:r>
              <w:t>480,0</w:t>
            </w:r>
          </w:p>
        </w:tc>
        <w:tc>
          <w:tcPr>
            <w:tcW w:w="1134" w:type="dxa"/>
          </w:tcPr>
          <w:p w:rsidR="00DD6C05" w:rsidRDefault="00DD6C05">
            <w:pPr>
              <w:pStyle w:val="ConsPlusNormal"/>
              <w:jc w:val="center"/>
            </w:pPr>
            <w:r>
              <w:t>488,1</w:t>
            </w:r>
          </w:p>
        </w:tc>
        <w:tc>
          <w:tcPr>
            <w:tcW w:w="1134" w:type="dxa"/>
          </w:tcPr>
          <w:p w:rsidR="00DD6C05" w:rsidRDefault="00DD6C05">
            <w:pPr>
              <w:pStyle w:val="ConsPlusNormal"/>
              <w:jc w:val="center"/>
            </w:pPr>
            <w:r>
              <w:t>423,7</w:t>
            </w:r>
          </w:p>
        </w:tc>
        <w:tc>
          <w:tcPr>
            <w:tcW w:w="1134" w:type="dxa"/>
          </w:tcPr>
          <w:p w:rsidR="00DD6C05" w:rsidRDefault="00DD6C05">
            <w:pPr>
              <w:pStyle w:val="ConsPlusNormal"/>
              <w:jc w:val="center"/>
            </w:pPr>
            <w:r>
              <w:t>423,7</w:t>
            </w:r>
          </w:p>
        </w:tc>
        <w:tc>
          <w:tcPr>
            <w:tcW w:w="1134" w:type="dxa"/>
          </w:tcPr>
          <w:p w:rsidR="00DD6C05" w:rsidRDefault="00DD6C05">
            <w:pPr>
              <w:pStyle w:val="ConsPlusNormal"/>
              <w:jc w:val="center"/>
            </w:pPr>
            <w:r>
              <w:t>423,7</w:t>
            </w:r>
          </w:p>
        </w:tc>
        <w:tc>
          <w:tcPr>
            <w:tcW w:w="1134" w:type="dxa"/>
          </w:tcPr>
          <w:p w:rsidR="00DD6C05" w:rsidRDefault="00DD6C05">
            <w:pPr>
              <w:pStyle w:val="ConsPlusNormal"/>
              <w:jc w:val="center"/>
            </w:pPr>
            <w:r>
              <w:t>423,7</w:t>
            </w:r>
          </w:p>
        </w:tc>
        <w:tc>
          <w:tcPr>
            <w:tcW w:w="1134" w:type="dxa"/>
          </w:tcPr>
          <w:p w:rsidR="00DD6C05" w:rsidRDefault="00DD6C05">
            <w:pPr>
              <w:pStyle w:val="ConsPlusNormal"/>
              <w:jc w:val="center"/>
            </w:pPr>
            <w:r>
              <w:t>423,7</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3086,6</w:t>
            </w:r>
          </w:p>
        </w:tc>
        <w:tc>
          <w:tcPr>
            <w:tcW w:w="1134" w:type="dxa"/>
          </w:tcPr>
          <w:p w:rsidR="00DD6C05" w:rsidRDefault="00DD6C05">
            <w:pPr>
              <w:pStyle w:val="ConsPlusNormal"/>
              <w:jc w:val="center"/>
            </w:pPr>
            <w:r>
              <w:t>480,0</w:t>
            </w:r>
          </w:p>
        </w:tc>
        <w:tc>
          <w:tcPr>
            <w:tcW w:w="1134" w:type="dxa"/>
          </w:tcPr>
          <w:p w:rsidR="00DD6C05" w:rsidRDefault="00DD6C05">
            <w:pPr>
              <w:pStyle w:val="ConsPlusNormal"/>
              <w:jc w:val="center"/>
            </w:pPr>
            <w:r>
              <w:t>488,1</w:t>
            </w:r>
          </w:p>
        </w:tc>
        <w:tc>
          <w:tcPr>
            <w:tcW w:w="1134" w:type="dxa"/>
          </w:tcPr>
          <w:p w:rsidR="00DD6C05" w:rsidRDefault="00DD6C05">
            <w:pPr>
              <w:pStyle w:val="ConsPlusNormal"/>
              <w:jc w:val="center"/>
            </w:pPr>
            <w:r>
              <w:t>423,7</w:t>
            </w:r>
          </w:p>
        </w:tc>
        <w:tc>
          <w:tcPr>
            <w:tcW w:w="1134" w:type="dxa"/>
          </w:tcPr>
          <w:p w:rsidR="00DD6C05" w:rsidRDefault="00DD6C05">
            <w:pPr>
              <w:pStyle w:val="ConsPlusNormal"/>
              <w:jc w:val="center"/>
            </w:pPr>
            <w:r>
              <w:t>423,7</w:t>
            </w:r>
          </w:p>
        </w:tc>
        <w:tc>
          <w:tcPr>
            <w:tcW w:w="1134" w:type="dxa"/>
          </w:tcPr>
          <w:p w:rsidR="00DD6C05" w:rsidRDefault="00DD6C05">
            <w:pPr>
              <w:pStyle w:val="ConsPlusNormal"/>
              <w:jc w:val="center"/>
            </w:pPr>
            <w:r>
              <w:t>423,7</w:t>
            </w:r>
          </w:p>
        </w:tc>
        <w:tc>
          <w:tcPr>
            <w:tcW w:w="1134" w:type="dxa"/>
          </w:tcPr>
          <w:p w:rsidR="00DD6C05" w:rsidRDefault="00DD6C05">
            <w:pPr>
              <w:pStyle w:val="ConsPlusNormal"/>
              <w:jc w:val="center"/>
            </w:pPr>
            <w:r>
              <w:t>423,7</w:t>
            </w:r>
          </w:p>
        </w:tc>
        <w:tc>
          <w:tcPr>
            <w:tcW w:w="1134" w:type="dxa"/>
          </w:tcPr>
          <w:p w:rsidR="00DD6C05" w:rsidRDefault="00DD6C05">
            <w:pPr>
              <w:pStyle w:val="ConsPlusNormal"/>
              <w:jc w:val="center"/>
            </w:pPr>
            <w:r>
              <w:t>423,7</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val="restart"/>
          </w:tcPr>
          <w:p w:rsidR="00DD6C05" w:rsidRDefault="00DD6C05">
            <w:pPr>
              <w:pStyle w:val="ConsPlusNormal"/>
            </w:pPr>
            <w:r>
              <w:t>Основное мероприятие 3.2 "Поддержка талантливой молодежи"</w:t>
            </w:r>
          </w:p>
        </w:tc>
        <w:tc>
          <w:tcPr>
            <w:tcW w:w="1757" w:type="dxa"/>
            <w:vMerge w:val="restart"/>
          </w:tcPr>
          <w:p w:rsidR="00DD6C05" w:rsidRDefault="00DD6C05">
            <w:pPr>
              <w:pStyle w:val="ConsPlusNormal"/>
            </w:pPr>
            <w:r>
              <w:t>министерство молодежной политики, спорта и туризма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3921,6</w:t>
            </w:r>
          </w:p>
        </w:tc>
        <w:tc>
          <w:tcPr>
            <w:tcW w:w="1134" w:type="dxa"/>
          </w:tcPr>
          <w:p w:rsidR="00DD6C05" w:rsidRDefault="00DD6C05">
            <w:pPr>
              <w:pStyle w:val="ConsPlusNormal"/>
              <w:jc w:val="center"/>
            </w:pPr>
            <w:r>
              <w:t>290,4</w:t>
            </w:r>
          </w:p>
        </w:tc>
        <w:tc>
          <w:tcPr>
            <w:tcW w:w="1134" w:type="dxa"/>
          </w:tcPr>
          <w:p w:rsidR="00DD6C05" w:rsidRDefault="00DD6C05">
            <w:pPr>
              <w:pStyle w:val="ConsPlusNormal"/>
              <w:jc w:val="center"/>
            </w:pPr>
            <w:r>
              <w:t>305,2</w:t>
            </w:r>
          </w:p>
        </w:tc>
        <w:tc>
          <w:tcPr>
            <w:tcW w:w="1134" w:type="dxa"/>
          </w:tcPr>
          <w:p w:rsidR="00DD6C05" w:rsidRDefault="00DD6C05">
            <w:pPr>
              <w:pStyle w:val="ConsPlusNormal"/>
              <w:jc w:val="center"/>
            </w:pPr>
            <w:r>
              <w:t>305,2</w:t>
            </w:r>
          </w:p>
        </w:tc>
        <w:tc>
          <w:tcPr>
            <w:tcW w:w="1134" w:type="dxa"/>
          </w:tcPr>
          <w:p w:rsidR="00DD6C05" w:rsidRDefault="00DD6C05">
            <w:pPr>
              <w:pStyle w:val="ConsPlusNormal"/>
              <w:jc w:val="center"/>
            </w:pPr>
            <w:r>
              <w:t>755,2</w:t>
            </w:r>
          </w:p>
        </w:tc>
        <w:tc>
          <w:tcPr>
            <w:tcW w:w="1134" w:type="dxa"/>
          </w:tcPr>
          <w:p w:rsidR="00DD6C05" w:rsidRDefault="00DD6C05">
            <w:pPr>
              <w:pStyle w:val="ConsPlusNormal"/>
              <w:jc w:val="center"/>
            </w:pPr>
            <w:r>
              <w:t>755,2</w:t>
            </w:r>
          </w:p>
        </w:tc>
        <w:tc>
          <w:tcPr>
            <w:tcW w:w="1134" w:type="dxa"/>
          </w:tcPr>
          <w:p w:rsidR="00DD6C05" w:rsidRDefault="00DD6C05">
            <w:pPr>
              <w:pStyle w:val="ConsPlusNormal"/>
              <w:jc w:val="center"/>
            </w:pPr>
            <w:r>
              <w:t>755,2</w:t>
            </w:r>
          </w:p>
        </w:tc>
        <w:tc>
          <w:tcPr>
            <w:tcW w:w="1134" w:type="dxa"/>
          </w:tcPr>
          <w:p w:rsidR="00DD6C05" w:rsidRDefault="00DD6C05">
            <w:pPr>
              <w:pStyle w:val="ConsPlusNormal"/>
              <w:jc w:val="center"/>
            </w:pPr>
            <w:r>
              <w:t>755,2</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3921,6</w:t>
            </w:r>
          </w:p>
        </w:tc>
        <w:tc>
          <w:tcPr>
            <w:tcW w:w="1134" w:type="dxa"/>
          </w:tcPr>
          <w:p w:rsidR="00DD6C05" w:rsidRDefault="00DD6C05">
            <w:pPr>
              <w:pStyle w:val="ConsPlusNormal"/>
              <w:jc w:val="center"/>
            </w:pPr>
            <w:r>
              <w:t>290,4</w:t>
            </w:r>
          </w:p>
        </w:tc>
        <w:tc>
          <w:tcPr>
            <w:tcW w:w="1134" w:type="dxa"/>
          </w:tcPr>
          <w:p w:rsidR="00DD6C05" w:rsidRDefault="00DD6C05">
            <w:pPr>
              <w:pStyle w:val="ConsPlusNormal"/>
              <w:jc w:val="center"/>
            </w:pPr>
            <w:r>
              <w:t>305,2</w:t>
            </w:r>
          </w:p>
        </w:tc>
        <w:tc>
          <w:tcPr>
            <w:tcW w:w="1134" w:type="dxa"/>
          </w:tcPr>
          <w:p w:rsidR="00DD6C05" w:rsidRDefault="00DD6C05">
            <w:pPr>
              <w:pStyle w:val="ConsPlusNormal"/>
              <w:jc w:val="center"/>
            </w:pPr>
            <w:r>
              <w:t>305,2</w:t>
            </w:r>
          </w:p>
        </w:tc>
        <w:tc>
          <w:tcPr>
            <w:tcW w:w="1134" w:type="dxa"/>
          </w:tcPr>
          <w:p w:rsidR="00DD6C05" w:rsidRDefault="00DD6C05">
            <w:pPr>
              <w:pStyle w:val="ConsPlusNormal"/>
              <w:jc w:val="center"/>
            </w:pPr>
            <w:r>
              <w:t>755,2</w:t>
            </w:r>
          </w:p>
        </w:tc>
        <w:tc>
          <w:tcPr>
            <w:tcW w:w="1134" w:type="dxa"/>
          </w:tcPr>
          <w:p w:rsidR="00DD6C05" w:rsidRDefault="00DD6C05">
            <w:pPr>
              <w:pStyle w:val="ConsPlusNormal"/>
              <w:jc w:val="center"/>
            </w:pPr>
            <w:r>
              <w:t>755,2</w:t>
            </w:r>
          </w:p>
        </w:tc>
        <w:tc>
          <w:tcPr>
            <w:tcW w:w="1134" w:type="dxa"/>
          </w:tcPr>
          <w:p w:rsidR="00DD6C05" w:rsidRDefault="00DD6C05">
            <w:pPr>
              <w:pStyle w:val="ConsPlusNormal"/>
              <w:jc w:val="center"/>
            </w:pPr>
            <w:r>
              <w:t>755,2</w:t>
            </w:r>
          </w:p>
        </w:tc>
        <w:tc>
          <w:tcPr>
            <w:tcW w:w="1134" w:type="dxa"/>
          </w:tcPr>
          <w:p w:rsidR="00DD6C05" w:rsidRDefault="00DD6C05">
            <w:pPr>
              <w:pStyle w:val="ConsPlusNormal"/>
              <w:jc w:val="center"/>
            </w:pPr>
            <w:r>
              <w:t>755,2</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val="restart"/>
          </w:tcPr>
          <w:p w:rsidR="00DD6C05" w:rsidRDefault="00DD6C05">
            <w:pPr>
              <w:pStyle w:val="ConsPlusNormal"/>
            </w:pPr>
            <w:r>
              <w:t>Основное мероприятие 3.3 "Информационное обеспечение системы работы с молодежью области"</w:t>
            </w:r>
          </w:p>
        </w:tc>
        <w:tc>
          <w:tcPr>
            <w:tcW w:w="1757" w:type="dxa"/>
            <w:vMerge w:val="restart"/>
          </w:tcPr>
          <w:p w:rsidR="00DD6C05" w:rsidRDefault="00DD6C05">
            <w:pPr>
              <w:pStyle w:val="ConsPlusNormal"/>
            </w:pPr>
            <w:r>
              <w:t>министерство молодежной политики, спорта и туризма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262,8</w:t>
            </w:r>
          </w:p>
        </w:tc>
        <w:tc>
          <w:tcPr>
            <w:tcW w:w="1134" w:type="dxa"/>
          </w:tcPr>
          <w:p w:rsidR="00DD6C05" w:rsidRDefault="00DD6C05">
            <w:pPr>
              <w:pStyle w:val="ConsPlusNormal"/>
              <w:jc w:val="center"/>
            </w:pPr>
            <w:r>
              <w:t>36,0</w:t>
            </w:r>
          </w:p>
        </w:tc>
        <w:tc>
          <w:tcPr>
            <w:tcW w:w="1134" w:type="dxa"/>
          </w:tcPr>
          <w:p w:rsidR="00DD6C05" w:rsidRDefault="00DD6C05">
            <w:pPr>
              <w:pStyle w:val="ConsPlusNormal"/>
              <w:jc w:val="center"/>
            </w:pPr>
            <w:r>
              <w:t>37,8</w:t>
            </w:r>
          </w:p>
        </w:tc>
        <w:tc>
          <w:tcPr>
            <w:tcW w:w="1134" w:type="dxa"/>
          </w:tcPr>
          <w:p w:rsidR="00DD6C05" w:rsidRDefault="00DD6C05">
            <w:pPr>
              <w:pStyle w:val="ConsPlusNormal"/>
              <w:jc w:val="center"/>
            </w:pPr>
            <w:r>
              <w:t>37,8</w:t>
            </w:r>
          </w:p>
        </w:tc>
        <w:tc>
          <w:tcPr>
            <w:tcW w:w="1134" w:type="dxa"/>
          </w:tcPr>
          <w:p w:rsidR="00DD6C05" w:rsidRDefault="00DD6C05">
            <w:pPr>
              <w:pStyle w:val="ConsPlusNormal"/>
              <w:jc w:val="center"/>
            </w:pPr>
            <w:r>
              <w:t>37,8</w:t>
            </w:r>
          </w:p>
        </w:tc>
        <w:tc>
          <w:tcPr>
            <w:tcW w:w="1134" w:type="dxa"/>
          </w:tcPr>
          <w:p w:rsidR="00DD6C05" w:rsidRDefault="00DD6C05">
            <w:pPr>
              <w:pStyle w:val="ConsPlusNormal"/>
              <w:jc w:val="center"/>
            </w:pPr>
            <w:r>
              <w:t>37,8</w:t>
            </w:r>
          </w:p>
        </w:tc>
        <w:tc>
          <w:tcPr>
            <w:tcW w:w="1134" w:type="dxa"/>
          </w:tcPr>
          <w:p w:rsidR="00DD6C05" w:rsidRDefault="00DD6C05">
            <w:pPr>
              <w:pStyle w:val="ConsPlusNormal"/>
              <w:jc w:val="center"/>
            </w:pPr>
            <w:r>
              <w:t>37,8</w:t>
            </w:r>
          </w:p>
        </w:tc>
        <w:tc>
          <w:tcPr>
            <w:tcW w:w="1134" w:type="dxa"/>
          </w:tcPr>
          <w:p w:rsidR="00DD6C05" w:rsidRDefault="00DD6C05">
            <w:pPr>
              <w:pStyle w:val="ConsPlusNormal"/>
              <w:jc w:val="center"/>
            </w:pPr>
            <w:r>
              <w:t>37,8</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262,8</w:t>
            </w:r>
          </w:p>
        </w:tc>
        <w:tc>
          <w:tcPr>
            <w:tcW w:w="1134" w:type="dxa"/>
          </w:tcPr>
          <w:p w:rsidR="00DD6C05" w:rsidRDefault="00DD6C05">
            <w:pPr>
              <w:pStyle w:val="ConsPlusNormal"/>
              <w:jc w:val="center"/>
            </w:pPr>
            <w:r>
              <w:t>36,0</w:t>
            </w:r>
          </w:p>
        </w:tc>
        <w:tc>
          <w:tcPr>
            <w:tcW w:w="1134" w:type="dxa"/>
          </w:tcPr>
          <w:p w:rsidR="00DD6C05" w:rsidRDefault="00DD6C05">
            <w:pPr>
              <w:pStyle w:val="ConsPlusNormal"/>
              <w:jc w:val="center"/>
            </w:pPr>
            <w:r>
              <w:t>37,8</w:t>
            </w:r>
          </w:p>
        </w:tc>
        <w:tc>
          <w:tcPr>
            <w:tcW w:w="1134" w:type="dxa"/>
          </w:tcPr>
          <w:p w:rsidR="00DD6C05" w:rsidRDefault="00DD6C05">
            <w:pPr>
              <w:pStyle w:val="ConsPlusNormal"/>
              <w:jc w:val="center"/>
            </w:pPr>
            <w:r>
              <w:t>37,8</w:t>
            </w:r>
          </w:p>
        </w:tc>
        <w:tc>
          <w:tcPr>
            <w:tcW w:w="1134" w:type="dxa"/>
          </w:tcPr>
          <w:p w:rsidR="00DD6C05" w:rsidRDefault="00DD6C05">
            <w:pPr>
              <w:pStyle w:val="ConsPlusNormal"/>
              <w:jc w:val="center"/>
            </w:pPr>
            <w:r>
              <w:t>37,8</w:t>
            </w:r>
          </w:p>
        </w:tc>
        <w:tc>
          <w:tcPr>
            <w:tcW w:w="1134" w:type="dxa"/>
          </w:tcPr>
          <w:p w:rsidR="00DD6C05" w:rsidRDefault="00DD6C05">
            <w:pPr>
              <w:pStyle w:val="ConsPlusNormal"/>
              <w:jc w:val="center"/>
            </w:pPr>
            <w:r>
              <w:t>37,8</w:t>
            </w:r>
          </w:p>
        </w:tc>
        <w:tc>
          <w:tcPr>
            <w:tcW w:w="1134" w:type="dxa"/>
          </w:tcPr>
          <w:p w:rsidR="00DD6C05" w:rsidRDefault="00DD6C05">
            <w:pPr>
              <w:pStyle w:val="ConsPlusNormal"/>
              <w:jc w:val="center"/>
            </w:pPr>
            <w:r>
              <w:t>37,8</w:t>
            </w:r>
          </w:p>
        </w:tc>
        <w:tc>
          <w:tcPr>
            <w:tcW w:w="1134" w:type="dxa"/>
          </w:tcPr>
          <w:p w:rsidR="00DD6C05" w:rsidRDefault="00DD6C05">
            <w:pPr>
              <w:pStyle w:val="ConsPlusNormal"/>
              <w:jc w:val="center"/>
            </w:pPr>
            <w:r>
              <w:t>37,8</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val="restart"/>
          </w:tcPr>
          <w:p w:rsidR="00DD6C05" w:rsidRDefault="00DD6C05">
            <w:pPr>
              <w:pStyle w:val="ConsPlusNormal"/>
            </w:pPr>
            <w:r>
              <w:t>"Основное мероприятие 3.4 "Поддержка и развитие творческого потенциала молодежи</w:t>
            </w:r>
          </w:p>
        </w:tc>
        <w:tc>
          <w:tcPr>
            <w:tcW w:w="1757" w:type="dxa"/>
            <w:vMerge w:val="restart"/>
          </w:tcPr>
          <w:p w:rsidR="00DD6C05" w:rsidRDefault="00DD6C05">
            <w:pPr>
              <w:pStyle w:val="ConsPlusNormal"/>
            </w:pPr>
            <w:r>
              <w:t>министерство молодежной политики, спорта и туризма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27680,4</w:t>
            </w:r>
          </w:p>
        </w:tc>
        <w:tc>
          <w:tcPr>
            <w:tcW w:w="1134" w:type="dxa"/>
          </w:tcPr>
          <w:p w:rsidR="00DD6C05" w:rsidRDefault="00DD6C05">
            <w:pPr>
              <w:pStyle w:val="ConsPlusNormal"/>
              <w:jc w:val="center"/>
            </w:pPr>
            <w:r>
              <w:t>785,2</w:t>
            </w:r>
          </w:p>
        </w:tc>
        <w:tc>
          <w:tcPr>
            <w:tcW w:w="1134" w:type="dxa"/>
          </w:tcPr>
          <w:p w:rsidR="00DD6C05" w:rsidRDefault="00DD6C05">
            <w:pPr>
              <w:pStyle w:val="ConsPlusNormal"/>
              <w:jc w:val="center"/>
            </w:pPr>
            <w:r>
              <w:t>708,4</w:t>
            </w:r>
          </w:p>
        </w:tc>
        <w:tc>
          <w:tcPr>
            <w:tcW w:w="1134" w:type="dxa"/>
          </w:tcPr>
          <w:p w:rsidR="00DD6C05" w:rsidRDefault="00DD6C05">
            <w:pPr>
              <w:pStyle w:val="ConsPlusNormal"/>
              <w:jc w:val="center"/>
            </w:pPr>
            <w:r>
              <w:t>7350,6</w:t>
            </w:r>
          </w:p>
        </w:tc>
        <w:tc>
          <w:tcPr>
            <w:tcW w:w="1134" w:type="dxa"/>
          </w:tcPr>
          <w:p w:rsidR="00DD6C05" w:rsidRDefault="00DD6C05">
            <w:pPr>
              <w:pStyle w:val="ConsPlusNormal"/>
              <w:jc w:val="center"/>
            </w:pPr>
            <w:r>
              <w:t>3977,8</w:t>
            </w:r>
          </w:p>
        </w:tc>
        <w:tc>
          <w:tcPr>
            <w:tcW w:w="1134" w:type="dxa"/>
          </w:tcPr>
          <w:p w:rsidR="00DD6C05" w:rsidRDefault="00DD6C05">
            <w:pPr>
              <w:pStyle w:val="ConsPlusNormal"/>
              <w:jc w:val="center"/>
            </w:pPr>
            <w:r>
              <w:t>4952,8</w:t>
            </w:r>
          </w:p>
        </w:tc>
        <w:tc>
          <w:tcPr>
            <w:tcW w:w="1134" w:type="dxa"/>
          </w:tcPr>
          <w:p w:rsidR="00DD6C05" w:rsidRDefault="00DD6C05">
            <w:pPr>
              <w:pStyle w:val="ConsPlusNormal"/>
              <w:jc w:val="center"/>
            </w:pPr>
            <w:r>
              <w:t>4952,8</w:t>
            </w:r>
          </w:p>
        </w:tc>
        <w:tc>
          <w:tcPr>
            <w:tcW w:w="1134" w:type="dxa"/>
          </w:tcPr>
          <w:p w:rsidR="00DD6C05" w:rsidRDefault="00DD6C05">
            <w:pPr>
              <w:pStyle w:val="ConsPlusNormal"/>
              <w:jc w:val="center"/>
            </w:pPr>
            <w:r>
              <w:t>4952,8</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9632,6</w:t>
            </w:r>
          </w:p>
        </w:tc>
        <w:tc>
          <w:tcPr>
            <w:tcW w:w="1134" w:type="dxa"/>
          </w:tcPr>
          <w:p w:rsidR="00DD6C05" w:rsidRDefault="00DD6C05">
            <w:pPr>
              <w:pStyle w:val="ConsPlusNormal"/>
              <w:jc w:val="center"/>
            </w:pPr>
            <w:r>
              <w:t>785,2</w:t>
            </w:r>
          </w:p>
        </w:tc>
        <w:tc>
          <w:tcPr>
            <w:tcW w:w="1134" w:type="dxa"/>
          </w:tcPr>
          <w:p w:rsidR="00DD6C05" w:rsidRDefault="00DD6C05">
            <w:pPr>
              <w:pStyle w:val="ConsPlusNormal"/>
              <w:jc w:val="center"/>
            </w:pPr>
            <w:r>
              <w:t>708,4</w:t>
            </w:r>
          </w:p>
        </w:tc>
        <w:tc>
          <w:tcPr>
            <w:tcW w:w="1134" w:type="dxa"/>
          </w:tcPr>
          <w:p w:rsidR="00DD6C05" w:rsidRDefault="00DD6C05">
            <w:pPr>
              <w:pStyle w:val="ConsPlusNormal"/>
              <w:jc w:val="center"/>
            </w:pPr>
            <w:r>
              <w:t>1272,8</w:t>
            </w:r>
          </w:p>
        </w:tc>
        <w:tc>
          <w:tcPr>
            <w:tcW w:w="1134" w:type="dxa"/>
          </w:tcPr>
          <w:p w:rsidR="00DD6C05" w:rsidRDefault="00DD6C05">
            <w:pPr>
              <w:pStyle w:val="ConsPlusNormal"/>
              <w:jc w:val="center"/>
            </w:pPr>
            <w:r>
              <w:t>1352,8</w:t>
            </w:r>
          </w:p>
        </w:tc>
        <w:tc>
          <w:tcPr>
            <w:tcW w:w="1134" w:type="dxa"/>
          </w:tcPr>
          <w:p w:rsidR="00DD6C05" w:rsidRDefault="00DD6C05">
            <w:pPr>
              <w:pStyle w:val="ConsPlusNormal"/>
              <w:jc w:val="center"/>
            </w:pPr>
            <w:r>
              <w:t>1837,8</w:t>
            </w:r>
          </w:p>
        </w:tc>
        <w:tc>
          <w:tcPr>
            <w:tcW w:w="1134" w:type="dxa"/>
          </w:tcPr>
          <w:p w:rsidR="00DD6C05" w:rsidRDefault="00DD6C05">
            <w:pPr>
              <w:pStyle w:val="ConsPlusNormal"/>
              <w:jc w:val="center"/>
            </w:pPr>
            <w:r>
              <w:t>1837,8</w:t>
            </w:r>
          </w:p>
        </w:tc>
        <w:tc>
          <w:tcPr>
            <w:tcW w:w="1134" w:type="dxa"/>
          </w:tcPr>
          <w:p w:rsidR="00DD6C05" w:rsidRDefault="00DD6C05">
            <w:pPr>
              <w:pStyle w:val="ConsPlusNormal"/>
              <w:jc w:val="center"/>
            </w:pPr>
            <w:r>
              <w:t>1837,8</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18047,8</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6077,8</w:t>
            </w:r>
          </w:p>
        </w:tc>
        <w:tc>
          <w:tcPr>
            <w:tcW w:w="1134" w:type="dxa"/>
          </w:tcPr>
          <w:p w:rsidR="00DD6C05" w:rsidRDefault="00DD6C05">
            <w:pPr>
              <w:pStyle w:val="ConsPlusNormal"/>
              <w:jc w:val="center"/>
            </w:pPr>
            <w:r>
              <w:t>2625,0</w:t>
            </w:r>
          </w:p>
        </w:tc>
        <w:tc>
          <w:tcPr>
            <w:tcW w:w="1134" w:type="dxa"/>
          </w:tcPr>
          <w:p w:rsidR="00DD6C05" w:rsidRDefault="00DD6C05">
            <w:pPr>
              <w:pStyle w:val="ConsPlusNormal"/>
              <w:jc w:val="center"/>
            </w:pPr>
            <w:r>
              <w:t>3115,0</w:t>
            </w:r>
          </w:p>
        </w:tc>
        <w:tc>
          <w:tcPr>
            <w:tcW w:w="1134" w:type="dxa"/>
          </w:tcPr>
          <w:p w:rsidR="00DD6C05" w:rsidRDefault="00DD6C05">
            <w:pPr>
              <w:pStyle w:val="ConsPlusNormal"/>
              <w:jc w:val="center"/>
            </w:pPr>
            <w:r>
              <w:t>3115,0</w:t>
            </w:r>
          </w:p>
        </w:tc>
        <w:tc>
          <w:tcPr>
            <w:tcW w:w="1134" w:type="dxa"/>
          </w:tcPr>
          <w:p w:rsidR="00DD6C05" w:rsidRDefault="00DD6C05">
            <w:pPr>
              <w:pStyle w:val="ConsPlusNormal"/>
              <w:jc w:val="center"/>
            </w:pPr>
            <w:r>
              <w:t>3115,0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val="restart"/>
          </w:tcPr>
          <w:p w:rsidR="00DD6C05" w:rsidRDefault="00DD6C05">
            <w:pPr>
              <w:pStyle w:val="ConsPlusNormal"/>
            </w:pPr>
            <w:r>
              <w:t>3.4.1 "Проведение игровых и тренинговых мероприятий, образовательных курсов, конкурсов среди старшеклассников в возрасте 14 - 17 лет"</w:t>
            </w:r>
          </w:p>
        </w:tc>
        <w:tc>
          <w:tcPr>
            <w:tcW w:w="1757" w:type="dxa"/>
            <w:vMerge w:val="restart"/>
          </w:tcPr>
          <w:p w:rsidR="00DD6C05" w:rsidRDefault="00DD6C05">
            <w:pPr>
              <w:pStyle w:val="ConsPlusNormal"/>
            </w:pPr>
            <w:r>
              <w:t>министерство молодежной политики, спорта и туризма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1597,7</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447,7</w:t>
            </w:r>
          </w:p>
        </w:tc>
        <w:tc>
          <w:tcPr>
            <w:tcW w:w="1134" w:type="dxa"/>
          </w:tcPr>
          <w:p w:rsidR="00DD6C05" w:rsidRDefault="00DD6C05">
            <w:pPr>
              <w:pStyle w:val="ConsPlusNormal"/>
              <w:jc w:val="center"/>
            </w:pPr>
            <w:r>
              <w:t>310,0</w:t>
            </w:r>
          </w:p>
        </w:tc>
        <w:tc>
          <w:tcPr>
            <w:tcW w:w="1134" w:type="dxa"/>
          </w:tcPr>
          <w:p w:rsidR="00DD6C05" w:rsidRDefault="00DD6C05">
            <w:pPr>
              <w:pStyle w:val="ConsPlusNormal"/>
              <w:jc w:val="center"/>
            </w:pPr>
            <w:r>
              <w:t>280,0</w:t>
            </w:r>
          </w:p>
        </w:tc>
        <w:tc>
          <w:tcPr>
            <w:tcW w:w="1134" w:type="dxa"/>
          </w:tcPr>
          <w:p w:rsidR="00DD6C05" w:rsidRDefault="00DD6C05">
            <w:pPr>
              <w:pStyle w:val="ConsPlusNormal"/>
              <w:jc w:val="center"/>
            </w:pPr>
            <w:r>
              <w:t>280,0</w:t>
            </w:r>
          </w:p>
        </w:tc>
        <w:tc>
          <w:tcPr>
            <w:tcW w:w="1134" w:type="dxa"/>
          </w:tcPr>
          <w:p w:rsidR="00DD6C05" w:rsidRDefault="00DD6C05">
            <w:pPr>
              <w:pStyle w:val="ConsPlusNormal"/>
              <w:jc w:val="center"/>
            </w:pPr>
            <w:r>
              <w:t>280,0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112,4</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20,0</w:t>
            </w:r>
          </w:p>
        </w:tc>
        <w:tc>
          <w:tcPr>
            <w:tcW w:w="1134" w:type="dxa"/>
          </w:tcPr>
          <w:p w:rsidR="00DD6C05" w:rsidRDefault="00DD6C05">
            <w:pPr>
              <w:pStyle w:val="ConsPlusNormal"/>
              <w:jc w:val="center"/>
            </w:pPr>
            <w:r>
              <w:t>30,8</w:t>
            </w:r>
          </w:p>
        </w:tc>
        <w:tc>
          <w:tcPr>
            <w:tcW w:w="1134" w:type="dxa"/>
          </w:tcPr>
          <w:p w:rsidR="00DD6C05" w:rsidRDefault="00DD6C05">
            <w:pPr>
              <w:pStyle w:val="ConsPlusNormal"/>
              <w:jc w:val="center"/>
            </w:pPr>
            <w:r>
              <w:t>30,8</w:t>
            </w:r>
          </w:p>
        </w:tc>
        <w:tc>
          <w:tcPr>
            <w:tcW w:w="1134" w:type="dxa"/>
          </w:tcPr>
          <w:p w:rsidR="00DD6C05" w:rsidRDefault="00DD6C05">
            <w:pPr>
              <w:pStyle w:val="ConsPlusNormal"/>
              <w:jc w:val="center"/>
            </w:pPr>
            <w:r>
              <w:t>30,8</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1485,3</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447,7</w:t>
            </w:r>
          </w:p>
        </w:tc>
        <w:tc>
          <w:tcPr>
            <w:tcW w:w="1134" w:type="dxa"/>
          </w:tcPr>
          <w:p w:rsidR="00DD6C05" w:rsidRDefault="00DD6C05">
            <w:pPr>
              <w:pStyle w:val="ConsPlusNormal"/>
              <w:jc w:val="center"/>
            </w:pPr>
            <w:r>
              <w:t>290,0</w:t>
            </w:r>
          </w:p>
        </w:tc>
        <w:tc>
          <w:tcPr>
            <w:tcW w:w="1134" w:type="dxa"/>
          </w:tcPr>
          <w:p w:rsidR="00DD6C05" w:rsidRDefault="00DD6C05">
            <w:pPr>
              <w:pStyle w:val="ConsPlusNormal"/>
              <w:jc w:val="center"/>
            </w:pPr>
            <w:r>
              <w:t>249,2</w:t>
            </w:r>
          </w:p>
        </w:tc>
        <w:tc>
          <w:tcPr>
            <w:tcW w:w="1134" w:type="dxa"/>
          </w:tcPr>
          <w:p w:rsidR="00DD6C05" w:rsidRDefault="00DD6C05">
            <w:pPr>
              <w:pStyle w:val="ConsPlusNormal"/>
              <w:jc w:val="center"/>
            </w:pPr>
            <w:r>
              <w:t>249,2</w:t>
            </w:r>
          </w:p>
        </w:tc>
        <w:tc>
          <w:tcPr>
            <w:tcW w:w="1134" w:type="dxa"/>
          </w:tcPr>
          <w:p w:rsidR="00DD6C05" w:rsidRDefault="00DD6C05">
            <w:pPr>
              <w:pStyle w:val="ConsPlusNormal"/>
              <w:jc w:val="center"/>
            </w:pPr>
            <w:r>
              <w:t>249,2</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val="restart"/>
          </w:tcPr>
          <w:p w:rsidR="00DD6C05" w:rsidRDefault="00DD6C05">
            <w:pPr>
              <w:pStyle w:val="ConsPlusNormal"/>
            </w:pPr>
            <w:r>
              <w:t>3.4.2 "Проведение информационной кампании, направленной на вовлечение молодежи в предпринимательскую деятельность"</w:t>
            </w:r>
          </w:p>
        </w:tc>
        <w:tc>
          <w:tcPr>
            <w:tcW w:w="1757" w:type="dxa"/>
            <w:vMerge w:val="restart"/>
          </w:tcPr>
          <w:p w:rsidR="00DD6C05" w:rsidRDefault="00DD6C05">
            <w:pPr>
              <w:pStyle w:val="ConsPlusNormal"/>
            </w:pPr>
            <w:r>
              <w:t>министерство молодежной политики, спорта и туризма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3437,6</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1052,6</w:t>
            </w:r>
          </w:p>
        </w:tc>
        <w:tc>
          <w:tcPr>
            <w:tcW w:w="1134" w:type="dxa"/>
          </w:tcPr>
          <w:p w:rsidR="00DD6C05" w:rsidRDefault="00DD6C05">
            <w:pPr>
              <w:pStyle w:val="ConsPlusNormal"/>
              <w:jc w:val="center"/>
            </w:pPr>
            <w:r>
              <w:t>435,0</w:t>
            </w:r>
          </w:p>
        </w:tc>
        <w:tc>
          <w:tcPr>
            <w:tcW w:w="1134" w:type="dxa"/>
          </w:tcPr>
          <w:p w:rsidR="00DD6C05" w:rsidRDefault="00DD6C05">
            <w:pPr>
              <w:pStyle w:val="ConsPlusNormal"/>
              <w:jc w:val="center"/>
            </w:pPr>
            <w:r>
              <w:t>650,0</w:t>
            </w:r>
          </w:p>
        </w:tc>
        <w:tc>
          <w:tcPr>
            <w:tcW w:w="1134" w:type="dxa"/>
          </w:tcPr>
          <w:p w:rsidR="00DD6C05" w:rsidRDefault="00DD6C05">
            <w:pPr>
              <w:pStyle w:val="ConsPlusNormal"/>
              <w:jc w:val="center"/>
            </w:pPr>
            <w:r>
              <w:t>650,0</w:t>
            </w:r>
          </w:p>
        </w:tc>
        <w:tc>
          <w:tcPr>
            <w:tcW w:w="1134" w:type="dxa"/>
          </w:tcPr>
          <w:p w:rsidR="00DD6C05" w:rsidRDefault="00DD6C05">
            <w:pPr>
              <w:pStyle w:val="ConsPlusNormal"/>
              <w:jc w:val="center"/>
            </w:pPr>
            <w:r>
              <w:t>650,0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694,5</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450,0</w:t>
            </w:r>
          </w:p>
        </w:tc>
        <w:tc>
          <w:tcPr>
            <w:tcW w:w="1134" w:type="dxa"/>
          </w:tcPr>
          <w:p w:rsidR="00DD6C05" w:rsidRDefault="00DD6C05">
            <w:pPr>
              <w:pStyle w:val="ConsPlusNormal"/>
              <w:jc w:val="center"/>
            </w:pPr>
            <w:r>
              <w:t>30,0</w:t>
            </w:r>
          </w:p>
        </w:tc>
        <w:tc>
          <w:tcPr>
            <w:tcW w:w="1134" w:type="dxa"/>
          </w:tcPr>
          <w:p w:rsidR="00DD6C05" w:rsidRDefault="00DD6C05">
            <w:pPr>
              <w:pStyle w:val="ConsPlusNormal"/>
              <w:jc w:val="center"/>
            </w:pPr>
            <w:r>
              <w:t>71,5</w:t>
            </w:r>
          </w:p>
        </w:tc>
        <w:tc>
          <w:tcPr>
            <w:tcW w:w="1134" w:type="dxa"/>
          </w:tcPr>
          <w:p w:rsidR="00DD6C05" w:rsidRDefault="00DD6C05">
            <w:pPr>
              <w:pStyle w:val="ConsPlusNormal"/>
              <w:jc w:val="center"/>
            </w:pPr>
            <w:r>
              <w:t>71,5</w:t>
            </w:r>
          </w:p>
        </w:tc>
        <w:tc>
          <w:tcPr>
            <w:tcW w:w="1134" w:type="dxa"/>
          </w:tcPr>
          <w:p w:rsidR="00DD6C05" w:rsidRDefault="00DD6C05">
            <w:pPr>
              <w:pStyle w:val="ConsPlusNormal"/>
              <w:jc w:val="center"/>
            </w:pPr>
            <w:r>
              <w:t>71,5</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2743,1</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602,6</w:t>
            </w:r>
          </w:p>
        </w:tc>
        <w:tc>
          <w:tcPr>
            <w:tcW w:w="1134" w:type="dxa"/>
          </w:tcPr>
          <w:p w:rsidR="00DD6C05" w:rsidRDefault="00DD6C05">
            <w:pPr>
              <w:pStyle w:val="ConsPlusNormal"/>
              <w:jc w:val="center"/>
            </w:pPr>
            <w:r>
              <w:t>405,0</w:t>
            </w:r>
          </w:p>
        </w:tc>
        <w:tc>
          <w:tcPr>
            <w:tcW w:w="1134" w:type="dxa"/>
          </w:tcPr>
          <w:p w:rsidR="00DD6C05" w:rsidRDefault="00DD6C05">
            <w:pPr>
              <w:pStyle w:val="ConsPlusNormal"/>
              <w:jc w:val="center"/>
            </w:pPr>
            <w:r>
              <w:t>578,5</w:t>
            </w:r>
          </w:p>
        </w:tc>
        <w:tc>
          <w:tcPr>
            <w:tcW w:w="1134" w:type="dxa"/>
          </w:tcPr>
          <w:p w:rsidR="00DD6C05" w:rsidRDefault="00DD6C05">
            <w:pPr>
              <w:pStyle w:val="ConsPlusNormal"/>
              <w:jc w:val="center"/>
            </w:pPr>
            <w:r>
              <w:t>578,5</w:t>
            </w:r>
          </w:p>
        </w:tc>
        <w:tc>
          <w:tcPr>
            <w:tcW w:w="1134" w:type="dxa"/>
          </w:tcPr>
          <w:p w:rsidR="00DD6C05" w:rsidRDefault="00DD6C05">
            <w:pPr>
              <w:pStyle w:val="ConsPlusNormal"/>
              <w:jc w:val="center"/>
            </w:pPr>
            <w:r>
              <w:t>578,5</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val="restart"/>
          </w:tcPr>
          <w:p w:rsidR="00DD6C05" w:rsidRDefault="00DD6C05">
            <w:pPr>
              <w:pStyle w:val="ConsPlusNormal"/>
            </w:pPr>
            <w:r>
              <w:t>3.4.3 "Проведение регионального этапа Всероссийского конкурса "Молодой предприниматель России"</w:t>
            </w:r>
          </w:p>
        </w:tc>
        <w:tc>
          <w:tcPr>
            <w:tcW w:w="1757" w:type="dxa"/>
            <w:vMerge w:val="restart"/>
          </w:tcPr>
          <w:p w:rsidR="00DD6C05" w:rsidRDefault="00DD6C05">
            <w:pPr>
              <w:pStyle w:val="ConsPlusNormal"/>
            </w:pPr>
            <w:r>
              <w:t>министерство молодежной политики, спорта и туризма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1959,8</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599,8</w:t>
            </w:r>
          </w:p>
        </w:tc>
        <w:tc>
          <w:tcPr>
            <w:tcW w:w="1134" w:type="dxa"/>
          </w:tcPr>
          <w:p w:rsidR="00DD6C05" w:rsidRDefault="00DD6C05">
            <w:pPr>
              <w:pStyle w:val="ConsPlusNormal"/>
              <w:jc w:val="center"/>
            </w:pPr>
            <w:r>
              <w:t>310,0</w:t>
            </w:r>
          </w:p>
        </w:tc>
        <w:tc>
          <w:tcPr>
            <w:tcW w:w="1134" w:type="dxa"/>
          </w:tcPr>
          <w:p w:rsidR="00DD6C05" w:rsidRDefault="00DD6C05">
            <w:pPr>
              <w:pStyle w:val="ConsPlusNormal"/>
              <w:jc w:val="center"/>
            </w:pPr>
            <w:r>
              <w:t>350,0</w:t>
            </w:r>
          </w:p>
        </w:tc>
        <w:tc>
          <w:tcPr>
            <w:tcW w:w="1134" w:type="dxa"/>
          </w:tcPr>
          <w:p w:rsidR="00DD6C05" w:rsidRDefault="00DD6C05">
            <w:pPr>
              <w:pStyle w:val="ConsPlusNormal"/>
              <w:jc w:val="center"/>
            </w:pPr>
            <w:r>
              <w:t>350,0</w:t>
            </w:r>
          </w:p>
        </w:tc>
        <w:tc>
          <w:tcPr>
            <w:tcW w:w="1134" w:type="dxa"/>
          </w:tcPr>
          <w:p w:rsidR="00DD6C05" w:rsidRDefault="00DD6C05">
            <w:pPr>
              <w:pStyle w:val="ConsPlusNormal"/>
              <w:jc w:val="center"/>
            </w:pPr>
            <w:r>
              <w:t>350,0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165,5</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50,0</w:t>
            </w:r>
          </w:p>
        </w:tc>
        <w:tc>
          <w:tcPr>
            <w:tcW w:w="1134" w:type="dxa"/>
          </w:tcPr>
          <w:p w:rsidR="00DD6C05" w:rsidRDefault="00DD6C05">
            <w:pPr>
              <w:pStyle w:val="ConsPlusNormal"/>
              <w:jc w:val="center"/>
            </w:pPr>
            <w:r>
              <w:t>38,5</w:t>
            </w:r>
          </w:p>
        </w:tc>
        <w:tc>
          <w:tcPr>
            <w:tcW w:w="1134" w:type="dxa"/>
          </w:tcPr>
          <w:p w:rsidR="00DD6C05" w:rsidRDefault="00DD6C05">
            <w:pPr>
              <w:pStyle w:val="ConsPlusNormal"/>
              <w:jc w:val="center"/>
            </w:pPr>
            <w:r>
              <w:t>38,5</w:t>
            </w:r>
          </w:p>
        </w:tc>
        <w:tc>
          <w:tcPr>
            <w:tcW w:w="1134" w:type="dxa"/>
          </w:tcPr>
          <w:p w:rsidR="00DD6C05" w:rsidRDefault="00DD6C05">
            <w:pPr>
              <w:pStyle w:val="ConsPlusNormal"/>
              <w:jc w:val="center"/>
            </w:pPr>
            <w:r>
              <w:t>38,5</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1794,3</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599,8</w:t>
            </w:r>
          </w:p>
        </w:tc>
        <w:tc>
          <w:tcPr>
            <w:tcW w:w="1134" w:type="dxa"/>
          </w:tcPr>
          <w:p w:rsidR="00DD6C05" w:rsidRDefault="00DD6C05">
            <w:pPr>
              <w:pStyle w:val="ConsPlusNormal"/>
              <w:jc w:val="center"/>
            </w:pPr>
            <w:r>
              <w:t>260,0</w:t>
            </w:r>
          </w:p>
        </w:tc>
        <w:tc>
          <w:tcPr>
            <w:tcW w:w="1134" w:type="dxa"/>
          </w:tcPr>
          <w:p w:rsidR="00DD6C05" w:rsidRDefault="00DD6C05">
            <w:pPr>
              <w:pStyle w:val="ConsPlusNormal"/>
              <w:jc w:val="center"/>
            </w:pPr>
            <w:r>
              <w:t>311,5</w:t>
            </w:r>
          </w:p>
        </w:tc>
        <w:tc>
          <w:tcPr>
            <w:tcW w:w="1134" w:type="dxa"/>
          </w:tcPr>
          <w:p w:rsidR="00DD6C05" w:rsidRDefault="00DD6C05">
            <w:pPr>
              <w:pStyle w:val="ConsPlusNormal"/>
              <w:jc w:val="center"/>
            </w:pPr>
            <w:r>
              <w:t>311,5</w:t>
            </w:r>
          </w:p>
        </w:tc>
        <w:tc>
          <w:tcPr>
            <w:tcW w:w="1134" w:type="dxa"/>
          </w:tcPr>
          <w:p w:rsidR="00DD6C05" w:rsidRDefault="00DD6C05">
            <w:pPr>
              <w:pStyle w:val="ConsPlusNormal"/>
              <w:jc w:val="center"/>
            </w:pPr>
            <w:r>
              <w:t>311,5</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val="restart"/>
          </w:tcPr>
          <w:p w:rsidR="00DD6C05" w:rsidRDefault="00DD6C05">
            <w:pPr>
              <w:pStyle w:val="ConsPlusNormal"/>
            </w:pPr>
            <w:r>
              <w:t>3.4.4 "Отбор физических лиц в возрасте до 30 лет (включительно), имеющих способности к занятию предпринимательской деятельностью, с целью прохождения обучения по образовательным программам, направленным на приобретение навыков ведения бизнеса и создания малых и средних предприятий"</w:t>
            </w:r>
          </w:p>
        </w:tc>
        <w:tc>
          <w:tcPr>
            <w:tcW w:w="1757" w:type="dxa"/>
            <w:vMerge w:val="restart"/>
          </w:tcPr>
          <w:p w:rsidR="00DD6C05" w:rsidRDefault="00DD6C05">
            <w:pPr>
              <w:pStyle w:val="ConsPlusNormal"/>
            </w:pPr>
            <w:r>
              <w:t>министерство молодежной политики, спорта и туризма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1196,0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146,0</w:t>
            </w:r>
          </w:p>
        </w:tc>
        <w:tc>
          <w:tcPr>
            <w:tcW w:w="1134" w:type="dxa"/>
          </w:tcPr>
          <w:p w:rsidR="00DD6C05" w:rsidRDefault="00DD6C05">
            <w:pPr>
              <w:pStyle w:val="ConsPlusNormal"/>
              <w:jc w:val="center"/>
            </w:pPr>
            <w:r>
              <w:t>300,0</w:t>
            </w:r>
          </w:p>
        </w:tc>
        <w:tc>
          <w:tcPr>
            <w:tcW w:w="1134" w:type="dxa"/>
          </w:tcPr>
          <w:p w:rsidR="00DD6C05" w:rsidRDefault="00DD6C05">
            <w:pPr>
              <w:pStyle w:val="ConsPlusNormal"/>
              <w:jc w:val="center"/>
            </w:pPr>
            <w:r>
              <w:t>250,0</w:t>
            </w:r>
          </w:p>
        </w:tc>
        <w:tc>
          <w:tcPr>
            <w:tcW w:w="1134" w:type="dxa"/>
          </w:tcPr>
          <w:p w:rsidR="00DD6C05" w:rsidRDefault="00DD6C05">
            <w:pPr>
              <w:pStyle w:val="ConsPlusNormal"/>
              <w:jc w:val="center"/>
            </w:pPr>
            <w:r>
              <w:t>250,0</w:t>
            </w:r>
          </w:p>
        </w:tc>
        <w:tc>
          <w:tcPr>
            <w:tcW w:w="1134" w:type="dxa"/>
          </w:tcPr>
          <w:p w:rsidR="00DD6C05" w:rsidRDefault="00DD6C05">
            <w:pPr>
              <w:pStyle w:val="ConsPlusNormal"/>
              <w:jc w:val="center"/>
            </w:pPr>
            <w:r>
              <w:t>250,0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132,5</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50,0</w:t>
            </w:r>
          </w:p>
        </w:tc>
        <w:tc>
          <w:tcPr>
            <w:tcW w:w="1134" w:type="dxa"/>
          </w:tcPr>
          <w:p w:rsidR="00DD6C05" w:rsidRDefault="00DD6C05">
            <w:pPr>
              <w:pStyle w:val="ConsPlusNormal"/>
              <w:jc w:val="center"/>
            </w:pPr>
            <w:r>
              <w:t>27,5</w:t>
            </w:r>
          </w:p>
        </w:tc>
        <w:tc>
          <w:tcPr>
            <w:tcW w:w="1134" w:type="dxa"/>
          </w:tcPr>
          <w:p w:rsidR="00DD6C05" w:rsidRDefault="00DD6C05">
            <w:pPr>
              <w:pStyle w:val="ConsPlusNormal"/>
              <w:jc w:val="center"/>
            </w:pPr>
            <w:r>
              <w:t>27,5</w:t>
            </w:r>
          </w:p>
        </w:tc>
        <w:tc>
          <w:tcPr>
            <w:tcW w:w="1134" w:type="dxa"/>
          </w:tcPr>
          <w:p w:rsidR="00DD6C05" w:rsidRDefault="00DD6C05">
            <w:pPr>
              <w:pStyle w:val="ConsPlusNormal"/>
              <w:jc w:val="center"/>
            </w:pPr>
            <w:r>
              <w:t>27,5</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1063,5</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146,0</w:t>
            </w:r>
          </w:p>
        </w:tc>
        <w:tc>
          <w:tcPr>
            <w:tcW w:w="1134" w:type="dxa"/>
          </w:tcPr>
          <w:p w:rsidR="00DD6C05" w:rsidRDefault="00DD6C05">
            <w:pPr>
              <w:pStyle w:val="ConsPlusNormal"/>
              <w:jc w:val="center"/>
            </w:pPr>
            <w:r>
              <w:t>250,0</w:t>
            </w:r>
          </w:p>
        </w:tc>
        <w:tc>
          <w:tcPr>
            <w:tcW w:w="1134" w:type="dxa"/>
          </w:tcPr>
          <w:p w:rsidR="00DD6C05" w:rsidRDefault="00DD6C05">
            <w:pPr>
              <w:pStyle w:val="ConsPlusNormal"/>
              <w:jc w:val="center"/>
            </w:pPr>
            <w:r>
              <w:t>222,5</w:t>
            </w:r>
          </w:p>
        </w:tc>
        <w:tc>
          <w:tcPr>
            <w:tcW w:w="1134" w:type="dxa"/>
          </w:tcPr>
          <w:p w:rsidR="00DD6C05" w:rsidRDefault="00DD6C05">
            <w:pPr>
              <w:pStyle w:val="ConsPlusNormal"/>
              <w:jc w:val="center"/>
            </w:pPr>
            <w:r>
              <w:t>222,5</w:t>
            </w:r>
          </w:p>
        </w:tc>
        <w:tc>
          <w:tcPr>
            <w:tcW w:w="1134" w:type="dxa"/>
          </w:tcPr>
          <w:p w:rsidR="00DD6C05" w:rsidRDefault="00DD6C05">
            <w:pPr>
              <w:pStyle w:val="ConsPlusNormal"/>
              <w:jc w:val="center"/>
            </w:pPr>
            <w:r>
              <w:t>222,5</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val="restart"/>
          </w:tcPr>
          <w:p w:rsidR="00DD6C05" w:rsidRDefault="00DD6C05">
            <w:pPr>
              <w:pStyle w:val="ConsPlusNormal"/>
            </w:pPr>
            <w:r>
              <w:t>3.4.5 "Организация обучения физических лиц в возрасте до 30 лет по образовательным программам, направленным на приобретение навыков ведения бизнеса и создания малых и средних предприятий"</w:t>
            </w:r>
          </w:p>
        </w:tc>
        <w:tc>
          <w:tcPr>
            <w:tcW w:w="1757" w:type="dxa"/>
            <w:vMerge w:val="restart"/>
          </w:tcPr>
          <w:p w:rsidR="00DD6C05" w:rsidRDefault="00DD6C05">
            <w:pPr>
              <w:pStyle w:val="ConsPlusNormal"/>
            </w:pPr>
            <w:r>
              <w:t>министерство молодежной политики, спорта и туризма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4824,2</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1669,2</w:t>
            </w:r>
          </w:p>
        </w:tc>
        <w:tc>
          <w:tcPr>
            <w:tcW w:w="1134" w:type="dxa"/>
          </w:tcPr>
          <w:p w:rsidR="00DD6C05" w:rsidRDefault="00DD6C05">
            <w:pPr>
              <w:pStyle w:val="ConsPlusNormal"/>
              <w:jc w:val="center"/>
            </w:pPr>
            <w:r>
              <w:t>455,0</w:t>
            </w:r>
          </w:p>
        </w:tc>
        <w:tc>
          <w:tcPr>
            <w:tcW w:w="1134" w:type="dxa"/>
          </w:tcPr>
          <w:p w:rsidR="00DD6C05" w:rsidRDefault="00DD6C05">
            <w:pPr>
              <w:pStyle w:val="ConsPlusNormal"/>
              <w:jc w:val="center"/>
            </w:pPr>
            <w:r>
              <w:t>900,0</w:t>
            </w:r>
          </w:p>
        </w:tc>
        <w:tc>
          <w:tcPr>
            <w:tcW w:w="1134" w:type="dxa"/>
          </w:tcPr>
          <w:p w:rsidR="00DD6C05" w:rsidRDefault="00DD6C05">
            <w:pPr>
              <w:pStyle w:val="ConsPlusNormal"/>
              <w:jc w:val="center"/>
            </w:pPr>
            <w:r>
              <w:t>900,0</w:t>
            </w:r>
          </w:p>
        </w:tc>
        <w:tc>
          <w:tcPr>
            <w:tcW w:w="1134" w:type="dxa"/>
          </w:tcPr>
          <w:p w:rsidR="00DD6C05" w:rsidRDefault="00DD6C05">
            <w:pPr>
              <w:pStyle w:val="ConsPlusNormal"/>
              <w:jc w:val="center"/>
            </w:pPr>
            <w:r>
              <w:t>900,0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517,0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220,0</w:t>
            </w:r>
          </w:p>
        </w:tc>
        <w:tc>
          <w:tcPr>
            <w:tcW w:w="1134" w:type="dxa"/>
          </w:tcPr>
          <w:p w:rsidR="00DD6C05" w:rsidRDefault="00DD6C05">
            <w:pPr>
              <w:pStyle w:val="ConsPlusNormal"/>
              <w:jc w:val="center"/>
            </w:pPr>
            <w:r>
              <w:t>99,0</w:t>
            </w:r>
          </w:p>
        </w:tc>
        <w:tc>
          <w:tcPr>
            <w:tcW w:w="1134" w:type="dxa"/>
          </w:tcPr>
          <w:p w:rsidR="00DD6C05" w:rsidRDefault="00DD6C05">
            <w:pPr>
              <w:pStyle w:val="ConsPlusNormal"/>
              <w:jc w:val="center"/>
            </w:pPr>
            <w:r>
              <w:t>99,0</w:t>
            </w:r>
          </w:p>
        </w:tc>
        <w:tc>
          <w:tcPr>
            <w:tcW w:w="1134" w:type="dxa"/>
          </w:tcPr>
          <w:p w:rsidR="00DD6C05" w:rsidRDefault="00DD6C05">
            <w:pPr>
              <w:pStyle w:val="ConsPlusNormal"/>
              <w:jc w:val="center"/>
            </w:pPr>
            <w:r>
              <w:t>99,0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4307,2</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1669,2</w:t>
            </w:r>
          </w:p>
        </w:tc>
        <w:tc>
          <w:tcPr>
            <w:tcW w:w="1134" w:type="dxa"/>
          </w:tcPr>
          <w:p w:rsidR="00DD6C05" w:rsidRDefault="00DD6C05">
            <w:pPr>
              <w:pStyle w:val="ConsPlusNormal"/>
              <w:jc w:val="center"/>
            </w:pPr>
            <w:r>
              <w:t>235,0</w:t>
            </w:r>
          </w:p>
        </w:tc>
        <w:tc>
          <w:tcPr>
            <w:tcW w:w="1134" w:type="dxa"/>
          </w:tcPr>
          <w:p w:rsidR="00DD6C05" w:rsidRDefault="00DD6C05">
            <w:pPr>
              <w:pStyle w:val="ConsPlusNormal"/>
              <w:jc w:val="center"/>
            </w:pPr>
            <w:r>
              <w:t>801,0</w:t>
            </w:r>
          </w:p>
        </w:tc>
        <w:tc>
          <w:tcPr>
            <w:tcW w:w="1134" w:type="dxa"/>
          </w:tcPr>
          <w:p w:rsidR="00DD6C05" w:rsidRDefault="00DD6C05">
            <w:pPr>
              <w:pStyle w:val="ConsPlusNormal"/>
              <w:jc w:val="center"/>
            </w:pPr>
            <w:r>
              <w:t>801,0</w:t>
            </w:r>
          </w:p>
        </w:tc>
        <w:tc>
          <w:tcPr>
            <w:tcW w:w="1134" w:type="dxa"/>
          </w:tcPr>
          <w:p w:rsidR="00DD6C05" w:rsidRDefault="00DD6C05">
            <w:pPr>
              <w:pStyle w:val="ConsPlusNormal"/>
              <w:jc w:val="center"/>
            </w:pPr>
            <w:r>
              <w:t>801,0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val="restart"/>
          </w:tcPr>
          <w:p w:rsidR="00DD6C05" w:rsidRDefault="00DD6C05">
            <w:pPr>
              <w:pStyle w:val="ConsPlusNormal"/>
            </w:pPr>
            <w:r>
              <w:t>3.4.6 "Проведение конкурсов бизнес-проектов"</w:t>
            </w:r>
          </w:p>
        </w:tc>
        <w:tc>
          <w:tcPr>
            <w:tcW w:w="1757" w:type="dxa"/>
            <w:vMerge w:val="restart"/>
          </w:tcPr>
          <w:p w:rsidR="00DD6C05" w:rsidRDefault="00DD6C05">
            <w:pPr>
              <w:pStyle w:val="ConsPlusNormal"/>
            </w:pPr>
            <w:r>
              <w:t>министерство молодежной политики, спорта и туризма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1884,3</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141,0</w:t>
            </w:r>
          </w:p>
        </w:tc>
        <w:tc>
          <w:tcPr>
            <w:tcW w:w="1134" w:type="dxa"/>
          </w:tcPr>
          <w:p w:rsidR="00DD6C05" w:rsidRDefault="00DD6C05">
            <w:pPr>
              <w:pStyle w:val="ConsPlusNormal"/>
              <w:jc w:val="center"/>
            </w:pPr>
            <w:r>
              <w:t>468,0</w:t>
            </w:r>
          </w:p>
        </w:tc>
        <w:tc>
          <w:tcPr>
            <w:tcW w:w="1134" w:type="dxa"/>
          </w:tcPr>
          <w:p w:rsidR="00DD6C05" w:rsidRDefault="00DD6C05">
            <w:pPr>
              <w:pStyle w:val="ConsPlusNormal"/>
              <w:jc w:val="center"/>
            </w:pPr>
            <w:r>
              <w:t>425,1</w:t>
            </w:r>
          </w:p>
        </w:tc>
        <w:tc>
          <w:tcPr>
            <w:tcW w:w="1134" w:type="dxa"/>
          </w:tcPr>
          <w:p w:rsidR="00DD6C05" w:rsidRDefault="00DD6C05">
            <w:pPr>
              <w:pStyle w:val="ConsPlusNormal"/>
              <w:jc w:val="center"/>
            </w:pPr>
            <w:r>
              <w:t>425,1</w:t>
            </w:r>
          </w:p>
        </w:tc>
        <w:tc>
          <w:tcPr>
            <w:tcW w:w="1134" w:type="dxa"/>
          </w:tcPr>
          <w:p w:rsidR="00DD6C05" w:rsidRDefault="00DD6C05">
            <w:pPr>
              <w:pStyle w:val="ConsPlusNormal"/>
              <w:jc w:val="center"/>
            </w:pPr>
            <w:r>
              <w:t>425,1</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170,4</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30,0</w:t>
            </w:r>
          </w:p>
        </w:tc>
        <w:tc>
          <w:tcPr>
            <w:tcW w:w="1134" w:type="dxa"/>
          </w:tcPr>
          <w:p w:rsidR="00DD6C05" w:rsidRDefault="00DD6C05">
            <w:pPr>
              <w:pStyle w:val="ConsPlusNormal"/>
              <w:jc w:val="center"/>
            </w:pPr>
            <w:r>
              <w:t>46,8</w:t>
            </w:r>
          </w:p>
        </w:tc>
        <w:tc>
          <w:tcPr>
            <w:tcW w:w="1134" w:type="dxa"/>
          </w:tcPr>
          <w:p w:rsidR="00DD6C05" w:rsidRDefault="00DD6C05">
            <w:pPr>
              <w:pStyle w:val="ConsPlusNormal"/>
              <w:jc w:val="center"/>
            </w:pPr>
            <w:r>
              <w:t>46,8</w:t>
            </w:r>
          </w:p>
        </w:tc>
        <w:tc>
          <w:tcPr>
            <w:tcW w:w="1134" w:type="dxa"/>
          </w:tcPr>
          <w:p w:rsidR="00DD6C05" w:rsidRDefault="00DD6C05">
            <w:pPr>
              <w:pStyle w:val="ConsPlusNormal"/>
              <w:jc w:val="center"/>
            </w:pPr>
            <w:r>
              <w:t>46,8</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1713,9</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141,0</w:t>
            </w:r>
          </w:p>
        </w:tc>
        <w:tc>
          <w:tcPr>
            <w:tcW w:w="1134" w:type="dxa"/>
          </w:tcPr>
          <w:p w:rsidR="00DD6C05" w:rsidRDefault="00DD6C05">
            <w:pPr>
              <w:pStyle w:val="ConsPlusNormal"/>
              <w:jc w:val="center"/>
            </w:pPr>
            <w:r>
              <w:t>438,0</w:t>
            </w:r>
          </w:p>
        </w:tc>
        <w:tc>
          <w:tcPr>
            <w:tcW w:w="1134" w:type="dxa"/>
          </w:tcPr>
          <w:p w:rsidR="00DD6C05" w:rsidRDefault="00DD6C05">
            <w:pPr>
              <w:pStyle w:val="ConsPlusNormal"/>
              <w:jc w:val="center"/>
            </w:pPr>
            <w:r>
              <w:t>378,3</w:t>
            </w:r>
          </w:p>
        </w:tc>
        <w:tc>
          <w:tcPr>
            <w:tcW w:w="1134" w:type="dxa"/>
          </w:tcPr>
          <w:p w:rsidR="00DD6C05" w:rsidRDefault="00DD6C05">
            <w:pPr>
              <w:pStyle w:val="ConsPlusNormal"/>
              <w:jc w:val="center"/>
            </w:pPr>
            <w:r>
              <w:t>378,3</w:t>
            </w:r>
          </w:p>
        </w:tc>
        <w:tc>
          <w:tcPr>
            <w:tcW w:w="1134" w:type="dxa"/>
          </w:tcPr>
          <w:p w:rsidR="00DD6C05" w:rsidRDefault="00DD6C05">
            <w:pPr>
              <w:pStyle w:val="ConsPlusNormal"/>
              <w:jc w:val="center"/>
            </w:pPr>
            <w:r>
              <w:t>378,3</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val="restart"/>
          </w:tcPr>
          <w:p w:rsidR="00DD6C05" w:rsidRDefault="00DD6C05">
            <w:pPr>
              <w:pStyle w:val="ConsPlusNormal"/>
            </w:pPr>
            <w:r>
              <w:t>3.4.7 "Оказание консультационных услуг молодым предпринимателям"</w:t>
            </w:r>
          </w:p>
        </w:tc>
        <w:tc>
          <w:tcPr>
            <w:tcW w:w="1757" w:type="dxa"/>
            <w:vMerge w:val="restart"/>
          </w:tcPr>
          <w:p w:rsidR="00DD6C05" w:rsidRDefault="00DD6C05">
            <w:pPr>
              <w:pStyle w:val="ConsPlusNormal"/>
            </w:pPr>
            <w:r>
              <w:t>министерство молодежной политики, спорта и туризма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1549,2</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179,2</w:t>
            </w:r>
          </w:p>
        </w:tc>
        <w:tc>
          <w:tcPr>
            <w:tcW w:w="1134" w:type="dxa"/>
          </w:tcPr>
          <w:p w:rsidR="00DD6C05" w:rsidRDefault="00DD6C05">
            <w:pPr>
              <w:pStyle w:val="ConsPlusNormal"/>
              <w:jc w:val="center"/>
            </w:pPr>
            <w:r>
              <w:t>320,0</w:t>
            </w:r>
          </w:p>
        </w:tc>
        <w:tc>
          <w:tcPr>
            <w:tcW w:w="1134" w:type="dxa"/>
          </w:tcPr>
          <w:p w:rsidR="00DD6C05" w:rsidRDefault="00DD6C05">
            <w:pPr>
              <w:pStyle w:val="ConsPlusNormal"/>
              <w:jc w:val="center"/>
            </w:pPr>
            <w:r>
              <w:t>350,0</w:t>
            </w:r>
          </w:p>
        </w:tc>
        <w:tc>
          <w:tcPr>
            <w:tcW w:w="1134" w:type="dxa"/>
          </w:tcPr>
          <w:p w:rsidR="00DD6C05" w:rsidRDefault="00DD6C05">
            <w:pPr>
              <w:pStyle w:val="ConsPlusNormal"/>
              <w:jc w:val="center"/>
            </w:pPr>
            <w:r>
              <w:t>350,0</w:t>
            </w:r>
          </w:p>
        </w:tc>
        <w:tc>
          <w:tcPr>
            <w:tcW w:w="1134" w:type="dxa"/>
          </w:tcPr>
          <w:p w:rsidR="00DD6C05" w:rsidRDefault="00DD6C05">
            <w:pPr>
              <w:pStyle w:val="ConsPlusNormal"/>
              <w:jc w:val="center"/>
            </w:pPr>
            <w:r>
              <w:t>350,0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145,5</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30,0</w:t>
            </w:r>
          </w:p>
        </w:tc>
        <w:tc>
          <w:tcPr>
            <w:tcW w:w="1134" w:type="dxa"/>
          </w:tcPr>
          <w:p w:rsidR="00DD6C05" w:rsidRDefault="00DD6C05">
            <w:pPr>
              <w:pStyle w:val="ConsPlusNormal"/>
              <w:jc w:val="center"/>
            </w:pPr>
            <w:r>
              <w:t>38,5</w:t>
            </w:r>
          </w:p>
        </w:tc>
        <w:tc>
          <w:tcPr>
            <w:tcW w:w="1134" w:type="dxa"/>
          </w:tcPr>
          <w:p w:rsidR="00DD6C05" w:rsidRDefault="00DD6C05">
            <w:pPr>
              <w:pStyle w:val="ConsPlusNormal"/>
              <w:jc w:val="center"/>
            </w:pPr>
            <w:r>
              <w:t>38,5</w:t>
            </w:r>
          </w:p>
        </w:tc>
        <w:tc>
          <w:tcPr>
            <w:tcW w:w="1134" w:type="dxa"/>
          </w:tcPr>
          <w:p w:rsidR="00DD6C05" w:rsidRDefault="00DD6C05">
            <w:pPr>
              <w:pStyle w:val="ConsPlusNormal"/>
              <w:jc w:val="center"/>
            </w:pPr>
            <w:r>
              <w:t>38,5</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1403,7</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179,2</w:t>
            </w:r>
          </w:p>
        </w:tc>
        <w:tc>
          <w:tcPr>
            <w:tcW w:w="1134" w:type="dxa"/>
          </w:tcPr>
          <w:p w:rsidR="00DD6C05" w:rsidRDefault="00DD6C05">
            <w:pPr>
              <w:pStyle w:val="ConsPlusNormal"/>
              <w:jc w:val="center"/>
            </w:pPr>
            <w:r>
              <w:t>290,0</w:t>
            </w:r>
          </w:p>
        </w:tc>
        <w:tc>
          <w:tcPr>
            <w:tcW w:w="1134" w:type="dxa"/>
          </w:tcPr>
          <w:p w:rsidR="00DD6C05" w:rsidRDefault="00DD6C05">
            <w:pPr>
              <w:pStyle w:val="ConsPlusNormal"/>
              <w:jc w:val="center"/>
            </w:pPr>
            <w:r>
              <w:t>311,5</w:t>
            </w:r>
          </w:p>
        </w:tc>
        <w:tc>
          <w:tcPr>
            <w:tcW w:w="1134" w:type="dxa"/>
          </w:tcPr>
          <w:p w:rsidR="00DD6C05" w:rsidRDefault="00DD6C05">
            <w:pPr>
              <w:pStyle w:val="ConsPlusNormal"/>
              <w:jc w:val="center"/>
            </w:pPr>
            <w:r>
              <w:t>311,5</w:t>
            </w:r>
          </w:p>
        </w:tc>
        <w:tc>
          <w:tcPr>
            <w:tcW w:w="1134" w:type="dxa"/>
          </w:tcPr>
          <w:p w:rsidR="00DD6C05" w:rsidRDefault="00DD6C05">
            <w:pPr>
              <w:pStyle w:val="ConsPlusNormal"/>
              <w:jc w:val="center"/>
            </w:pPr>
            <w:r>
              <w:t>311,5</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val="restart"/>
          </w:tcPr>
          <w:p w:rsidR="00DD6C05" w:rsidRDefault="00DD6C05">
            <w:pPr>
              <w:pStyle w:val="ConsPlusNormal"/>
            </w:pPr>
            <w:r>
              <w:t>3.4.8 "Обеспечение участия в межрегиональных, общероссийских и международных мероприятиях, направленных на поддержку и развитие молодежного предпринимательства"</w:t>
            </w:r>
          </w:p>
        </w:tc>
        <w:tc>
          <w:tcPr>
            <w:tcW w:w="1757" w:type="dxa"/>
            <w:vMerge w:val="restart"/>
          </w:tcPr>
          <w:p w:rsidR="00DD6C05" w:rsidRDefault="00DD6C05">
            <w:pPr>
              <w:pStyle w:val="ConsPlusNormal"/>
            </w:pPr>
            <w:r>
              <w:t>министерство молодежной политики, спорта и туризма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3310,0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2168,3</w:t>
            </w:r>
          </w:p>
        </w:tc>
        <w:tc>
          <w:tcPr>
            <w:tcW w:w="1134" w:type="dxa"/>
          </w:tcPr>
          <w:p w:rsidR="00DD6C05" w:rsidRDefault="00DD6C05">
            <w:pPr>
              <w:pStyle w:val="ConsPlusNormal"/>
              <w:jc w:val="center"/>
            </w:pPr>
            <w:r>
              <w:t>467,0</w:t>
            </w:r>
          </w:p>
        </w:tc>
        <w:tc>
          <w:tcPr>
            <w:tcW w:w="1134" w:type="dxa"/>
          </w:tcPr>
          <w:p w:rsidR="00DD6C05" w:rsidRDefault="00DD6C05">
            <w:pPr>
              <w:pStyle w:val="ConsPlusNormal"/>
              <w:jc w:val="center"/>
            </w:pPr>
            <w:r>
              <w:t>224,9</w:t>
            </w:r>
          </w:p>
        </w:tc>
        <w:tc>
          <w:tcPr>
            <w:tcW w:w="1134" w:type="dxa"/>
          </w:tcPr>
          <w:p w:rsidR="00DD6C05" w:rsidRDefault="00DD6C05">
            <w:pPr>
              <w:pStyle w:val="ConsPlusNormal"/>
              <w:jc w:val="center"/>
            </w:pPr>
            <w:r>
              <w:t>224,9</w:t>
            </w:r>
          </w:p>
        </w:tc>
        <w:tc>
          <w:tcPr>
            <w:tcW w:w="1134" w:type="dxa"/>
          </w:tcPr>
          <w:p w:rsidR="00DD6C05" w:rsidRDefault="00DD6C05">
            <w:pPr>
              <w:pStyle w:val="ConsPlusNormal"/>
              <w:jc w:val="center"/>
            </w:pPr>
            <w:r>
              <w:t>224,9</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144,1</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50,0</w:t>
            </w:r>
          </w:p>
        </w:tc>
        <w:tc>
          <w:tcPr>
            <w:tcW w:w="1134" w:type="dxa"/>
          </w:tcPr>
          <w:p w:rsidR="00DD6C05" w:rsidRDefault="00DD6C05">
            <w:pPr>
              <w:pStyle w:val="ConsPlusNormal"/>
              <w:jc w:val="center"/>
            </w:pPr>
            <w:r>
              <w:t>20,0</w:t>
            </w:r>
          </w:p>
        </w:tc>
        <w:tc>
          <w:tcPr>
            <w:tcW w:w="1134" w:type="dxa"/>
          </w:tcPr>
          <w:p w:rsidR="00DD6C05" w:rsidRDefault="00DD6C05">
            <w:pPr>
              <w:pStyle w:val="ConsPlusNormal"/>
              <w:jc w:val="center"/>
            </w:pPr>
            <w:r>
              <w:t>24,7</w:t>
            </w:r>
          </w:p>
        </w:tc>
        <w:tc>
          <w:tcPr>
            <w:tcW w:w="1134" w:type="dxa"/>
          </w:tcPr>
          <w:p w:rsidR="00DD6C05" w:rsidRDefault="00DD6C05">
            <w:pPr>
              <w:pStyle w:val="ConsPlusNormal"/>
              <w:jc w:val="center"/>
            </w:pPr>
            <w:r>
              <w:t>24,7</w:t>
            </w:r>
          </w:p>
        </w:tc>
        <w:tc>
          <w:tcPr>
            <w:tcW w:w="1134" w:type="dxa"/>
          </w:tcPr>
          <w:p w:rsidR="00DD6C05" w:rsidRDefault="00DD6C05">
            <w:pPr>
              <w:pStyle w:val="ConsPlusNormal"/>
              <w:jc w:val="center"/>
            </w:pPr>
            <w:r>
              <w:t>24,7</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3165,9</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2118,3</w:t>
            </w:r>
          </w:p>
        </w:tc>
        <w:tc>
          <w:tcPr>
            <w:tcW w:w="1134" w:type="dxa"/>
          </w:tcPr>
          <w:p w:rsidR="00DD6C05" w:rsidRDefault="00DD6C05">
            <w:pPr>
              <w:pStyle w:val="ConsPlusNormal"/>
              <w:jc w:val="center"/>
            </w:pPr>
            <w:r>
              <w:t>447,0</w:t>
            </w:r>
          </w:p>
        </w:tc>
        <w:tc>
          <w:tcPr>
            <w:tcW w:w="1134" w:type="dxa"/>
          </w:tcPr>
          <w:p w:rsidR="00DD6C05" w:rsidRDefault="00DD6C05">
            <w:pPr>
              <w:pStyle w:val="ConsPlusNormal"/>
              <w:jc w:val="center"/>
            </w:pPr>
            <w:r>
              <w:t>200,2</w:t>
            </w:r>
          </w:p>
        </w:tc>
        <w:tc>
          <w:tcPr>
            <w:tcW w:w="1134" w:type="dxa"/>
          </w:tcPr>
          <w:p w:rsidR="00DD6C05" w:rsidRDefault="00DD6C05">
            <w:pPr>
              <w:pStyle w:val="ConsPlusNormal"/>
              <w:jc w:val="center"/>
            </w:pPr>
            <w:r>
              <w:t>200,2</w:t>
            </w:r>
          </w:p>
        </w:tc>
        <w:tc>
          <w:tcPr>
            <w:tcW w:w="1134" w:type="dxa"/>
          </w:tcPr>
          <w:p w:rsidR="00DD6C05" w:rsidRDefault="00DD6C05">
            <w:pPr>
              <w:pStyle w:val="ConsPlusNormal"/>
              <w:jc w:val="center"/>
            </w:pPr>
            <w:r>
              <w:t>200,2</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val="restart"/>
          </w:tcPr>
          <w:p w:rsidR="00DD6C05" w:rsidRDefault="00DD6C05">
            <w:pPr>
              <w:pStyle w:val="ConsPlusNormal"/>
            </w:pPr>
            <w:r>
              <w:t>3.4.9 "Осуществление мониторинга эффективности мероприятий, направленных на вовлечение молодежи в предпринимательскую деятельность"</w:t>
            </w:r>
          </w:p>
        </w:tc>
        <w:tc>
          <w:tcPr>
            <w:tcW w:w="1757" w:type="dxa"/>
            <w:vMerge w:val="restart"/>
          </w:tcPr>
          <w:p w:rsidR="00DD6C05" w:rsidRDefault="00DD6C05">
            <w:pPr>
              <w:pStyle w:val="ConsPlusNormal"/>
            </w:pPr>
            <w:r>
              <w:t>министерство молодежной политики, спорта и туризма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444,0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174,0</w:t>
            </w:r>
          </w:p>
        </w:tc>
        <w:tc>
          <w:tcPr>
            <w:tcW w:w="1134" w:type="dxa"/>
          </w:tcPr>
          <w:p w:rsidR="00DD6C05" w:rsidRDefault="00DD6C05">
            <w:pPr>
              <w:pStyle w:val="ConsPlusNormal"/>
              <w:jc w:val="center"/>
            </w:pPr>
            <w:r>
              <w:t>60,0</w:t>
            </w:r>
          </w:p>
        </w:tc>
        <w:tc>
          <w:tcPr>
            <w:tcW w:w="1134" w:type="dxa"/>
          </w:tcPr>
          <w:p w:rsidR="00DD6C05" w:rsidRDefault="00DD6C05">
            <w:pPr>
              <w:pStyle w:val="ConsPlusNormal"/>
              <w:jc w:val="center"/>
            </w:pPr>
            <w:r>
              <w:t>70,0</w:t>
            </w:r>
          </w:p>
        </w:tc>
        <w:tc>
          <w:tcPr>
            <w:tcW w:w="1134" w:type="dxa"/>
          </w:tcPr>
          <w:p w:rsidR="00DD6C05" w:rsidRDefault="00DD6C05">
            <w:pPr>
              <w:pStyle w:val="ConsPlusNormal"/>
              <w:jc w:val="center"/>
            </w:pPr>
            <w:r>
              <w:t>70,0</w:t>
            </w:r>
          </w:p>
        </w:tc>
        <w:tc>
          <w:tcPr>
            <w:tcW w:w="1134" w:type="dxa"/>
          </w:tcPr>
          <w:p w:rsidR="00DD6C05" w:rsidRDefault="00DD6C05">
            <w:pPr>
              <w:pStyle w:val="ConsPlusNormal"/>
              <w:jc w:val="center"/>
            </w:pPr>
            <w:r>
              <w:t>70,0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73,1</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50,0</w:t>
            </w:r>
          </w:p>
        </w:tc>
        <w:tc>
          <w:tcPr>
            <w:tcW w:w="1134" w:type="dxa"/>
          </w:tcPr>
          <w:p w:rsidR="00DD6C05" w:rsidRDefault="00DD6C05">
            <w:pPr>
              <w:pStyle w:val="ConsPlusNormal"/>
              <w:jc w:val="center"/>
            </w:pPr>
            <w:r>
              <w:t>7,7</w:t>
            </w:r>
          </w:p>
        </w:tc>
        <w:tc>
          <w:tcPr>
            <w:tcW w:w="1134" w:type="dxa"/>
          </w:tcPr>
          <w:p w:rsidR="00DD6C05" w:rsidRDefault="00DD6C05">
            <w:pPr>
              <w:pStyle w:val="ConsPlusNormal"/>
              <w:jc w:val="center"/>
            </w:pPr>
            <w:r>
              <w:t>7,7</w:t>
            </w:r>
          </w:p>
        </w:tc>
        <w:tc>
          <w:tcPr>
            <w:tcW w:w="1134" w:type="dxa"/>
          </w:tcPr>
          <w:p w:rsidR="00DD6C05" w:rsidRDefault="00DD6C05">
            <w:pPr>
              <w:pStyle w:val="ConsPlusNormal"/>
              <w:jc w:val="center"/>
            </w:pPr>
            <w:r>
              <w:t>7,7</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370,9</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174,0</w:t>
            </w:r>
          </w:p>
        </w:tc>
        <w:tc>
          <w:tcPr>
            <w:tcW w:w="1134" w:type="dxa"/>
          </w:tcPr>
          <w:p w:rsidR="00DD6C05" w:rsidRDefault="00DD6C05">
            <w:pPr>
              <w:pStyle w:val="ConsPlusNormal"/>
              <w:jc w:val="center"/>
            </w:pPr>
            <w:r>
              <w:t>10,0</w:t>
            </w:r>
          </w:p>
        </w:tc>
        <w:tc>
          <w:tcPr>
            <w:tcW w:w="1134" w:type="dxa"/>
          </w:tcPr>
          <w:p w:rsidR="00DD6C05" w:rsidRDefault="00DD6C05">
            <w:pPr>
              <w:pStyle w:val="ConsPlusNormal"/>
              <w:jc w:val="center"/>
            </w:pPr>
            <w:r>
              <w:t>62,3</w:t>
            </w:r>
          </w:p>
        </w:tc>
        <w:tc>
          <w:tcPr>
            <w:tcW w:w="1134" w:type="dxa"/>
          </w:tcPr>
          <w:p w:rsidR="00DD6C05" w:rsidRDefault="00DD6C05">
            <w:pPr>
              <w:pStyle w:val="ConsPlusNormal"/>
              <w:jc w:val="center"/>
            </w:pPr>
            <w:r>
              <w:t>62,3</w:t>
            </w:r>
          </w:p>
        </w:tc>
        <w:tc>
          <w:tcPr>
            <w:tcW w:w="1134" w:type="dxa"/>
          </w:tcPr>
          <w:p w:rsidR="00DD6C05" w:rsidRDefault="00DD6C05">
            <w:pPr>
              <w:pStyle w:val="ConsPlusNormal"/>
              <w:jc w:val="center"/>
            </w:pPr>
            <w:r>
              <w:t>62,3</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val="restart"/>
            <w:tcBorders>
              <w:bottom w:val="nil"/>
            </w:tcBorders>
          </w:tcPr>
          <w:p w:rsidR="00DD6C05" w:rsidRDefault="00DD6C05">
            <w:pPr>
              <w:pStyle w:val="ConsPlusNormal"/>
            </w:pPr>
            <w:r>
              <w:t>Основное мероприятие 3.5 "Организация работы с молодежью"</w:t>
            </w:r>
          </w:p>
        </w:tc>
        <w:tc>
          <w:tcPr>
            <w:tcW w:w="1757" w:type="dxa"/>
            <w:vMerge w:val="restart"/>
            <w:tcBorders>
              <w:bottom w:val="nil"/>
            </w:tcBorders>
          </w:tcPr>
          <w:p w:rsidR="00DD6C05" w:rsidRDefault="00DD6C05">
            <w:pPr>
              <w:pStyle w:val="ConsPlusNormal"/>
            </w:pPr>
            <w:r>
              <w:t>министерство молодежной политики, спорта и туризма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108888,9</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18385,5</w:t>
            </w:r>
          </w:p>
        </w:tc>
        <w:tc>
          <w:tcPr>
            <w:tcW w:w="1134" w:type="dxa"/>
          </w:tcPr>
          <w:p w:rsidR="00DD6C05" w:rsidRDefault="00DD6C05">
            <w:pPr>
              <w:pStyle w:val="ConsPlusNormal"/>
              <w:jc w:val="center"/>
            </w:pPr>
            <w:r>
              <w:t>17372,4</w:t>
            </w:r>
          </w:p>
        </w:tc>
        <w:tc>
          <w:tcPr>
            <w:tcW w:w="1134" w:type="dxa"/>
          </w:tcPr>
          <w:p w:rsidR="00DD6C05" w:rsidRDefault="00DD6C05">
            <w:pPr>
              <w:pStyle w:val="ConsPlusNormal"/>
              <w:jc w:val="center"/>
            </w:pPr>
            <w:r>
              <w:t>17640,5</w:t>
            </w:r>
          </w:p>
        </w:tc>
        <w:tc>
          <w:tcPr>
            <w:tcW w:w="1134" w:type="dxa"/>
          </w:tcPr>
          <w:p w:rsidR="00DD6C05" w:rsidRDefault="00DD6C05">
            <w:pPr>
              <w:pStyle w:val="ConsPlusNormal"/>
              <w:jc w:val="center"/>
            </w:pPr>
            <w:r>
              <w:t>17901,7</w:t>
            </w:r>
          </w:p>
        </w:tc>
        <w:tc>
          <w:tcPr>
            <w:tcW w:w="1134" w:type="dxa"/>
          </w:tcPr>
          <w:p w:rsidR="00DD6C05" w:rsidRDefault="00DD6C05">
            <w:pPr>
              <w:pStyle w:val="ConsPlusNormal"/>
              <w:jc w:val="center"/>
            </w:pPr>
            <w:r>
              <w:t>18500,9</w:t>
            </w:r>
          </w:p>
        </w:tc>
        <w:tc>
          <w:tcPr>
            <w:tcW w:w="1134" w:type="dxa"/>
          </w:tcPr>
          <w:p w:rsidR="00DD6C05" w:rsidRDefault="00DD6C05">
            <w:pPr>
              <w:pStyle w:val="ConsPlusNormal"/>
              <w:jc w:val="center"/>
            </w:pPr>
            <w:r>
              <w:t>19087,9</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108888,9</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18385,5</w:t>
            </w:r>
          </w:p>
        </w:tc>
        <w:tc>
          <w:tcPr>
            <w:tcW w:w="1134" w:type="dxa"/>
          </w:tcPr>
          <w:p w:rsidR="00DD6C05" w:rsidRDefault="00DD6C05">
            <w:pPr>
              <w:pStyle w:val="ConsPlusNormal"/>
              <w:jc w:val="center"/>
            </w:pPr>
            <w:r>
              <w:t>17372,4</w:t>
            </w:r>
          </w:p>
        </w:tc>
        <w:tc>
          <w:tcPr>
            <w:tcW w:w="1134" w:type="dxa"/>
          </w:tcPr>
          <w:p w:rsidR="00DD6C05" w:rsidRDefault="00DD6C05">
            <w:pPr>
              <w:pStyle w:val="ConsPlusNormal"/>
              <w:jc w:val="center"/>
            </w:pPr>
            <w:r>
              <w:t>17640,5</w:t>
            </w:r>
          </w:p>
        </w:tc>
        <w:tc>
          <w:tcPr>
            <w:tcW w:w="1134" w:type="dxa"/>
          </w:tcPr>
          <w:p w:rsidR="00DD6C05" w:rsidRDefault="00DD6C05">
            <w:pPr>
              <w:pStyle w:val="ConsPlusNormal"/>
              <w:jc w:val="center"/>
            </w:pPr>
            <w:r>
              <w:t>17901,7</w:t>
            </w:r>
          </w:p>
        </w:tc>
        <w:tc>
          <w:tcPr>
            <w:tcW w:w="1134" w:type="dxa"/>
          </w:tcPr>
          <w:p w:rsidR="00DD6C05" w:rsidRDefault="00DD6C05">
            <w:pPr>
              <w:pStyle w:val="ConsPlusNormal"/>
              <w:jc w:val="center"/>
            </w:pPr>
            <w:r>
              <w:t>18500,9</w:t>
            </w:r>
          </w:p>
        </w:tc>
        <w:tc>
          <w:tcPr>
            <w:tcW w:w="1134" w:type="dxa"/>
          </w:tcPr>
          <w:p w:rsidR="00DD6C05" w:rsidRDefault="00DD6C05">
            <w:pPr>
              <w:pStyle w:val="ConsPlusNormal"/>
              <w:jc w:val="center"/>
            </w:pPr>
            <w:r>
              <w:t>19087,9</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blPrEx>
          <w:tblBorders>
            <w:insideH w:val="nil"/>
          </w:tblBorders>
        </w:tblPrEx>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Borders>
              <w:bottom w:val="nil"/>
            </w:tcBorders>
          </w:tcPr>
          <w:p w:rsidR="00DD6C05" w:rsidRDefault="00DD6C05">
            <w:pPr>
              <w:pStyle w:val="ConsPlusNormal"/>
            </w:pPr>
            <w:r>
              <w:t>внебюджетные источники (прогнозно)</w:t>
            </w:r>
          </w:p>
        </w:tc>
        <w:tc>
          <w:tcPr>
            <w:tcW w:w="1191"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r>
      <w:tr w:rsidR="00DD6C05">
        <w:tblPrEx>
          <w:tblBorders>
            <w:insideH w:val="nil"/>
          </w:tblBorders>
        </w:tblPrEx>
        <w:tc>
          <w:tcPr>
            <w:tcW w:w="14741" w:type="dxa"/>
            <w:gridSpan w:val="11"/>
            <w:tcBorders>
              <w:top w:val="nil"/>
            </w:tcBorders>
          </w:tcPr>
          <w:p w:rsidR="00DD6C05" w:rsidRDefault="00DD6C05">
            <w:pPr>
              <w:pStyle w:val="ConsPlusNormal"/>
              <w:jc w:val="both"/>
            </w:pPr>
            <w:r>
              <w:t xml:space="preserve">(в ред. </w:t>
            </w:r>
            <w:hyperlink r:id="rId582" w:history="1">
              <w:r>
                <w:rPr>
                  <w:color w:val="0000FF"/>
                </w:rPr>
                <w:t>постановления</w:t>
              </w:r>
            </w:hyperlink>
            <w:r>
              <w:t xml:space="preserve"> Правительства Саратовской области от 20.12.2017 N 666-П)</w:t>
            </w:r>
          </w:p>
        </w:tc>
      </w:tr>
      <w:bookmarkStart w:id="107" w:name="P6132"/>
      <w:bookmarkEnd w:id="107"/>
      <w:tr w:rsidR="00DD6C05">
        <w:tc>
          <w:tcPr>
            <w:tcW w:w="2268" w:type="dxa"/>
            <w:vMerge w:val="restart"/>
            <w:tcBorders>
              <w:bottom w:val="nil"/>
            </w:tcBorders>
          </w:tcPr>
          <w:p w:rsidR="00DD6C05" w:rsidRDefault="00707A5C">
            <w:pPr>
              <w:pStyle w:val="ConsPlusNormal"/>
              <w:outlineLvl w:val="3"/>
            </w:pPr>
            <w:r w:rsidRPr="00707A5C">
              <w:fldChar w:fldCharType="begin"/>
            </w:r>
            <w:r w:rsidR="00DD6C05">
              <w:instrText xml:space="preserve"> HYPERLINK \l "P1310" </w:instrText>
            </w:r>
            <w:r w:rsidRPr="00707A5C">
              <w:fldChar w:fldCharType="separate"/>
            </w:r>
            <w:r w:rsidR="00DD6C05">
              <w:rPr>
                <w:color w:val="0000FF"/>
              </w:rPr>
              <w:t>Подпрограмма 4</w:t>
            </w:r>
            <w:r w:rsidRPr="005963EE">
              <w:rPr>
                <w:color w:val="0000FF"/>
              </w:rPr>
              <w:fldChar w:fldCharType="end"/>
            </w:r>
            <w:r w:rsidR="00DD6C05">
              <w:t>"Материально-техническая база спорта"</w:t>
            </w:r>
          </w:p>
        </w:tc>
        <w:tc>
          <w:tcPr>
            <w:tcW w:w="1757" w:type="dxa"/>
            <w:vMerge w:val="restart"/>
          </w:tcPr>
          <w:p w:rsidR="00DD6C05" w:rsidRDefault="00DD6C05">
            <w:pPr>
              <w:pStyle w:val="ConsPlusNormal"/>
            </w:pPr>
            <w:r>
              <w:t>министерство молодежной политики, спорта и туризма области, комитет капитального строительства области, органы местного самоуправления области (по согласованию), общество с ограниченной ответственностью "Южный" (по согласованию), организации области (по согласованию)</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2140686,8</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123971,9</w:t>
            </w:r>
          </w:p>
        </w:tc>
        <w:tc>
          <w:tcPr>
            <w:tcW w:w="1134" w:type="dxa"/>
          </w:tcPr>
          <w:p w:rsidR="00DD6C05" w:rsidRDefault="00DD6C05">
            <w:pPr>
              <w:pStyle w:val="ConsPlusNormal"/>
              <w:jc w:val="center"/>
            </w:pPr>
            <w:r>
              <w:t>217557,3</w:t>
            </w:r>
          </w:p>
        </w:tc>
        <w:tc>
          <w:tcPr>
            <w:tcW w:w="1134" w:type="dxa"/>
          </w:tcPr>
          <w:p w:rsidR="00DD6C05" w:rsidRDefault="00DD6C05">
            <w:pPr>
              <w:pStyle w:val="ConsPlusNormal"/>
              <w:jc w:val="center"/>
            </w:pPr>
            <w:r>
              <w:t>508589,0</w:t>
            </w:r>
          </w:p>
        </w:tc>
        <w:tc>
          <w:tcPr>
            <w:tcW w:w="1134" w:type="dxa"/>
          </w:tcPr>
          <w:p w:rsidR="00DD6C05" w:rsidRDefault="00DD6C05">
            <w:pPr>
              <w:pStyle w:val="ConsPlusNormal"/>
              <w:jc w:val="center"/>
            </w:pPr>
            <w:r>
              <w:t>302468,6</w:t>
            </w:r>
          </w:p>
        </w:tc>
        <w:tc>
          <w:tcPr>
            <w:tcW w:w="1134" w:type="dxa"/>
          </w:tcPr>
          <w:p w:rsidR="00DD6C05" w:rsidRDefault="00DD6C05">
            <w:pPr>
              <w:pStyle w:val="ConsPlusNormal"/>
              <w:jc w:val="center"/>
            </w:pPr>
            <w:r>
              <w:t>988100,0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841001,9</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57171,9</w:t>
            </w:r>
          </w:p>
        </w:tc>
        <w:tc>
          <w:tcPr>
            <w:tcW w:w="1134" w:type="dxa"/>
          </w:tcPr>
          <w:p w:rsidR="00DD6C05" w:rsidRDefault="00DD6C05">
            <w:pPr>
              <w:pStyle w:val="ConsPlusNormal"/>
              <w:jc w:val="center"/>
            </w:pPr>
            <w:r>
              <w:t>176248,8</w:t>
            </w:r>
          </w:p>
        </w:tc>
        <w:tc>
          <w:tcPr>
            <w:tcW w:w="1134" w:type="dxa"/>
          </w:tcPr>
          <w:p w:rsidR="00DD6C05" w:rsidRDefault="00DD6C05">
            <w:pPr>
              <w:pStyle w:val="ConsPlusNormal"/>
              <w:jc w:val="center"/>
            </w:pPr>
            <w:r>
              <w:t>76860,3</w:t>
            </w:r>
          </w:p>
        </w:tc>
        <w:tc>
          <w:tcPr>
            <w:tcW w:w="1134" w:type="dxa"/>
          </w:tcPr>
          <w:p w:rsidR="00DD6C05" w:rsidRDefault="00DD6C05">
            <w:pPr>
              <w:pStyle w:val="ConsPlusNormal"/>
              <w:jc w:val="center"/>
            </w:pPr>
            <w:r>
              <w:t>134020,9</w:t>
            </w:r>
          </w:p>
        </w:tc>
        <w:tc>
          <w:tcPr>
            <w:tcW w:w="1134" w:type="dxa"/>
          </w:tcPr>
          <w:p w:rsidR="00DD6C05" w:rsidRDefault="00DD6C05">
            <w:pPr>
              <w:pStyle w:val="ConsPlusNormal"/>
              <w:jc w:val="center"/>
            </w:pPr>
            <w:r>
              <w:t>396700,0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1124816,5</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60000,0</w:t>
            </w:r>
          </w:p>
        </w:tc>
        <w:tc>
          <w:tcPr>
            <w:tcW w:w="1134" w:type="dxa"/>
          </w:tcPr>
          <w:p w:rsidR="00DD6C05" w:rsidRDefault="00DD6C05">
            <w:pPr>
              <w:pStyle w:val="ConsPlusNormal"/>
              <w:jc w:val="center"/>
            </w:pPr>
            <w:r>
              <w:t>11265,5</w:t>
            </w:r>
          </w:p>
        </w:tc>
        <w:tc>
          <w:tcPr>
            <w:tcW w:w="1134" w:type="dxa"/>
          </w:tcPr>
          <w:p w:rsidR="00DD6C05" w:rsidRDefault="00DD6C05">
            <w:pPr>
              <w:pStyle w:val="ConsPlusNormal"/>
              <w:jc w:val="center"/>
            </w:pPr>
            <w:r>
              <w:t>301256,7</w:t>
            </w:r>
          </w:p>
        </w:tc>
        <w:tc>
          <w:tcPr>
            <w:tcW w:w="1134" w:type="dxa"/>
          </w:tcPr>
          <w:p w:rsidR="00DD6C05" w:rsidRDefault="00DD6C05">
            <w:pPr>
              <w:pStyle w:val="ConsPlusNormal"/>
              <w:jc w:val="center"/>
            </w:pPr>
            <w:r>
              <w:t>160894,3</w:t>
            </w:r>
          </w:p>
        </w:tc>
        <w:tc>
          <w:tcPr>
            <w:tcW w:w="1134" w:type="dxa"/>
          </w:tcPr>
          <w:p w:rsidR="00DD6C05" w:rsidRDefault="00DD6C05">
            <w:pPr>
              <w:pStyle w:val="ConsPlusNormal"/>
              <w:jc w:val="center"/>
            </w:pPr>
            <w:r>
              <w:t>591400,0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166868,4</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4800,0</w:t>
            </w:r>
          </w:p>
        </w:tc>
        <w:tc>
          <w:tcPr>
            <w:tcW w:w="1134" w:type="dxa"/>
          </w:tcPr>
          <w:p w:rsidR="00DD6C05" w:rsidRDefault="00DD6C05">
            <w:pPr>
              <w:pStyle w:val="ConsPlusNormal"/>
              <w:jc w:val="center"/>
            </w:pPr>
            <w:r>
              <w:t>30043,0</w:t>
            </w:r>
          </w:p>
        </w:tc>
        <w:tc>
          <w:tcPr>
            <w:tcW w:w="1134" w:type="dxa"/>
          </w:tcPr>
          <w:p w:rsidR="00DD6C05" w:rsidRDefault="00DD6C05">
            <w:pPr>
              <w:pStyle w:val="ConsPlusNormal"/>
              <w:jc w:val="center"/>
            </w:pPr>
            <w:r>
              <w:t>124472,0</w:t>
            </w:r>
          </w:p>
        </w:tc>
        <w:tc>
          <w:tcPr>
            <w:tcW w:w="1134" w:type="dxa"/>
          </w:tcPr>
          <w:p w:rsidR="00DD6C05" w:rsidRDefault="00DD6C05">
            <w:pPr>
              <w:pStyle w:val="ConsPlusNormal"/>
              <w:jc w:val="center"/>
            </w:pPr>
            <w:r>
              <w:t>7553,4</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8000,0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2000,0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6000,0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2473" w:type="dxa"/>
            <w:gridSpan w:val="10"/>
          </w:tcPr>
          <w:p w:rsidR="00DD6C05" w:rsidRDefault="00DD6C05">
            <w:pPr>
              <w:pStyle w:val="ConsPlusNormal"/>
              <w:jc w:val="both"/>
            </w:pPr>
            <w:r>
              <w:t>в том числе по исполнителям:</w:t>
            </w:r>
          </w:p>
        </w:tc>
      </w:tr>
      <w:tr w:rsidR="00DD6C05">
        <w:tc>
          <w:tcPr>
            <w:tcW w:w="2268" w:type="dxa"/>
            <w:vMerge/>
            <w:tcBorders>
              <w:bottom w:val="nil"/>
            </w:tcBorders>
          </w:tcPr>
          <w:p w:rsidR="00DD6C05" w:rsidRDefault="00DD6C05"/>
        </w:tc>
        <w:tc>
          <w:tcPr>
            <w:tcW w:w="1757" w:type="dxa"/>
            <w:vMerge w:val="restart"/>
          </w:tcPr>
          <w:p w:rsidR="00DD6C05" w:rsidRDefault="00DD6C05">
            <w:pPr>
              <w:pStyle w:val="ConsPlusNormal"/>
            </w:pPr>
            <w:r>
              <w:t>министерство молодежной политики, спорта и туризма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237642,4</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27171,9</w:t>
            </w:r>
          </w:p>
        </w:tc>
        <w:tc>
          <w:tcPr>
            <w:tcW w:w="1134" w:type="dxa"/>
          </w:tcPr>
          <w:p w:rsidR="00DD6C05" w:rsidRDefault="00DD6C05">
            <w:pPr>
              <w:pStyle w:val="ConsPlusNormal"/>
              <w:jc w:val="center"/>
            </w:pPr>
            <w:r>
              <w:t>67184,3</w:t>
            </w:r>
          </w:p>
        </w:tc>
        <w:tc>
          <w:tcPr>
            <w:tcW w:w="1134" w:type="dxa"/>
          </w:tcPr>
          <w:p w:rsidR="00DD6C05" w:rsidRDefault="00DD6C05">
            <w:pPr>
              <w:pStyle w:val="ConsPlusNormal"/>
              <w:jc w:val="center"/>
            </w:pPr>
            <w:r>
              <w:t>132949,0</w:t>
            </w:r>
          </w:p>
        </w:tc>
        <w:tc>
          <w:tcPr>
            <w:tcW w:w="1134" w:type="dxa"/>
          </w:tcPr>
          <w:p w:rsidR="00DD6C05" w:rsidRDefault="00DD6C05">
            <w:pPr>
              <w:pStyle w:val="ConsPlusNormal"/>
              <w:jc w:val="center"/>
            </w:pPr>
            <w:r>
              <w:t>10337,2</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109214,7</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27171,9</w:t>
            </w:r>
          </w:p>
        </w:tc>
        <w:tc>
          <w:tcPr>
            <w:tcW w:w="1134" w:type="dxa"/>
          </w:tcPr>
          <w:p w:rsidR="00DD6C05" w:rsidRDefault="00DD6C05">
            <w:pPr>
              <w:pStyle w:val="ConsPlusNormal"/>
              <w:jc w:val="center"/>
            </w:pPr>
            <w:r>
              <w:t>55918,8</w:t>
            </w:r>
          </w:p>
        </w:tc>
        <w:tc>
          <w:tcPr>
            <w:tcW w:w="1134" w:type="dxa"/>
          </w:tcPr>
          <w:p w:rsidR="00DD6C05" w:rsidRDefault="00DD6C05">
            <w:pPr>
              <w:pStyle w:val="ConsPlusNormal"/>
              <w:jc w:val="center"/>
            </w:pPr>
            <w:r>
              <w:t>15786,8</w:t>
            </w:r>
          </w:p>
        </w:tc>
        <w:tc>
          <w:tcPr>
            <w:tcW w:w="1134" w:type="dxa"/>
          </w:tcPr>
          <w:p w:rsidR="00DD6C05" w:rsidRDefault="00DD6C05">
            <w:pPr>
              <w:pStyle w:val="ConsPlusNormal"/>
              <w:jc w:val="center"/>
            </w:pPr>
            <w:r>
              <w:t>10337,2</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128427,7</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11265,5</w:t>
            </w:r>
          </w:p>
        </w:tc>
        <w:tc>
          <w:tcPr>
            <w:tcW w:w="1134" w:type="dxa"/>
          </w:tcPr>
          <w:p w:rsidR="00DD6C05" w:rsidRDefault="00DD6C05">
            <w:pPr>
              <w:pStyle w:val="ConsPlusNormal"/>
              <w:jc w:val="center"/>
            </w:pPr>
            <w:r>
              <w:t>117162,2</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val="restart"/>
          </w:tcPr>
          <w:p w:rsidR="00DD6C05" w:rsidRDefault="00DD6C05">
            <w:pPr>
              <w:pStyle w:val="ConsPlusNormal"/>
            </w:pPr>
            <w:r>
              <w:t>комитет капитального строительства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1668176,0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30000,0</w:t>
            </w:r>
          </w:p>
        </w:tc>
        <w:tc>
          <w:tcPr>
            <w:tcW w:w="1134" w:type="dxa"/>
          </w:tcPr>
          <w:p w:rsidR="00DD6C05" w:rsidRDefault="00DD6C05">
            <w:pPr>
              <w:pStyle w:val="ConsPlusNormal"/>
              <w:jc w:val="center"/>
            </w:pPr>
            <w:r>
              <w:t>120330,0</w:t>
            </w:r>
          </w:p>
        </w:tc>
        <w:tc>
          <w:tcPr>
            <w:tcW w:w="1134" w:type="dxa"/>
          </w:tcPr>
          <w:p w:rsidR="00DD6C05" w:rsidRDefault="00DD6C05">
            <w:pPr>
              <w:pStyle w:val="ConsPlusNormal"/>
              <w:jc w:val="center"/>
            </w:pPr>
            <w:r>
              <w:t>245168,0</w:t>
            </w:r>
          </w:p>
        </w:tc>
        <w:tc>
          <w:tcPr>
            <w:tcW w:w="1134" w:type="dxa"/>
          </w:tcPr>
          <w:p w:rsidR="00DD6C05" w:rsidRDefault="00DD6C05">
            <w:pPr>
              <w:pStyle w:val="ConsPlusNormal"/>
              <w:jc w:val="center"/>
            </w:pPr>
            <w:r>
              <w:t>284578,0</w:t>
            </w:r>
          </w:p>
        </w:tc>
        <w:tc>
          <w:tcPr>
            <w:tcW w:w="1134" w:type="dxa"/>
          </w:tcPr>
          <w:p w:rsidR="00DD6C05" w:rsidRDefault="00DD6C05">
            <w:pPr>
              <w:pStyle w:val="ConsPlusNormal"/>
              <w:jc w:val="center"/>
            </w:pPr>
            <w:r>
              <w:t>988100,0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731787,2</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30000,0</w:t>
            </w:r>
          </w:p>
        </w:tc>
        <w:tc>
          <w:tcPr>
            <w:tcW w:w="1134" w:type="dxa"/>
          </w:tcPr>
          <w:p w:rsidR="00DD6C05" w:rsidRDefault="00DD6C05">
            <w:pPr>
              <w:pStyle w:val="ConsPlusNormal"/>
              <w:jc w:val="center"/>
            </w:pPr>
            <w:r>
              <w:t>120330,0</w:t>
            </w:r>
          </w:p>
        </w:tc>
        <w:tc>
          <w:tcPr>
            <w:tcW w:w="1134" w:type="dxa"/>
          </w:tcPr>
          <w:p w:rsidR="00DD6C05" w:rsidRDefault="00DD6C05">
            <w:pPr>
              <w:pStyle w:val="ConsPlusNormal"/>
              <w:jc w:val="center"/>
            </w:pPr>
            <w:r>
              <w:t>61073,5</w:t>
            </w:r>
          </w:p>
        </w:tc>
        <w:tc>
          <w:tcPr>
            <w:tcW w:w="1134" w:type="dxa"/>
          </w:tcPr>
          <w:p w:rsidR="00DD6C05" w:rsidRDefault="00DD6C05">
            <w:pPr>
              <w:pStyle w:val="ConsPlusNormal"/>
              <w:jc w:val="center"/>
            </w:pPr>
            <w:r>
              <w:t>123683,7</w:t>
            </w:r>
          </w:p>
        </w:tc>
        <w:tc>
          <w:tcPr>
            <w:tcW w:w="1134" w:type="dxa"/>
          </w:tcPr>
          <w:p w:rsidR="00DD6C05" w:rsidRDefault="00DD6C05">
            <w:pPr>
              <w:pStyle w:val="ConsPlusNormal"/>
              <w:jc w:val="center"/>
            </w:pPr>
            <w:r>
              <w:t>396700,0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936388,8</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184094,5</w:t>
            </w:r>
          </w:p>
        </w:tc>
        <w:tc>
          <w:tcPr>
            <w:tcW w:w="1134" w:type="dxa"/>
          </w:tcPr>
          <w:p w:rsidR="00DD6C05" w:rsidRDefault="00DD6C05">
            <w:pPr>
              <w:pStyle w:val="ConsPlusNormal"/>
              <w:jc w:val="center"/>
            </w:pPr>
            <w:r>
              <w:t>160894,3</w:t>
            </w:r>
          </w:p>
        </w:tc>
        <w:tc>
          <w:tcPr>
            <w:tcW w:w="1134" w:type="dxa"/>
          </w:tcPr>
          <w:p w:rsidR="00DD6C05" w:rsidRDefault="00DD6C05">
            <w:pPr>
              <w:pStyle w:val="ConsPlusNormal"/>
              <w:jc w:val="center"/>
            </w:pPr>
            <w:r>
              <w:t>591400,0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val="restart"/>
          </w:tcPr>
          <w:p w:rsidR="00DD6C05" w:rsidRDefault="00DD6C05">
            <w:pPr>
              <w:pStyle w:val="ConsPlusNormal"/>
            </w:pPr>
            <w:r>
              <w:t>органы местного самоуправления области (по согласованию)</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226868,4</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64800,0</w:t>
            </w:r>
          </w:p>
        </w:tc>
        <w:tc>
          <w:tcPr>
            <w:tcW w:w="1134" w:type="dxa"/>
          </w:tcPr>
          <w:p w:rsidR="00DD6C05" w:rsidRDefault="00DD6C05">
            <w:pPr>
              <w:pStyle w:val="ConsPlusNormal"/>
              <w:jc w:val="center"/>
            </w:pPr>
            <w:r>
              <w:t>30043,0</w:t>
            </w:r>
          </w:p>
        </w:tc>
        <w:tc>
          <w:tcPr>
            <w:tcW w:w="1134" w:type="dxa"/>
          </w:tcPr>
          <w:p w:rsidR="00DD6C05" w:rsidRDefault="00DD6C05">
            <w:pPr>
              <w:pStyle w:val="ConsPlusNormal"/>
              <w:jc w:val="center"/>
            </w:pPr>
            <w:r>
              <w:t>124472,0</w:t>
            </w:r>
          </w:p>
        </w:tc>
        <w:tc>
          <w:tcPr>
            <w:tcW w:w="1134" w:type="dxa"/>
          </w:tcPr>
          <w:p w:rsidR="00DD6C05" w:rsidRDefault="00DD6C05">
            <w:pPr>
              <w:pStyle w:val="ConsPlusNormal"/>
              <w:jc w:val="center"/>
            </w:pPr>
            <w:r>
              <w:t>7553,4</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60000,0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60000,0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166868,4</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4800,0</w:t>
            </w:r>
          </w:p>
        </w:tc>
        <w:tc>
          <w:tcPr>
            <w:tcW w:w="1134" w:type="dxa"/>
          </w:tcPr>
          <w:p w:rsidR="00DD6C05" w:rsidRDefault="00DD6C05">
            <w:pPr>
              <w:pStyle w:val="ConsPlusNormal"/>
              <w:jc w:val="center"/>
            </w:pPr>
            <w:r>
              <w:t>30043,0</w:t>
            </w:r>
          </w:p>
        </w:tc>
        <w:tc>
          <w:tcPr>
            <w:tcW w:w="1134" w:type="dxa"/>
          </w:tcPr>
          <w:p w:rsidR="00DD6C05" w:rsidRDefault="00DD6C05">
            <w:pPr>
              <w:pStyle w:val="ConsPlusNormal"/>
              <w:jc w:val="center"/>
            </w:pPr>
            <w:r>
              <w:t>124472,0</w:t>
            </w:r>
          </w:p>
        </w:tc>
        <w:tc>
          <w:tcPr>
            <w:tcW w:w="1134" w:type="dxa"/>
          </w:tcPr>
          <w:p w:rsidR="00DD6C05" w:rsidRDefault="00DD6C05">
            <w:pPr>
              <w:pStyle w:val="ConsPlusNormal"/>
              <w:jc w:val="center"/>
            </w:pPr>
            <w:r>
              <w:t>7553,4</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val="restart"/>
          </w:tcPr>
          <w:p w:rsidR="00DD6C05" w:rsidRDefault="00DD6C05">
            <w:pPr>
              <w:pStyle w:val="ConsPlusNormal"/>
            </w:pPr>
            <w:r>
              <w:t>общество с ограниченной ответственностью "Южный" (по согласованию)</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6000,0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6000,0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6000,0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6000,0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val="restart"/>
            <w:tcBorders>
              <w:bottom w:val="nil"/>
            </w:tcBorders>
          </w:tcPr>
          <w:p w:rsidR="00DD6C05" w:rsidRDefault="00DD6C05">
            <w:pPr>
              <w:pStyle w:val="ConsPlusNormal"/>
            </w:pPr>
            <w:r>
              <w:t>организации области (по согласованию)</w:t>
            </w:r>
          </w:p>
        </w:tc>
        <w:tc>
          <w:tcPr>
            <w:tcW w:w="1587" w:type="dxa"/>
          </w:tcPr>
          <w:p w:rsidR="00DD6C05" w:rsidRDefault="00DD6C05">
            <w:pPr>
              <w:pStyle w:val="ConsPlusNormal"/>
              <w:jc w:val="both"/>
            </w:pPr>
            <w:r>
              <w:t>всего</w:t>
            </w:r>
          </w:p>
        </w:tc>
        <w:tc>
          <w:tcPr>
            <w:tcW w:w="1191" w:type="dxa"/>
          </w:tcPr>
          <w:p w:rsidR="00DD6C05" w:rsidRDefault="00DD6C05">
            <w:pPr>
              <w:pStyle w:val="ConsPlusNormal"/>
              <w:jc w:val="center"/>
            </w:pPr>
            <w:r>
              <w:t>2000,0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2000,00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jc w:val="both"/>
            </w:pPr>
            <w:r>
              <w:t>областной бюджет</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jc w:val="both"/>
            </w:pPr>
            <w:r>
              <w:t>федеральный бюджет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jc w:val="both"/>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blPrEx>
          <w:tblBorders>
            <w:insideH w:val="nil"/>
          </w:tblBorders>
        </w:tblPrEx>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Borders>
              <w:bottom w:val="nil"/>
            </w:tcBorders>
          </w:tcPr>
          <w:p w:rsidR="00DD6C05" w:rsidRDefault="00DD6C05">
            <w:pPr>
              <w:pStyle w:val="ConsPlusNormal"/>
              <w:jc w:val="both"/>
            </w:pPr>
            <w:r>
              <w:t>внебюджетные источники (прогнозно)</w:t>
            </w:r>
          </w:p>
        </w:tc>
        <w:tc>
          <w:tcPr>
            <w:tcW w:w="1191" w:type="dxa"/>
            <w:tcBorders>
              <w:bottom w:val="nil"/>
            </w:tcBorders>
          </w:tcPr>
          <w:p w:rsidR="00DD6C05" w:rsidRDefault="00DD6C05">
            <w:pPr>
              <w:pStyle w:val="ConsPlusNormal"/>
              <w:jc w:val="center"/>
            </w:pPr>
            <w:r>
              <w:t>2000,0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2000,0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r>
      <w:tr w:rsidR="00DD6C05">
        <w:tblPrEx>
          <w:tblBorders>
            <w:insideH w:val="nil"/>
          </w:tblBorders>
        </w:tblPrEx>
        <w:tc>
          <w:tcPr>
            <w:tcW w:w="14741" w:type="dxa"/>
            <w:gridSpan w:val="11"/>
            <w:tcBorders>
              <w:top w:val="nil"/>
            </w:tcBorders>
          </w:tcPr>
          <w:p w:rsidR="00DD6C05" w:rsidRDefault="00DD6C05">
            <w:pPr>
              <w:pStyle w:val="ConsPlusNormal"/>
              <w:jc w:val="both"/>
            </w:pPr>
            <w:r>
              <w:t xml:space="preserve">(в ред. постановлений Правительства Саратовской области от 01.12.2017 </w:t>
            </w:r>
            <w:hyperlink r:id="rId583" w:history="1">
              <w:r>
                <w:rPr>
                  <w:color w:val="0000FF"/>
                </w:rPr>
                <w:t>N 614-П</w:t>
              </w:r>
            </w:hyperlink>
            <w:r>
              <w:t>,</w:t>
            </w:r>
          </w:p>
          <w:p w:rsidR="00DD6C05" w:rsidRDefault="00DD6C05">
            <w:pPr>
              <w:pStyle w:val="ConsPlusNormal"/>
              <w:jc w:val="both"/>
            </w:pPr>
            <w:r>
              <w:t xml:space="preserve">от 20.12.2017 </w:t>
            </w:r>
            <w:hyperlink r:id="rId584" w:history="1">
              <w:r>
                <w:rPr>
                  <w:color w:val="0000FF"/>
                </w:rPr>
                <w:t>N 666-П</w:t>
              </w:r>
            </w:hyperlink>
            <w:r>
              <w:t>)</w:t>
            </w:r>
          </w:p>
        </w:tc>
      </w:tr>
      <w:tr w:rsidR="00DD6C05">
        <w:tc>
          <w:tcPr>
            <w:tcW w:w="2268" w:type="dxa"/>
            <w:vMerge w:val="restart"/>
            <w:tcBorders>
              <w:bottom w:val="nil"/>
            </w:tcBorders>
          </w:tcPr>
          <w:p w:rsidR="00DD6C05" w:rsidRDefault="00DD6C05">
            <w:pPr>
              <w:pStyle w:val="ConsPlusNormal"/>
            </w:pPr>
            <w:r>
              <w:t>Основное мероприятие 4.1 "Строительство малобюджетных физкультурно-спортивных объектов шаговой доступности, плоскостных сооружений по проектам, рекомендованным Министерством спорта Российской Федерации", в том числе:</w:t>
            </w:r>
          </w:p>
        </w:tc>
        <w:tc>
          <w:tcPr>
            <w:tcW w:w="1757" w:type="dxa"/>
            <w:vMerge w:val="restart"/>
            <w:tcBorders>
              <w:bottom w:val="nil"/>
            </w:tcBorders>
          </w:tcPr>
          <w:p w:rsidR="00DD6C05" w:rsidRDefault="00DD6C05">
            <w:pPr>
              <w:pStyle w:val="ConsPlusNormal"/>
            </w:pP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196738,0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132290,3</w:t>
            </w:r>
          </w:p>
        </w:tc>
        <w:tc>
          <w:tcPr>
            <w:tcW w:w="1134" w:type="dxa"/>
          </w:tcPr>
          <w:p w:rsidR="00DD6C05" w:rsidRDefault="00DD6C05">
            <w:pPr>
              <w:pStyle w:val="ConsPlusNormal"/>
              <w:jc w:val="center"/>
            </w:pPr>
            <w:r>
              <w:t>64447,7</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3657,8</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3657,8</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155788,8</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98894,5</w:t>
            </w:r>
          </w:p>
        </w:tc>
        <w:tc>
          <w:tcPr>
            <w:tcW w:w="1134" w:type="dxa"/>
          </w:tcPr>
          <w:p w:rsidR="00DD6C05" w:rsidRDefault="00DD6C05">
            <w:pPr>
              <w:pStyle w:val="ConsPlusNormal"/>
              <w:jc w:val="center"/>
            </w:pPr>
            <w:r>
              <w:t>56894,3</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37291,4</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29738,0</w:t>
            </w:r>
          </w:p>
        </w:tc>
        <w:tc>
          <w:tcPr>
            <w:tcW w:w="1134" w:type="dxa"/>
          </w:tcPr>
          <w:p w:rsidR="00DD6C05" w:rsidRDefault="00DD6C05">
            <w:pPr>
              <w:pStyle w:val="ConsPlusNormal"/>
              <w:jc w:val="center"/>
            </w:pPr>
            <w:r>
              <w:t>7553,4</w:t>
            </w:r>
          </w:p>
        </w:tc>
        <w:tc>
          <w:tcPr>
            <w:tcW w:w="1134" w:type="dxa"/>
          </w:tcPr>
          <w:p w:rsidR="00DD6C05" w:rsidRDefault="00DD6C05">
            <w:pPr>
              <w:pStyle w:val="ConsPlusNormal"/>
              <w:jc w:val="center"/>
            </w:pPr>
            <w:r>
              <w:t>0,0</w:t>
            </w:r>
          </w:p>
        </w:tc>
      </w:tr>
      <w:tr w:rsidR="00DD6C05">
        <w:tblPrEx>
          <w:tblBorders>
            <w:insideH w:val="nil"/>
          </w:tblBorders>
        </w:tblPrEx>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Borders>
              <w:bottom w:val="nil"/>
            </w:tcBorders>
          </w:tcPr>
          <w:p w:rsidR="00DD6C05" w:rsidRDefault="00DD6C05">
            <w:pPr>
              <w:pStyle w:val="ConsPlusNormal"/>
            </w:pPr>
            <w:r>
              <w:t>внебюджетные источники (прогнозно)</w:t>
            </w:r>
          </w:p>
        </w:tc>
        <w:tc>
          <w:tcPr>
            <w:tcW w:w="1191"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r>
      <w:tr w:rsidR="00DD6C05">
        <w:tblPrEx>
          <w:tblBorders>
            <w:insideH w:val="nil"/>
          </w:tblBorders>
        </w:tblPrEx>
        <w:tc>
          <w:tcPr>
            <w:tcW w:w="14741" w:type="dxa"/>
            <w:gridSpan w:val="11"/>
            <w:tcBorders>
              <w:top w:val="nil"/>
            </w:tcBorders>
          </w:tcPr>
          <w:p w:rsidR="00DD6C05" w:rsidRDefault="00DD6C05">
            <w:pPr>
              <w:pStyle w:val="ConsPlusNormal"/>
              <w:jc w:val="both"/>
            </w:pPr>
            <w:r>
              <w:t xml:space="preserve">(в ред. </w:t>
            </w:r>
            <w:hyperlink r:id="rId585" w:history="1">
              <w:r>
                <w:rPr>
                  <w:color w:val="0000FF"/>
                </w:rPr>
                <w:t>постановления</w:t>
              </w:r>
            </w:hyperlink>
            <w:r>
              <w:t xml:space="preserve"> Правительства Саратовской области от 01.11.2017 N 550-П)</w:t>
            </w:r>
          </w:p>
        </w:tc>
      </w:tr>
      <w:tr w:rsidR="00DD6C05">
        <w:tc>
          <w:tcPr>
            <w:tcW w:w="2268" w:type="dxa"/>
            <w:vMerge w:val="restart"/>
            <w:tcBorders>
              <w:bottom w:val="nil"/>
            </w:tcBorders>
          </w:tcPr>
          <w:p w:rsidR="00DD6C05" w:rsidRDefault="00DD6C05">
            <w:pPr>
              <w:pStyle w:val="ConsPlusNormal"/>
            </w:pPr>
            <w:r>
              <w:t>Строительство стадиона "Юность" в городе Ершове</w:t>
            </w:r>
          </w:p>
        </w:tc>
        <w:tc>
          <w:tcPr>
            <w:tcW w:w="1757" w:type="dxa"/>
            <w:vMerge w:val="restart"/>
            <w:tcBorders>
              <w:bottom w:val="nil"/>
            </w:tcBorders>
          </w:tcPr>
          <w:p w:rsidR="00DD6C05" w:rsidRDefault="00DD6C05">
            <w:pPr>
              <w:pStyle w:val="ConsPlusNormal"/>
            </w:pPr>
            <w:r>
              <w:t>комитет капитального строительства области, органы местного самоуправления области (по согласованию)</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97700,0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33252,3</w:t>
            </w:r>
          </w:p>
        </w:tc>
        <w:tc>
          <w:tcPr>
            <w:tcW w:w="1134" w:type="dxa"/>
          </w:tcPr>
          <w:p w:rsidR="00DD6C05" w:rsidRDefault="00DD6C05">
            <w:pPr>
              <w:pStyle w:val="ConsPlusNormal"/>
              <w:jc w:val="center"/>
            </w:pPr>
            <w:r>
              <w:t>64447,7</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3657,8</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3657,8</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86488,8</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29594,5</w:t>
            </w:r>
          </w:p>
        </w:tc>
        <w:tc>
          <w:tcPr>
            <w:tcW w:w="1134" w:type="dxa"/>
          </w:tcPr>
          <w:p w:rsidR="00DD6C05" w:rsidRDefault="00DD6C05">
            <w:pPr>
              <w:pStyle w:val="ConsPlusNormal"/>
              <w:jc w:val="center"/>
            </w:pPr>
            <w:r>
              <w:t>56894,3</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7553,4</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7553,4</w:t>
            </w:r>
          </w:p>
        </w:tc>
        <w:tc>
          <w:tcPr>
            <w:tcW w:w="1134" w:type="dxa"/>
          </w:tcPr>
          <w:p w:rsidR="00DD6C05" w:rsidRDefault="00DD6C05">
            <w:pPr>
              <w:pStyle w:val="ConsPlusNormal"/>
              <w:jc w:val="center"/>
            </w:pPr>
            <w:r>
              <w:t>0,0</w:t>
            </w:r>
          </w:p>
        </w:tc>
      </w:tr>
      <w:tr w:rsidR="00DD6C05">
        <w:tblPrEx>
          <w:tblBorders>
            <w:insideH w:val="nil"/>
          </w:tblBorders>
        </w:tblPrEx>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Borders>
              <w:bottom w:val="nil"/>
            </w:tcBorders>
          </w:tcPr>
          <w:p w:rsidR="00DD6C05" w:rsidRDefault="00DD6C05">
            <w:pPr>
              <w:pStyle w:val="ConsPlusNormal"/>
            </w:pPr>
            <w:r>
              <w:t>внебюджетные источники (прогнозно)</w:t>
            </w:r>
          </w:p>
        </w:tc>
        <w:tc>
          <w:tcPr>
            <w:tcW w:w="1191"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r>
      <w:tr w:rsidR="00DD6C05">
        <w:tblPrEx>
          <w:tblBorders>
            <w:insideH w:val="nil"/>
          </w:tblBorders>
        </w:tblPrEx>
        <w:tc>
          <w:tcPr>
            <w:tcW w:w="14741" w:type="dxa"/>
            <w:gridSpan w:val="11"/>
            <w:tcBorders>
              <w:top w:val="nil"/>
            </w:tcBorders>
          </w:tcPr>
          <w:p w:rsidR="00DD6C05" w:rsidRDefault="00DD6C05">
            <w:pPr>
              <w:pStyle w:val="ConsPlusNormal"/>
              <w:jc w:val="both"/>
            </w:pPr>
            <w:r>
              <w:t xml:space="preserve">(в ред. </w:t>
            </w:r>
            <w:hyperlink r:id="rId586" w:history="1">
              <w:r>
                <w:rPr>
                  <w:color w:val="0000FF"/>
                </w:rPr>
                <w:t>постановления</w:t>
              </w:r>
            </w:hyperlink>
            <w:r>
              <w:t xml:space="preserve"> Правительства Саратовской области от 01.11.2017 N 550-П)</w:t>
            </w:r>
          </w:p>
        </w:tc>
      </w:tr>
      <w:tr w:rsidR="00DD6C05">
        <w:tc>
          <w:tcPr>
            <w:tcW w:w="2268" w:type="dxa"/>
            <w:vMerge w:val="restart"/>
          </w:tcPr>
          <w:p w:rsidR="00DD6C05" w:rsidRDefault="00DD6C05">
            <w:pPr>
              <w:pStyle w:val="ConsPlusNormal"/>
            </w:pPr>
            <w:r>
              <w:t>Реконструкция спортивного зала ДЮСШ р.п. Новые Бурасы</w:t>
            </w:r>
          </w:p>
        </w:tc>
        <w:tc>
          <w:tcPr>
            <w:tcW w:w="1757" w:type="dxa"/>
            <w:vMerge w:val="restart"/>
          </w:tcPr>
          <w:p w:rsidR="00DD6C05" w:rsidRDefault="00DD6C05">
            <w:pPr>
              <w:pStyle w:val="ConsPlusNormal"/>
            </w:pPr>
            <w:r>
              <w:t>комитет капитального строительства области, органы местного самоуправления области (по согласованию)</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26038,0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26038,0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18200,0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18200,0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7838,0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7838,0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val="restart"/>
          </w:tcPr>
          <w:p w:rsidR="00DD6C05" w:rsidRDefault="00DD6C05">
            <w:pPr>
              <w:pStyle w:val="ConsPlusNormal"/>
            </w:pPr>
            <w:r>
              <w:t>Строительство мини-стадиона с универсальной игровой площадкой и ледовой площадкой, г. Пугачев</w:t>
            </w:r>
          </w:p>
        </w:tc>
        <w:tc>
          <w:tcPr>
            <w:tcW w:w="1757" w:type="dxa"/>
            <w:vMerge w:val="restart"/>
          </w:tcPr>
          <w:p w:rsidR="00DD6C05" w:rsidRDefault="00DD6C05">
            <w:pPr>
              <w:pStyle w:val="ConsPlusNormal"/>
            </w:pPr>
            <w:r>
              <w:t>комитет капитального строительства области, органы местного самоуправления области (по согласованию)</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25000,0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25000,0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17500,0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17500,0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7500,0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7500,0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val="restart"/>
            <w:tcBorders>
              <w:bottom w:val="nil"/>
            </w:tcBorders>
          </w:tcPr>
          <w:p w:rsidR="00DD6C05" w:rsidRDefault="00DD6C05">
            <w:pPr>
              <w:pStyle w:val="ConsPlusNormal"/>
            </w:pPr>
            <w:r>
              <w:t>Строительство стадиона "Урожай", р.п. Турки</w:t>
            </w:r>
          </w:p>
        </w:tc>
        <w:tc>
          <w:tcPr>
            <w:tcW w:w="1757" w:type="dxa"/>
            <w:vMerge w:val="restart"/>
            <w:tcBorders>
              <w:bottom w:val="nil"/>
            </w:tcBorders>
          </w:tcPr>
          <w:p w:rsidR="00DD6C05" w:rsidRDefault="00DD6C05">
            <w:pPr>
              <w:pStyle w:val="ConsPlusNormal"/>
            </w:pPr>
            <w:r>
              <w:t>комитет капитального строительства области, органы местного самоуправления области (по согласованию)</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blPrEx>
          <w:tblBorders>
            <w:insideH w:val="nil"/>
          </w:tblBorders>
        </w:tblPrEx>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Borders>
              <w:bottom w:val="nil"/>
            </w:tcBorders>
          </w:tcPr>
          <w:p w:rsidR="00DD6C05" w:rsidRDefault="00DD6C05">
            <w:pPr>
              <w:pStyle w:val="ConsPlusNormal"/>
            </w:pPr>
            <w:r>
              <w:t>внебюджетные источники (прогнозно)</w:t>
            </w:r>
          </w:p>
        </w:tc>
        <w:tc>
          <w:tcPr>
            <w:tcW w:w="1191"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r>
      <w:tr w:rsidR="00DD6C05">
        <w:tblPrEx>
          <w:tblBorders>
            <w:insideH w:val="nil"/>
          </w:tblBorders>
        </w:tblPrEx>
        <w:tc>
          <w:tcPr>
            <w:tcW w:w="14741" w:type="dxa"/>
            <w:gridSpan w:val="11"/>
            <w:tcBorders>
              <w:top w:val="nil"/>
            </w:tcBorders>
          </w:tcPr>
          <w:p w:rsidR="00DD6C05" w:rsidRDefault="00DD6C05">
            <w:pPr>
              <w:pStyle w:val="ConsPlusNormal"/>
              <w:jc w:val="both"/>
            </w:pPr>
            <w:r>
              <w:t xml:space="preserve">(в ред. </w:t>
            </w:r>
            <w:hyperlink r:id="rId587" w:history="1">
              <w:r>
                <w:rPr>
                  <w:color w:val="0000FF"/>
                </w:rPr>
                <w:t>постановления</w:t>
              </w:r>
            </w:hyperlink>
            <w:r>
              <w:t xml:space="preserve"> Правительства Саратовской области от 14.03.2017 N 113-П)</w:t>
            </w:r>
          </w:p>
        </w:tc>
      </w:tr>
      <w:tr w:rsidR="00DD6C05">
        <w:tc>
          <w:tcPr>
            <w:tcW w:w="2268" w:type="dxa"/>
            <w:vMerge w:val="restart"/>
          </w:tcPr>
          <w:p w:rsidR="00DD6C05" w:rsidRDefault="00DD6C05">
            <w:pPr>
              <w:pStyle w:val="ConsPlusNormal"/>
            </w:pPr>
            <w:r>
              <w:t>Строительство универсальной спортивной площадки, р.п. Духовницкое</w:t>
            </w:r>
          </w:p>
        </w:tc>
        <w:tc>
          <w:tcPr>
            <w:tcW w:w="1757" w:type="dxa"/>
            <w:vMerge w:val="restart"/>
          </w:tcPr>
          <w:p w:rsidR="00DD6C05" w:rsidRDefault="00DD6C05">
            <w:pPr>
              <w:pStyle w:val="ConsPlusNormal"/>
            </w:pPr>
            <w:r>
              <w:t>комитет капитального строительства области, органы местного самоуправления области (по согласованию)</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12000,0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12000,0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8400,0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8400,0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3600,0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3600,0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val="restart"/>
          </w:tcPr>
          <w:p w:rsidR="00DD6C05" w:rsidRDefault="00DD6C05">
            <w:pPr>
              <w:pStyle w:val="ConsPlusNormal"/>
            </w:pPr>
            <w:r>
              <w:t>Строительство универсальной спортивной площадки г. Красный Кут</w:t>
            </w:r>
          </w:p>
        </w:tc>
        <w:tc>
          <w:tcPr>
            <w:tcW w:w="1757" w:type="dxa"/>
            <w:vMerge w:val="restart"/>
          </w:tcPr>
          <w:p w:rsidR="00DD6C05" w:rsidRDefault="00DD6C05">
            <w:pPr>
              <w:pStyle w:val="ConsPlusNormal"/>
            </w:pPr>
            <w:r>
              <w:t>комитет капитального строительства области, органы местного самоуправления области (по согласованию)</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12000,0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12000,0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8400,0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8400,0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3600,0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3600,0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val="restart"/>
            <w:tcBorders>
              <w:bottom w:val="nil"/>
            </w:tcBorders>
          </w:tcPr>
          <w:p w:rsidR="00DD6C05" w:rsidRDefault="00DD6C05">
            <w:pPr>
              <w:pStyle w:val="ConsPlusNormal"/>
            </w:pPr>
            <w:r>
              <w:t>Строительство универсальной спортивной площадки, г. Маркс</w:t>
            </w:r>
          </w:p>
        </w:tc>
        <w:tc>
          <w:tcPr>
            <w:tcW w:w="1757" w:type="dxa"/>
            <w:vMerge w:val="restart"/>
            <w:tcBorders>
              <w:bottom w:val="nil"/>
            </w:tcBorders>
          </w:tcPr>
          <w:p w:rsidR="00DD6C05" w:rsidRDefault="00DD6C05">
            <w:pPr>
              <w:pStyle w:val="ConsPlusNormal"/>
            </w:pPr>
            <w:r>
              <w:t>комитет капитального строительства области, органы местного самоуправления области (по согласованию)</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blPrEx>
          <w:tblBorders>
            <w:insideH w:val="nil"/>
          </w:tblBorders>
        </w:tblPrEx>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Borders>
              <w:bottom w:val="nil"/>
            </w:tcBorders>
          </w:tcPr>
          <w:p w:rsidR="00DD6C05" w:rsidRDefault="00DD6C05">
            <w:pPr>
              <w:pStyle w:val="ConsPlusNormal"/>
            </w:pPr>
            <w:r>
              <w:t>внебюджетные источники (прогнозно)</w:t>
            </w:r>
          </w:p>
        </w:tc>
        <w:tc>
          <w:tcPr>
            <w:tcW w:w="1191"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r>
      <w:tr w:rsidR="00DD6C05">
        <w:tblPrEx>
          <w:tblBorders>
            <w:insideH w:val="nil"/>
          </w:tblBorders>
        </w:tblPrEx>
        <w:tc>
          <w:tcPr>
            <w:tcW w:w="14741" w:type="dxa"/>
            <w:gridSpan w:val="11"/>
            <w:tcBorders>
              <w:top w:val="nil"/>
            </w:tcBorders>
          </w:tcPr>
          <w:p w:rsidR="00DD6C05" w:rsidRDefault="00DD6C05">
            <w:pPr>
              <w:pStyle w:val="ConsPlusNormal"/>
              <w:jc w:val="both"/>
            </w:pPr>
            <w:r>
              <w:t xml:space="preserve">(в ред. </w:t>
            </w:r>
            <w:hyperlink r:id="rId588" w:history="1">
              <w:r>
                <w:rPr>
                  <w:color w:val="0000FF"/>
                </w:rPr>
                <w:t>постановления</w:t>
              </w:r>
            </w:hyperlink>
            <w:r>
              <w:t xml:space="preserve"> Правительства Саратовской области от 14.03.2017 N 113-П)</w:t>
            </w:r>
          </w:p>
        </w:tc>
      </w:tr>
      <w:tr w:rsidR="00DD6C05">
        <w:tc>
          <w:tcPr>
            <w:tcW w:w="2268" w:type="dxa"/>
            <w:vMerge w:val="restart"/>
          </w:tcPr>
          <w:p w:rsidR="00DD6C05" w:rsidRDefault="00DD6C05">
            <w:pPr>
              <w:pStyle w:val="ConsPlusNormal"/>
            </w:pPr>
            <w:r>
              <w:t>Строительство универсальной спортивной площадки, г. Пугачев</w:t>
            </w:r>
          </w:p>
        </w:tc>
        <w:tc>
          <w:tcPr>
            <w:tcW w:w="1757" w:type="dxa"/>
            <w:vMerge w:val="restart"/>
          </w:tcPr>
          <w:p w:rsidR="00DD6C05" w:rsidRDefault="00DD6C05">
            <w:pPr>
              <w:pStyle w:val="ConsPlusNormal"/>
            </w:pPr>
            <w:r>
              <w:t>комитет капитального строительства области, органы местного самоуправления области (по согласованию)</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12000,0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12000,0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8400,0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8400,0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3600,0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3600,0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val="restart"/>
          </w:tcPr>
          <w:p w:rsidR="00DD6C05" w:rsidRDefault="00DD6C05">
            <w:pPr>
              <w:pStyle w:val="ConsPlusNormal"/>
            </w:pPr>
            <w:r>
              <w:t>Строительство ледовой площадки, г. Пугачев</w:t>
            </w:r>
          </w:p>
        </w:tc>
        <w:tc>
          <w:tcPr>
            <w:tcW w:w="1757" w:type="dxa"/>
            <w:vMerge w:val="restart"/>
          </w:tcPr>
          <w:p w:rsidR="00DD6C05" w:rsidRDefault="00DD6C05">
            <w:pPr>
              <w:pStyle w:val="ConsPlusNormal"/>
            </w:pPr>
            <w:r>
              <w:t>комитет капитального строительства области, органы местного самоуправления области (по согласованию)</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12000,0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12000,0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8400,0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8400,0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3600,0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3600,0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val="restart"/>
            <w:tcBorders>
              <w:bottom w:val="nil"/>
            </w:tcBorders>
          </w:tcPr>
          <w:p w:rsidR="00DD6C05" w:rsidRDefault="00DD6C05">
            <w:pPr>
              <w:pStyle w:val="ConsPlusNormal"/>
            </w:pPr>
            <w:r>
              <w:t>Основное мероприятие 4.2 "г. Саратов. Дворец водных видов спорта"</w:t>
            </w:r>
          </w:p>
        </w:tc>
        <w:tc>
          <w:tcPr>
            <w:tcW w:w="1757" w:type="dxa"/>
            <w:vMerge w:val="restart"/>
            <w:tcBorders>
              <w:bottom w:val="nil"/>
            </w:tcBorders>
          </w:tcPr>
          <w:p w:rsidR="00DD6C05" w:rsidRDefault="00DD6C05">
            <w:pPr>
              <w:pStyle w:val="ConsPlusNormal"/>
            </w:pPr>
            <w:r>
              <w:t>комитет капитального строительства области, министерство молодежной политики, спорта и туризма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1180782,8</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330,0</w:t>
            </w:r>
          </w:p>
        </w:tc>
        <w:tc>
          <w:tcPr>
            <w:tcW w:w="1134" w:type="dxa"/>
          </w:tcPr>
          <w:p w:rsidR="00DD6C05" w:rsidRDefault="00DD6C05">
            <w:pPr>
              <w:pStyle w:val="ConsPlusNormal"/>
              <w:jc w:val="center"/>
            </w:pPr>
            <w:r>
              <w:t>67415,7</w:t>
            </w:r>
          </w:p>
        </w:tc>
        <w:tc>
          <w:tcPr>
            <w:tcW w:w="1134" w:type="dxa"/>
          </w:tcPr>
          <w:p w:rsidR="00DD6C05" w:rsidRDefault="00DD6C05">
            <w:pPr>
              <w:pStyle w:val="ConsPlusNormal"/>
              <w:jc w:val="center"/>
            </w:pPr>
            <w:r>
              <w:t>124937,1</w:t>
            </w:r>
          </w:p>
        </w:tc>
        <w:tc>
          <w:tcPr>
            <w:tcW w:w="1134" w:type="dxa"/>
          </w:tcPr>
          <w:p w:rsidR="00DD6C05" w:rsidRDefault="00DD6C05">
            <w:pPr>
              <w:pStyle w:val="ConsPlusNormal"/>
              <w:jc w:val="center"/>
            </w:pPr>
            <w:r>
              <w:t>988100,0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425382,8</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330,0</w:t>
            </w:r>
          </w:p>
        </w:tc>
        <w:tc>
          <w:tcPr>
            <w:tcW w:w="1134" w:type="dxa"/>
          </w:tcPr>
          <w:p w:rsidR="00DD6C05" w:rsidRDefault="00DD6C05">
            <w:pPr>
              <w:pStyle w:val="ConsPlusNormal"/>
              <w:jc w:val="center"/>
            </w:pPr>
            <w:r>
              <w:t>7415,7</w:t>
            </w:r>
          </w:p>
        </w:tc>
        <w:tc>
          <w:tcPr>
            <w:tcW w:w="1134" w:type="dxa"/>
          </w:tcPr>
          <w:p w:rsidR="00DD6C05" w:rsidRDefault="00DD6C05">
            <w:pPr>
              <w:pStyle w:val="ConsPlusNormal"/>
              <w:jc w:val="center"/>
            </w:pPr>
            <w:r>
              <w:t>20937,1</w:t>
            </w:r>
          </w:p>
        </w:tc>
        <w:tc>
          <w:tcPr>
            <w:tcW w:w="1134" w:type="dxa"/>
          </w:tcPr>
          <w:p w:rsidR="00DD6C05" w:rsidRDefault="00DD6C05">
            <w:pPr>
              <w:pStyle w:val="ConsPlusNormal"/>
              <w:jc w:val="center"/>
            </w:pPr>
            <w:r>
              <w:t>396700,0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755400,0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60000,0</w:t>
            </w:r>
          </w:p>
        </w:tc>
        <w:tc>
          <w:tcPr>
            <w:tcW w:w="1134" w:type="dxa"/>
          </w:tcPr>
          <w:p w:rsidR="00DD6C05" w:rsidRDefault="00DD6C05">
            <w:pPr>
              <w:pStyle w:val="ConsPlusNormal"/>
              <w:jc w:val="center"/>
            </w:pPr>
            <w:r>
              <w:t>104000,0</w:t>
            </w:r>
          </w:p>
        </w:tc>
        <w:tc>
          <w:tcPr>
            <w:tcW w:w="1134" w:type="dxa"/>
          </w:tcPr>
          <w:p w:rsidR="00DD6C05" w:rsidRDefault="00DD6C05">
            <w:pPr>
              <w:pStyle w:val="ConsPlusNormal"/>
              <w:jc w:val="center"/>
            </w:pPr>
            <w:r>
              <w:t>591400,0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blPrEx>
          <w:tblBorders>
            <w:insideH w:val="nil"/>
          </w:tblBorders>
        </w:tblPrEx>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Borders>
              <w:bottom w:val="nil"/>
            </w:tcBorders>
          </w:tcPr>
          <w:p w:rsidR="00DD6C05" w:rsidRDefault="00DD6C05">
            <w:pPr>
              <w:pStyle w:val="ConsPlusNormal"/>
            </w:pPr>
            <w:r>
              <w:t>внебюджетные источники (прогнозно)</w:t>
            </w:r>
          </w:p>
        </w:tc>
        <w:tc>
          <w:tcPr>
            <w:tcW w:w="1191"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r>
      <w:tr w:rsidR="00DD6C05">
        <w:tblPrEx>
          <w:tblBorders>
            <w:insideH w:val="nil"/>
          </w:tblBorders>
        </w:tblPrEx>
        <w:tc>
          <w:tcPr>
            <w:tcW w:w="14741" w:type="dxa"/>
            <w:gridSpan w:val="11"/>
            <w:tcBorders>
              <w:top w:val="nil"/>
            </w:tcBorders>
          </w:tcPr>
          <w:p w:rsidR="00DD6C05" w:rsidRDefault="00DD6C05">
            <w:pPr>
              <w:pStyle w:val="ConsPlusNormal"/>
              <w:jc w:val="both"/>
            </w:pPr>
            <w:r>
              <w:t xml:space="preserve">(в ред. </w:t>
            </w:r>
            <w:hyperlink r:id="rId589" w:history="1">
              <w:r>
                <w:rPr>
                  <w:color w:val="0000FF"/>
                </w:rPr>
                <w:t>постановления</w:t>
              </w:r>
            </w:hyperlink>
            <w:r>
              <w:t xml:space="preserve"> Правительства Саратовской области от 01.12.2017 N 614-П)</w:t>
            </w:r>
          </w:p>
        </w:tc>
      </w:tr>
      <w:tr w:rsidR="00DD6C05">
        <w:tc>
          <w:tcPr>
            <w:tcW w:w="2268" w:type="dxa"/>
            <w:vMerge w:val="restart"/>
            <w:tcBorders>
              <w:bottom w:val="nil"/>
            </w:tcBorders>
          </w:tcPr>
          <w:p w:rsidR="00DD6C05" w:rsidRDefault="00DD6C05">
            <w:pPr>
              <w:pStyle w:val="ConsPlusNormal"/>
            </w:pPr>
            <w:r>
              <w:t>Основное мероприятие 4.3 "Строительство физкультурно-оздоровительных комплексов", в том числе:</w:t>
            </w:r>
          </w:p>
        </w:tc>
        <w:tc>
          <w:tcPr>
            <w:tcW w:w="1757" w:type="dxa"/>
            <w:vMerge w:val="restart"/>
            <w:tcBorders>
              <w:bottom w:val="nil"/>
            </w:tcBorders>
          </w:tcPr>
          <w:p w:rsidR="00DD6C05" w:rsidRDefault="00DD6C05">
            <w:pPr>
              <w:pStyle w:val="ConsPlusNormal"/>
            </w:pPr>
            <w:r>
              <w:t>комитет капитального строительства области, органы местного самоуправления (по согласованию)</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308746,6</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120000,0</w:t>
            </w:r>
          </w:p>
        </w:tc>
        <w:tc>
          <w:tcPr>
            <w:tcW w:w="1134" w:type="dxa"/>
          </w:tcPr>
          <w:p w:rsidR="00DD6C05" w:rsidRDefault="00DD6C05">
            <w:pPr>
              <w:pStyle w:val="ConsPlusNormal"/>
              <w:jc w:val="center"/>
            </w:pPr>
            <w:r>
              <w:t>86000,0</w:t>
            </w:r>
          </w:p>
        </w:tc>
        <w:tc>
          <w:tcPr>
            <w:tcW w:w="1134" w:type="dxa"/>
          </w:tcPr>
          <w:p w:rsidR="00DD6C05" w:rsidRDefault="00DD6C05">
            <w:pPr>
              <w:pStyle w:val="ConsPlusNormal"/>
              <w:jc w:val="center"/>
            </w:pPr>
            <w:r>
              <w:t>102746,6</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272746,6</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120000,0</w:t>
            </w:r>
          </w:p>
        </w:tc>
        <w:tc>
          <w:tcPr>
            <w:tcW w:w="1134" w:type="dxa"/>
          </w:tcPr>
          <w:p w:rsidR="00DD6C05" w:rsidRDefault="00DD6C05">
            <w:pPr>
              <w:pStyle w:val="ConsPlusNormal"/>
              <w:jc w:val="center"/>
            </w:pPr>
            <w:r>
              <w:t>50000,0</w:t>
            </w:r>
          </w:p>
        </w:tc>
        <w:tc>
          <w:tcPr>
            <w:tcW w:w="1134" w:type="dxa"/>
          </w:tcPr>
          <w:p w:rsidR="00DD6C05" w:rsidRDefault="00DD6C05">
            <w:pPr>
              <w:pStyle w:val="ConsPlusNormal"/>
              <w:jc w:val="center"/>
            </w:pPr>
            <w:r>
              <w:t>102746,6</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25200,0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25200,0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10800,0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10800,0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blPrEx>
          <w:tblBorders>
            <w:insideH w:val="nil"/>
          </w:tblBorders>
        </w:tblPrEx>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Borders>
              <w:bottom w:val="nil"/>
            </w:tcBorders>
          </w:tcPr>
          <w:p w:rsidR="00DD6C05" w:rsidRDefault="00DD6C05">
            <w:pPr>
              <w:pStyle w:val="ConsPlusNormal"/>
            </w:pPr>
            <w:r>
              <w:t>внебюджетные источники (прогнозно)</w:t>
            </w:r>
          </w:p>
        </w:tc>
        <w:tc>
          <w:tcPr>
            <w:tcW w:w="1191"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r>
      <w:tr w:rsidR="00DD6C05">
        <w:tblPrEx>
          <w:tblBorders>
            <w:insideH w:val="nil"/>
          </w:tblBorders>
        </w:tblPrEx>
        <w:tc>
          <w:tcPr>
            <w:tcW w:w="14741" w:type="dxa"/>
            <w:gridSpan w:val="11"/>
            <w:tcBorders>
              <w:top w:val="nil"/>
            </w:tcBorders>
          </w:tcPr>
          <w:p w:rsidR="00DD6C05" w:rsidRDefault="00DD6C05">
            <w:pPr>
              <w:pStyle w:val="ConsPlusNormal"/>
              <w:jc w:val="both"/>
            </w:pPr>
            <w:r>
              <w:t xml:space="preserve">(в ред. </w:t>
            </w:r>
            <w:hyperlink r:id="rId590" w:history="1">
              <w:r>
                <w:rPr>
                  <w:color w:val="0000FF"/>
                </w:rPr>
                <w:t>постановления</w:t>
              </w:r>
            </w:hyperlink>
            <w:r>
              <w:t xml:space="preserve"> Правительства Саратовской области от 20.12.2017 N 666-П)</w:t>
            </w:r>
          </w:p>
        </w:tc>
      </w:tr>
      <w:tr w:rsidR="00DD6C05">
        <w:tc>
          <w:tcPr>
            <w:tcW w:w="2268" w:type="dxa"/>
            <w:vMerge w:val="restart"/>
            <w:tcBorders>
              <w:bottom w:val="nil"/>
            </w:tcBorders>
          </w:tcPr>
          <w:p w:rsidR="00DD6C05" w:rsidRDefault="00DD6C05">
            <w:pPr>
              <w:pStyle w:val="ConsPlusNormal"/>
            </w:pPr>
            <w:r>
              <w:t>р.п. Татищево. Строительство многофункционального физкультурно-оздоровительного комплекса</w:t>
            </w:r>
          </w:p>
        </w:tc>
        <w:tc>
          <w:tcPr>
            <w:tcW w:w="1757" w:type="dxa"/>
            <w:vMerge w:val="restart"/>
            <w:tcBorders>
              <w:bottom w:val="nil"/>
            </w:tcBorders>
          </w:tcPr>
          <w:p w:rsidR="00DD6C05" w:rsidRDefault="00DD6C05">
            <w:pPr>
              <w:pStyle w:val="ConsPlusNormal"/>
            </w:pPr>
            <w:r>
              <w:t>комитет капитального строительства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272746,6</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120000,0</w:t>
            </w:r>
          </w:p>
        </w:tc>
        <w:tc>
          <w:tcPr>
            <w:tcW w:w="1134" w:type="dxa"/>
          </w:tcPr>
          <w:p w:rsidR="00DD6C05" w:rsidRDefault="00DD6C05">
            <w:pPr>
              <w:pStyle w:val="ConsPlusNormal"/>
              <w:jc w:val="center"/>
            </w:pPr>
            <w:r>
              <w:t>50000,0</w:t>
            </w:r>
          </w:p>
        </w:tc>
        <w:tc>
          <w:tcPr>
            <w:tcW w:w="1134" w:type="dxa"/>
          </w:tcPr>
          <w:p w:rsidR="00DD6C05" w:rsidRDefault="00DD6C05">
            <w:pPr>
              <w:pStyle w:val="ConsPlusNormal"/>
              <w:jc w:val="center"/>
            </w:pPr>
            <w:r>
              <w:t>102746,6</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272746,6</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120000,0</w:t>
            </w:r>
          </w:p>
        </w:tc>
        <w:tc>
          <w:tcPr>
            <w:tcW w:w="1134" w:type="dxa"/>
          </w:tcPr>
          <w:p w:rsidR="00DD6C05" w:rsidRDefault="00DD6C05">
            <w:pPr>
              <w:pStyle w:val="ConsPlusNormal"/>
              <w:jc w:val="center"/>
            </w:pPr>
            <w:r>
              <w:t>50000,0</w:t>
            </w:r>
          </w:p>
        </w:tc>
        <w:tc>
          <w:tcPr>
            <w:tcW w:w="1134" w:type="dxa"/>
          </w:tcPr>
          <w:p w:rsidR="00DD6C05" w:rsidRDefault="00DD6C05">
            <w:pPr>
              <w:pStyle w:val="ConsPlusNormal"/>
              <w:jc w:val="center"/>
            </w:pPr>
            <w:r>
              <w:t>102746,6</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blPrEx>
          <w:tblBorders>
            <w:insideH w:val="nil"/>
          </w:tblBorders>
        </w:tblPrEx>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Borders>
              <w:bottom w:val="nil"/>
            </w:tcBorders>
          </w:tcPr>
          <w:p w:rsidR="00DD6C05" w:rsidRDefault="00DD6C05">
            <w:pPr>
              <w:pStyle w:val="ConsPlusNormal"/>
            </w:pPr>
            <w:r>
              <w:t>внебюджетные источники (прогнозно)</w:t>
            </w:r>
          </w:p>
        </w:tc>
        <w:tc>
          <w:tcPr>
            <w:tcW w:w="1191"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r>
      <w:tr w:rsidR="00DD6C05">
        <w:tblPrEx>
          <w:tblBorders>
            <w:insideH w:val="nil"/>
          </w:tblBorders>
        </w:tblPrEx>
        <w:tc>
          <w:tcPr>
            <w:tcW w:w="14741" w:type="dxa"/>
            <w:gridSpan w:val="11"/>
            <w:tcBorders>
              <w:top w:val="nil"/>
            </w:tcBorders>
          </w:tcPr>
          <w:p w:rsidR="00DD6C05" w:rsidRDefault="00DD6C05">
            <w:pPr>
              <w:pStyle w:val="ConsPlusNormal"/>
              <w:jc w:val="both"/>
            </w:pPr>
            <w:r>
              <w:t xml:space="preserve">(в ред. </w:t>
            </w:r>
            <w:hyperlink r:id="rId591" w:history="1">
              <w:r>
                <w:rPr>
                  <w:color w:val="0000FF"/>
                </w:rPr>
                <w:t>постановления</w:t>
              </w:r>
            </w:hyperlink>
            <w:r>
              <w:t xml:space="preserve"> Правительства Саратовской области от 20.12.2017 N 666-П)</w:t>
            </w:r>
          </w:p>
        </w:tc>
      </w:tr>
      <w:tr w:rsidR="00DD6C05">
        <w:tc>
          <w:tcPr>
            <w:tcW w:w="2268" w:type="dxa"/>
            <w:vMerge w:val="restart"/>
          </w:tcPr>
          <w:p w:rsidR="00DD6C05" w:rsidRDefault="00DD6C05">
            <w:pPr>
              <w:pStyle w:val="ConsPlusNormal"/>
            </w:pPr>
            <w:r>
              <w:t>Реконструкция стадиона СОШ N 1, г. Пугачев</w:t>
            </w:r>
          </w:p>
        </w:tc>
        <w:tc>
          <w:tcPr>
            <w:tcW w:w="1757" w:type="dxa"/>
            <w:vMerge w:val="restart"/>
          </w:tcPr>
          <w:p w:rsidR="00DD6C05" w:rsidRDefault="00DD6C05">
            <w:pPr>
              <w:pStyle w:val="ConsPlusNormal"/>
            </w:pPr>
            <w:r>
              <w:t>комитет капитального строительства области, органы местного самоуправления области (по согласованию)</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36000,0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36000,0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25200,0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25200,0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10800,0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10800,0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val="restart"/>
            <w:tcBorders>
              <w:bottom w:val="nil"/>
            </w:tcBorders>
          </w:tcPr>
          <w:p w:rsidR="00DD6C05" w:rsidRDefault="00DD6C05">
            <w:pPr>
              <w:pStyle w:val="ConsPlusNormal"/>
            </w:pPr>
            <w:r>
              <w:t>Основное мероприятие 4.4 "Закупка спортивного оборудования для специализированных детско-юношеских спортивных школ олимпийского резерва и училища олимпийского резерва"</w:t>
            </w:r>
          </w:p>
        </w:tc>
        <w:tc>
          <w:tcPr>
            <w:tcW w:w="1757" w:type="dxa"/>
            <w:vMerge w:val="restart"/>
            <w:tcBorders>
              <w:bottom w:val="nil"/>
            </w:tcBorders>
          </w:tcPr>
          <w:p w:rsidR="00DD6C05" w:rsidRDefault="00DD6C05">
            <w:pPr>
              <w:pStyle w:val="ConsPlusNormal"/>
            </w:pPr>
            <w:r>
              <w:t>министерство молодежной политики, спорта и туризма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10122,3</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8697,3</w:t>
            </w:r>
          </w:p>
        </w:tc>
        <w:tc>
          <w:tcPr>
            <w:tcW w:w="1134" w:type="dxa"/>
          </w:tcPr>
          <w:p w:rsidR="00DD6C05" w:rsidRDefault="00DD6C05">
            <w:pPr>
              <w:pStyle w:val="ConsPlusNormal"/>
              <w:jc w:val="center"/>
            </w:pPr>
            <w:r>
              <w:t>1425,0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2381,7</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956,7</w:t>
            </w:r>
          </w:p>
        </w:tc>
        <w:tc>
          <w:tcPr>
            <w:tcW w:w="1134" w:type="dxa"/>
          </w:tcPr>
          <w:p w:rsidR="00DD6C05" w:rsidRDefault="00DD6C05">
            <w:pPr>
              <w:pStyle w:val="ConsPlusNormal"/>
              <w:jc w:val="center"/>
            </w:pPr>
            <w:r>
              <w:t>1425,0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7740,6</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7740,6</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blPrEx>
          <w:tblBorders>
            <w:insideH w:val="nil"/>
          </w:tblBorders>
        </w:tblPrEx>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Borders>
              <w:bottom w:val="nil"/>
            </w:tcBorders>
          </w:tcPr>
          <w:p w:rsidR="00DD6C05" w:rsidRDefault="00DD6C05">
            <w:pPr>
              <w:pStyle w:val="ConsPlusNormal"/>
            </w:pPr>
            <w:r>
              <w:t>внебюджетные источники (прогнозно)</w:t>
            </w:r>
          </w:p>
        </w:tc>
        <w:tc>
          <w:tcPr>
            <w:tcW w:w="1191"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r>
      <w:tr w:rsidR="00DD6C05">
        <w:tblPrEx>
          <w:tblBorders>
            <w:insideH w:val="nil"/>
          </w:tblBorders>
        </w:tblPrEx>
        <w:tc>
          <w:tcPr>
            <w:tcW w:w="14741" w:type="dxa"/>
            <w:gridSpan w:val="11"/>
            <w:tcBorders>
              <w:top w:val="nil"/>
            </w:tcBorders>
          </w:tcPr>
          <w:p w:rsidR="00DD6C05" w:rsidRDefault="00DD6C05">
            <w:pPr>
              <w:pStyle w:val="ConsPlusNormal"/>
              <w:jc w:val="both"/>
            </w:pPr>
            <w:r>
              <w:t xml:space="preserve">(в ред. </w:t>
            </w:r>
            <w:hyperlink r:id="rId592" w:history="1">
              <w:r>
                <w:rPr>
                  <w:color w:val="0000FF"/>
                </w:rPr>
                <w:t>постановления</w:t>
              </w:r>
            </w:hyperlink>
            <w:r>
              <w:t xml:space="preserve"> Правительства Саратовской области от 01.11.2017 N 550-П)</w:t>
            </w:r>
          </w:p>
        </w:tc>
      </w:tr>
      <w:tr w:rsidR="00DD6C05">
        <w:tc>
          <w:tcPr>
            <w:tcW w:w="2268" w:type="dxa"/>
            <w:vMerge w:val="restart"/>
            <w:tcBorders>
              <w:bottom w:val="nil"/>
            </w:tcBorders>
          </w:tcPr>
          <w:p w:rsidR="00DD6C05" w:rsidRDefault="00DD6C05">
            <w:pPr>
              <w:pStyle w:val="ConsPlusNormal"/>
            </w:pPr>
            <w:r>
              <w:t>Основное мероприятие 4.5 "Предоставление субсидии бюджетам муниципальных районов области из областного бюджета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w:t>
            </w:r>
          </w:p>
        </w:tc>
        <w:tc>
          <w:tcPr>
            <w:tcW w:w="1757" w:type="dxa"/>
            <w:vMerge w:val="restart"/>
            <w:tcBorders>
              <w:bottom w:val="nil"/>
            </w:tcBorders>
          </w:tcPr>
          <w:p w:rsidR="00DD6C05" w:rsidRDefault="00DD6C05">
            <w:pPr>
              <w:pStyle w:val="ConsPlusNormal"/>
            </w:pPr>
            <w:r>
              <w:t>министерство молодежной политики, спорта и туризма области, органы местного самоуправления области (по согласованию)</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22712,3</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11901,5</w:t>
            </w:r>
          </w:p>
        </w:tc>
        <w:tc>
          <w:tcPr>
            <w:tcW w:w="1134" w:type="dxa"/>
          </w:tcPr>
          <w:p w:rsidR="00DD6C05" w:rsidRDefault="00DD6C05">
            <w:pPr>
              <w:pStyle w:val="ConsPlusNormal"/>
              <w:jc w:val="center"/>
            </w:pPr>
            <w:r>
              <w:t>10810,8</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1782,2</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593,0</w:t>
            </w:r>
          </w:p>
        </w:tc>
        <w:tc>
          <w:tcPr>
            <w:tcW w:w="1134" w:type="dxa"/>
          </w:tcPr>
          <w:p w:rsidR="00DD6C05" w:rsidRDefault="00DD6C05">
            <w:pPr>
              <w:pStyle w:val="ConsPlusNormal"/>
              <w:jc w:val="center"/>
            </w:pPr>
            <w:r>
              <w:t>1189,2</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20887,1</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11265,5</w:t>
            </w:r>
          </w:p>
        </w:tc>
        <w:tc>
          <w:tcPr>
            <w:tcW w:w="1134" w:type="dxa"/>
          </w:tcPr>
          <w:p w:rsidR="00DD6C05" w:rsidRDefault="00DD6C05">
            <w:pPr>
              <w:pStyle w:val="ConsPlusNormal"/>
              <w:jc w:val="center"/>
            </w:pPr>
            <w:r>
              <w:t>9621,6</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43,0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43,0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blPrEx>
          <w:tblBorders>
            <w:insideH w:val="nil"/>
          </w:tblBorders>
        </w:tblPrEx>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Borders>
              <w:bottom w:val="nil"/>
            </w:tcBorders>
          </w:tcPr>
          <w:p w:rsidR="00DD6C05" w:rsidRDefault="00DD6C05">
            <w:pPr>
              <w:pStyle w:val="ConsPlusNormal"/>
            </w:pPr>
            <w:r>
              <w:t>внебюджетные источники (прогнозно)</w:t>
            </w:r>
          </w:p>
        </w:tc>
        <w:tc>
          <w:tcPr>
            <w:tcW w:w="1191"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r>
      <w:tr w:rsidR="00DD6C05">
        <w:tblPrEx>
          <w:tblBorders>
            <w:insideH w:val="nil"/>
          </w:tblBorders>
        </w:tblPrEx>
        <w:tc>
          <w:tcPr>
            <w:tcW w:w="14741" w:type="dxa"/>
            <w:gridSpan w:val="11"/>
            <w:tcBorders>
              <w:top w:val="nil"/>
            </w:tcBorders>
          </w:tcPr>
          <w:p w:rsidR="00DD6C05" w:rsidRDefault="00DD6C05">
            <w:pPr>
              <w:pStyle w:val="ConsPlusNormal"/>
              <w:jc w:val="both"/>
            </w:pPr>
            <w:r>
              <w:t xml:space="preserve">(в ред. </w:t>
            </w:r>
            <w:hyperlink r:id="rId593" w:history="1">
              <w:r>
                <w:rPr>
                  <w:color w:val="0000FF"/>
                </w:rPr>
                <w:t>постановления</w:t>
              </w:r>
            </w:hyperlink>
            <w:r>
              <w:t xml:space="preserve"> Правительства Саратовской области от 01.11.2017 N 550-П)</w:t>
            </w:r>
          </w:p>
        </w:tc>
      </w:tr>
      <w:tr w:rsidR="00DD6C05">
        <w:tc>
          <w:tcPr>
            <w:tcW w:w="2268" w:type="dxa"/>
            <w:vMerge w:val="restart"/>
            <w:tcBorders>
              <w:bottom w:val="nil"/>
            </w:tcBorders>
          </w:tcPr>
          <w:p w:rsidR="00DD6C05" w:rsidRDefault="00DD6C05">
            <w:pPr>
              <w:pStyle w:val="ConsPlusNormal"/>
            </w:pPr>
            <w:r>
              <w:t>Основное мероприятие 4.7 "Укрепление материально-технической базы государственных учреждений"</w:t>
            </w:r>
          </w:p>
        </w:tc>
        <w:tc>
          <w:tcPr>
            <w:tcW w:w="1757" w:type="dxa"/>
            <w:vMerge w:val="restart"/>
            <w:tcBorders>
              <w:bottom w:val="nil"/>
            </w:tcBorders>
          </w:tcPr>
          <w:p w:rsidR="00DD6C05" w:rsidRDefault="00DD6C05">
            <w:pPr>
              <w:pStyle w:val="ConsPlusNormal"/>
            </w:pPr>
            <w:r>
              <w:t>министерство молодежной политики, спорта и туризма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50165,0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27171,9</w:t>
            </w:r>
          </w:p>
        </w:tc>
        <w:tc>
          <w:tcPr>
            <w:tcW w:w="1134" w:type="dxa"/>
          </w:tcPr>
          <w:p w:rsidR="00DD6C05" w:rsidRDefault="00DD6C05">
            <w:pPr>
              <w:pStyle w:val="ConsPlusNormal"/>
              <w:jc w:val="center"/>
            </w:pPr>
            <w:r>
              <w:t>440,0</w:t>
            </w:r>
          </w:p>
        </w:tc>
        <w:tc>
          <w:tcPr>
            <w:tcW w:w="1134" w:type="dxa"/>
          </w:tcPr>
          <w:p w:rsidR="00DD6C05" w:rsidRDefault="00DD6C05">
            <w:pPr>
              <w:pStyle w:val="ConsPlusNormal"/>
              <w:jc w:val="center"/>
            </w:pPr>
            <w:r>
              <w:t>13640,9</w:t>
            </w:r>
          </w:p>
        </w:tc>
        <w:tc>
          <w:tcPr>
            <w:tcW w:w="1134" w:type="dxa"/>
          </w:tcPr>
          <w:p w:rsidR="00DD6C05" w:rsidRDefault="00DD6C05">
            <w:pPr>
              <w:pStyle w:val="ConsPlusNormal"/>
              <w:jc w:val="center"/>
            </w:pPr>
            <w:r>
              <w:t>8912,2</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50165,0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27171,9</w:t>
            </w:r>
          </w:p>
        </w:tc>
        <w:tc>
          <w:tcPr>
            <w:tcW w:w="1134" w:type="dxa"/>
          </w:tcPr>
          <w:p w:rsidR="00DD6C05" w:rsidRDefault="00DD6C05">
            <w:pPr>
              <w:pStyle w:val="ConsPlusNormal"/>
              <w:jc w:val="center"/>
            </w:pPr>
            <w:r>
              <w:t>440,0</w:t>
            </w:r>
          </w:p>
        </w:tc>
        <w:tc>
          <w:tcPr>
            <w:tcW w:w="1134" w:type="dxa"/>
          </w:tcPr>
          <w:p w:rsidR="00DD6C05" w:rsidRDefault="00DD6C05">
            <w:pPr>
              <w:pStyle w:val="ConsPlusNormal"/>
              <w:jc w:val="center"/>
            </w:pPr>
            <w:r>
              <w:t>13640,9</w:t>
            </w:r>
          </w:p>
        </w:tc>
        <w:tc>
          <w:tcPr>
            <w:tcW w:w="1134" w:type="dxa"/>
          </w:tcPr>
          <w:p w:rsidR="00DD6C05" w:rsidRDefault="00DD6C05">
            <w:pPr>
              <w:pStyle w:val="ConsPlusNormal"/>
              <w:jc w:val="center"/>
            </w:pPr>
            <w:r>
              <w:t>8912,2</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blPrEx>
          <w:tblBorders>
            <w:insideH w:val="nil"/>
          </w:tblBorders>
        </w:tblPrEx>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Borders>
              <w:bottom w:val="nil"/>
            </w:tcBorders>
          </w:tcPr>
          <w:p w:rsidR="00DD6C05" w:rsidRDefault="00DD6C05">
            <w:pPr>
              <w:pStyle w:val="ConsPlusNormal"/>
            </w:pPr>
            <w:r>
              <w:t>внебюджетные источники (прогнозно)</w:t>
            </w:r>
          </w:p>
        </w:tc>
        <w:tc>
          <w:tcPr>
            <w:tcW w:w="1191"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r>
      <w:tr w:rsidR="00DD6C05">
        <w:tblPrEx>
          <w:tblBorders>
            <w:insideH w:val="nil"/>
          </w:tblBorders>
        </w:tblPrEx>
        <w:tc>
          <w:tcPr>
            <w:tcW w:w="14741" w:type="dxa"/>
            <w:gridSpan w:val="11"/>
            <w:tcBorders>
              <w:top w:val="nil"/>
            </w:tcBorders>
          </w:tcPr>
          <w:p w:rsidR="00DD6C05" w:rsidRDefault="00DD6C05">
            <w:pPr>
              <w:pStyle w:val="ConsPlusNormal"/>
              <w:jc w:val="both"/>
            </w:pPr>
            <w:r>
              <w:t xml:space="preserve">(в ред. постановлений Правительства Саратовской области от 10.02.2017 </w:t>
            </w:r>
            <w:hyperlink r:id="rId594" w:history="1">
              <w:r>
                <w:rPr>
                  <w:color w:val="0000FF"/>
                </w:rPr>
                <w:t>N 49-П</w:t>
              </w:r>
            </w:hyperlink>
            <w:r>
              <w:t>,</w:t>
            </w:r>
          </w:p>
          <w:p w:rsidR="00DD6C05" w:rsidRDefault="00DD6C05">
            <w:pPr>
              <w:pStyle w:val="ConsPlusNormal"/>
              <w:jc w:val="both"/>
            </w:pPr>
            <w:r>
              <w:t xml:space="preserve">от 14.03.2017 </w:t>
            </w:r>
            <w:hyperlink r:id="rId595" w:history="1">
              <w:r>
                <w:rPr>
                  <w:color w:val="0000FF"/>
                </w:rPr>
                <w:t>N 113-П</w:t>
              </w:r>
            </w:hyperlink>
            <w:r>
              <w:t xml:space="preserve">, от 10.07.2017 </w:t>
            </w:r>
            <w:hyperlink r:id="rId596" w:history="1">
              <w:r>
                <w:rPr>
                  <w:color w:val="0000FF"/>
                </w:rPr>
                <w:t>N 345-П</w:t>
              </w:r>
            </w:hyperlink>
            <w:r>
              <w:t xml:space="preserve">, от 17.07.2017 </w:t>
            </w:r>
            <w:hyperlink r:id="rId597" w:history="1">
              <w:r>
                <w:rPr>
                  <w:color w:val="0000FF"/>
                </w:rPr>
                <w:t>N 363-П</w:t>
              </w:r>
            </w:hyperlink>
            <w:r>
              <w:t>, от 03.08.2017</w:t>
            </w:r>
          </w:p>
          <w:p w:rsidR="00DD6C05" w:rsidRDefault="00707A5C">
            <w:pPr>
              <w:pStyle w:val="ConsPlusNormal"/>
              <w:jc w:val="both"/>
            </w:pPr>
            <w:hyperlink r:id="rId598" w:history="1">
              <w:r w:rsidR="00DD6C05">
                <w:rPr>
                  <w:color w:val="0000FF"/>
                </w:rPr>
                <w:t>N 401-П</w:t>
              </w:r>
            </w:hyperlink>
            <w:r w:rsidR="00DD6C05">
              <w:t xml:space="preserve">, от 20.12.2017 </w:t>
            </w:r>
            <w:hyperlink r:id="rId599" w:history="1">
              <w:r w:rsidR="00DD6C05">
                <w:rPr>
                  <w:color w:val="0000FF"/>
                </w:rPr>
                <w:t>N 666-П</w:t>
              </w:r>
            </w:hyperlink>
            <w:r w:rsidR="00DD6C05">
              <w:t>)</w:t>
            </w:r>
          </w:p>
        </w:tc>
      </w:tr>
      <w:tr w:rsidR="00DD6C05">
        <w:tc>
          <w:tcPr>
            <w:tcW w:w="2268" w:type="dxa"/>
            <w:vMerge w:val="restart"/>
          </w:tcPr>
          <w:p w:rsidR="00DD6C05" w:rsidRDefault="00DD6C05">
            <w:pPr>
              <w:pStyle w:val="ConsPlusNormal"/>
            </w:pPr>
            <w:r>
              <w:t>Основное мероприятие 4.8 "Строительство спортивно-оздоровительного комплекса с бассейном в ЗАТО Шиханы"</w:t>
            </w:r>
          </w:p>
        </w:tc>
        <w:tc>
          <w:tcPr>
            <w:tcW w:w="1757" w:type="dxa"/>
            <w:vMerge w:val="restart"/>
          </w:tcPr>
          <w:p w:rsidR="00DD6C05" w:rsidRDefault="00DD6C05">
            <w:pPr>
              <w:pStyle w:val="ConsPlusNormal"/>
            </w:pPr>
            <w:r>
              <w:t>органы местного самоуправления области (по согласованию)</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60000,0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60000,0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60000,0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60000,0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val="restart"/>
          </w:tcPr>
          <w:p w:rsidR="00DD6C05" w:rsidRDefault="00DD6C05">
            <w:pPr>
              <w:pStyle w:val="ConsPlusNormal"/>
            </w:pPr>
            <w:r>
              <w:t>Основное мероприятие 4.10 "Строительство спортивной площадки на территории ФОК "Южный", г. Саратов"</w:t>
            </w:r>
          </w:p>
        </w:tc>
        <w:tc>
          <w:tcPr>
            <w:tcW w:w="1757" w:type="dxa"/>
            <w:vMerge w:val="restart"/>
          </w:tcPr>
          <w:p w:rsidR="00DD6C05" w:rsidRDefault="00DD6C05">
            <w:pPr>
              <w:pStyle w:val="ConsPlusNormal"/>
            </w:pPr>
            <w:r>
              <w:t>общество с ограниченной ответственностью "Южный" (по согласованию)</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6000,0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6000,0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6000,0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6000,0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val="restart"/>
          </w:tcPr>
          <w:p w:rsidR="00DD6C05" w:rsidRDefault="00DD6C05">
            <w:pPr>
              <w:pStyle w:val="ConsPlusNormal"/>
            </w:pPr>
            <w:r>
              <w:t>Основное мероприятие 4.11 "Строительство лыжероллерной трассы в г. Марксе"</w:t>
            </w:r>
          </w:p>
        </w:tc>
        <w:tc>
          <w:tcPr>
            <w:tcW w:w="1757" w:type="dxa"/>
            <w:vMerge w:val="restart"/>
          </w:tcPr>
          <w:p w:rsidR="00DD6C05" w:rsidRDefault="00DD6C05">
            <w:pPr>
              <w:pStyle w:val="ConsPlusNormal"/>
            </w:pPr>
            <w:r>
              <w:t>организации области (по согласованию)</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2000,0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2000,0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2000,0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2000,0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val="restart"/>
            <w:tcBorders>
              <w:bottom w:val="nil"/>
            </w:tcBorders>
          </w:tcPr>
          <w:p w:rsidR="00DD6C05" w:rsidRDefault="00DD6C05">
            <w:pPr>
              <w:pStyle w:val="ConsPlusNormal"/>
            </w:pPr>
            <w:r>
              <w:t>Основное мероприятие 4.12 "Реализация мероприятий по подготовке и проведению чемпионата мира по футболу в 2018 году в Российской Федерации"</w:t>
            </w:r>
          </w:p>
        </w:tc>
        <w:tc>
          <w:tcPr>
            <w:tcW w:w="1757" w:type="dxa"/>
            <w:vMerge w:val="restart"/>
            <w:tcBorders>
              <w:bottom w:val="nil"/>
            </w:tcBorders>
          </w:tcPr>
          <w:p w:rsidR="00DD6C05" w:rsidRDefault="00DD6C05">
            <w:pPr>
              <w:pStyle w:val="ConsPlusNormal"/>
            </w:pPr>
            <w:r>
              <w:t>министерство молодежной политики, спорта и туризма области, органы местного самоуправления области (по согласованию)</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218534,0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4800,0</w:t>
            </w:r>
          </w:p>
        </w:tc>
        <w:tc>
          <w:tcPr>
            <w:tcW w:w="1134" w:type="dxa"/>
          </w:tcPr>
          <w:p w:rsidR="00DD6C05" w:rsidRDefault="00DD6C05">
            <w:pPr>
              <w:pStyle w:val="ConsPlusNormal"/>
              <w:jc w:val="center"/>
            </w:pPr>
            <w:r>
              <w:t>30000,0</w:t>
            </w:r>
          </w:p>
        </w:tc>
        <w:tc>
          <w:tcPr>
            <w:tcW w:w="1134" w:type="dxa"/>
          </w:tcPr>
          <w:p w:rsidR="00DD6C05" w:rsidRDefault="00DD6C05">
            <w:pPr>
              <w:pStyle w:val="ConsPlusNormal"/>
              <w:jc w:val="center"/>
            </w:pPr>
            <w:r>
              <w:t>183734,0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99800,0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99800,0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118734,0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4800,0</w:t>
            </w:r>
          </w:p>
        </w:tc>
        <w:tc>
          <w:tcPr>
            <w:tcW w:w="1134" w:type="dxa"/>
          </w:tcPr>
          <w:p w:rsidR="00DD6C05" w:rsidRDefault="00DD6C05">
            <w:pPr>
              <w:pStyle w:val="ConsPlusNormal"/>
              <w:jc w:val="center"/>
            </w:pPr>
            <w:r>
              <w:t>30000,0</w:t>
            </w:r>
          </w:p>
        </w:tc>
        <w:tc>
          <w:tcPr>
            <w:tcW w:w="1134" w:type="dxa"/>
          </w:tcPr>
          <w:p w:rsidR="00DD6C05" w:rsidRDefault="00DD6C05">
            <w:pPr>
              <w:pStyle w:val="ConsPlusNormal"/>
              <w:jc w:val="center"/>
            </w:pPr>
            <w:r>
              <w:t>83934,0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blPrEx>
          <w:tblBorders>
            <w:insideH w:val="nil"/>
          </w:tblBorders>
        </w:tblPrEx>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Borders>
              <w:bottom w:val="nil"/>
            </w:tcBorders>
          </w:tcPr>
          <w:p w:rsidR="00DD6C05" w:rsidRDefault="00DD6C05">
            <w:pPr>
              <w:pStyle w:val="ConsPlusNormal"/>
            </w:pPr>
            <w:r>
              <w:t>внебюджетные источники (прогнозно)</w:t>
            </w:r>
          </w:p>
        </w:tc>
        <w:tc>
          <w:tcPr>
            <w:tcW w:w="1191"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r>
      <w:tr w:rsidR="00DD6C05">
        <w:tblPrEx>
          <w:tblBorders>
            <w:insideH w:val="nil"/>
          </w:tblBorders>
        </w:tblPrEx>
        <w:tc>
          <w:tcPr>
            <w:tcW w:w="14741" w:type="dxa"/>
            <w:gridSpan w:val="11"/>
            <w:tcBorders>
              <w:top w:val="nil"/>
            </w:tcBorders>
          </w:tcPr>
          <w:p w:rsidR="00DD6C05" w:rsidRDefault="00DD6C05">
            <w:pPr>
              <w:pStyle w:val="ConsPlusNormal"/>
              <w:jc w:val="both"/>
            </w:pPr>
            <w:r>
              <w:t xml:space="preserve">(в ред. </w:t>
            </w:r>
            <w:hyperlink r:id="rId600" w:history="1">
              <w:r>
                <w:rPr>
                  <w:color w:val="0000FF"/>
                </w:rPr>
                <w:t>постановления</w:t>
              </w:r>
            </w:hyperlink>
            <w:r>
              <w:t xml:space="preserve"> Правительства Саратовской области от 01.12.2017 N 614-П)</w:t>
            </w:r>
          </w:p>
        </w:tc>
      </w:tr>
      <w:tr w:rsidR="00DD6C05">
        <w:tc>
          <w:tcPr>
            <w:tcW w:w="2268" w:type="dxa"/>
            <w:vMerge w:val="restart"/>
          </w:tcPr>
          <w:p w:rsidR="00DD6C05" w:rsidRDefault="00DD6C05">
            <w:pPr>
              <w:pStyle w:val="ConsPlusNormal"/>
            </w:pPr>
            <w:r>
              <w:t>Основное мероприятие 4.13 "г. Саратов. Лыжный стадион на 5-й Дачной в Ленинском районе. I этап строительства"</w:t>
            </w:r>
          </w:p>
        </w:tc>
        <w:tc>
          <w:tcPr>
            <w:tcW w:w="1757" w:type="dxa"/>
            <w:vMerge w:val="restart"/>
          </w:tcPr>
          <w:p w:rsidR="00DD6C05" w:rsidRDefault="00DD6C05">
            <w:pPr>
              <w:pStyle w:val="ConsPlusNormal"/>
            </w:pPr>
            <w:r>
              <w:t>комитет капитального строительства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30000,0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30000,0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30000,0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30000,0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Pr>
          <w:p w:rsidR="00DD6C05" w:rsidRDefault="00DD6C05"/>
        </w:tc>
        <w:tc>
          <w:tcPr>
            <w:tcW w:w="1757" w:type="dxa"/>
            <w:vMerge/>
          </w:tcPr>
          <w:p w:rsidR="00DD6C05" w:rsidRDefault="00DD6C05"/>
        </w:tc>
        <w:tc>
          <w:tcPr>
            <w:tcW w:w="1587" w:type="dxa"/>
          </w:tcPr>
          <w:p w:rsidR="00DD6C05" w:rsidRDefault="00DD6C05">
            <w:pPr>
              <w:pStyle w:val="ConsPlusNormal"/>
            </w:pPr>
            <w:r>
              <w:t>внебюджетные источники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val="restart"/>
            <w:tcBorders>
              <w:bottom w:val="nil"/>
            </w:tcBorders>
          </w:tcPr>
          <w:p w:rsidR="00DD6C05" w:rsidRDefault="00DD6C05">
            <w:pPr>
              <w:pStyle w:val="ConsPlusNormal"/>
            </w:pPr>
            <w:r>
              <w:t>Основное мероприятие 4.14 "Предоставление субсидии общественным организациям на приобретение для спортивных сооружений строительных конструкций и оборудования, включая монтажные и пусконаладочные работы и обучение штатного персонала объекта"</w:t>
            </w:r>
          </w:p>
        </w:tc>
        <w:tc>
          <w:tcPr>
            <w:tcW w:w="1757" w:type="dxa"/>
            <w:vMerge w:val="restart"/>
            <w:tcBorders>
              <w:bottom w:val="nil"/>
            </w:tcBorders>
          </w:tcPr>
          <w:p w:rsidR="00DD6C05" w:rsidRDefault="00DD6C05">
            <w:pPr>
              <w:pStyle w:val="ConsPlusNormal"/>
            </w:pPr>
            <w:r>
              <w:t>министерство молодежной политики, спорта и туризма области</w:t>
            </w:r>
          </w:p>
        </w:tc>
        <w:tc>
          <w:tcPr>
            <w:tcW w:w="1587" w:type="dxa"/>
          </w:tcPr>
          <w:p w:rsidR="00DD6C05" w:rsidRDefault="00DD6C05">
            <w:pPr>
              <w:pStyle w:val="ConsPlusNormal"/>
            </w:pPr>
            <w:r>
              <w:t>всего</w:t>
            </w:r>
          </w:p>
        </w:tc>
        <w:tc>
          <w:tcPr>
            <w:tcW w:w="1191" w:type="dxa"/>
          </w:tcPr>
          <w:p w:rsidR="00DD6C05" w:rsidRDefault="00DD6C05">
            <w:pPr>
              <w:pStyle w:val="ConsPlusNormal"/>
              <w:jc w:val="center"/>
            </w:pPr>
            <w:r>
              <w:t>54885,8</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54885,8</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областной бюджет</w:t>
            </w:r>
          </w:p>
        </w:tc>
        <w:tc>
          <w:tcPr>
            <w:tcW w:w="1191" w:type="dxa"/>
          </w:tcPr>
          <w:p w:rsidR="00DD6C05" w:rsidRDefault="00DD6C05">
            <w:pPr>
              <w:pStyle w:val="ConsPlusNormal"/>
              <w:jc w:val="center"/>
            </w:pPr>
            <w:r>
              <w:t>54885,8</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54885,8</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федеральный бюджет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Pr>
          <w:p w:rsidR="00DD6C05" w:rsidRDefault="00DD6C05">
            <w:pPr>
              <w:pStyle w:val="ConsPlusNormal"/>
            </w:pPr>
            <w:r>
              <w:t>местные бюджеты (прогнозно)</w:t>
            </w:r>
          </w:p>
        </w:tc>
        <w:tc>
          <w:tcPr>
            <w:tcW w:w="1191"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134" w:type="dxa"/>
          </w:tcPr>
          <w:p w:rsidR="00DD6C05" w:rsidRDefault="00DD6C05">
            <w:pPr>
              <w:pStyle w:val="ConsPlusNormal"/>
              <w:jc w:val="center"/>
            </w:pPr>
            <w:r>
              <w:t>0,0</w:t>
            </w:r>
          </w:p>
        </w:tc>
      </w:tr>
      <w:tr w:rsidR="00DD6C05">
        <w:tblPrEx>
          <w:tblBorders>
            <w:insideH w:val="nil"/>
          </w:tblBorders>
        </w:tblPrEx>
        <w:tc>
          <w:tcPr>
            <w:tcW w:w="2268" w:type="dxa"/>
            <w:vMerge/>
            <w:tcBorders>
              <w:bottom w:val="nil"/>
            </w:tcBorders>
          </w:tcPr>
          <w:p w:rsidR="00DD6C05" w:rsidRDefault="00DD6C05"/>
        </w:tc>
        <w:tc>
          <w:tcPr>
            <w:tcW w:w="1757" w:type="dxa"/>
            <w:vMerge/>
            <w:tcBorders>
              <w:bottom w:val="nil"/>
            </w:tcBorders>
          </w:tcPr>
          <w:p w:rsidR="00DD6C05" w:rsidRDefault="00DD6C05"/>
        </w:tc>
        <w:tc>
          <w:tcPr>
            <w:tcW w:w="1587" w:type="dxa"/>
            <w:tcBorders>
              <w:bottom w:val="nil"/>
            </w:tcBorders>
          </w:tcPr>
          <w:p w:rsidR="00DD6C05" w:rsidRDefault="00DD6C05">
            <w:pPr>
              <w:pStyle w:val="ConsPlusNormal"/>
            </w:pPr>
            <w:r>
              <w:t>внебюджетные источники (прогнозно)</w:t>
            </w:r>
          </w:p>
        </w:tc>
        <w:tc>
          <w:tcPr>
            <w:tcW w:w="1191"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jc w:val="center"/>
            </w:pPr>
            <w:r>
              <w:t>0,0</w:t>
            </w:r>
          </w:p>
        </w:tc>
      </w:tr>
      <w:tr w:rsidR="00DD6C05">
        <w:tblPrEx>
          <w:tblBorders>
            <w:insideH w:val="nil"/>
          </w:tblBorders>
        </w:tblPrEx>
        <w:tc>
          <w:tcPr>
            <w:tcW w:w="14741" w:type="dxa"/>
            <w:gridSpan w:val="11"/>
            <w:tcBorders>
              <w:top w:val="nil"/>
            </w:tcBorders>
          </w:tcPr>
          <w:p w:rsidR="00DD6C05" w:rsidRDefault="00DD6C05">
            <w:pPr>
              <w:pStyle w:val="ConsPlusNormal"/>
              <w:jc w:val="both"/>
            </w:pPr>
            <w:r>
              <w:t xml:space="preserve">(позиция введена </w:t>
            </w:r>
            <w:hyperlink r:id="rId601" w:history="1">
              <w:r>
                <w:rPr>
                  <w:color w:val="0000FF"/>
                </w:rPr>
                <w:t>постановлением</w:t>
              </w:r>
            </w:hyperlink>
            <w:r>
              <w:t xml:space="preserve"> Правительства Саратовской области от 06.02.2017</w:t>
            </w:r>
          </w:p>
          <w:p w:rsidR="00DD6C05" w:rsidRDefault="00DD6C05">
            <w:pPr>
              <w:pStyle w:val="ConsPlusNormal"/>
              <w:jc w:val="both"/>
            </w:pPr>
            <w:r>
              <w:t>N 38-П; в ред. постановлений Правительства Саратовской области от 14.03.2017</w:t>
            </w:r>
          </w:p>
          <w:p w:rsidR="00DD6C05" w:rsidRDefault="00707A5C">
            <w:pPr>
              <w:pStyle w:val="ConsPlusNormal"/>
              <w:jc w:val="both"/>
            </w:pPr>
            <w:hyperlink r:id="rId602" w:history="1">
              <w:r w:rsidR="00DD6C05">
                <w:rPr>
                  <w:color w:val="0000FF"/>
                </w:rPr>
                <w:t>N 113-П</w:t>
              </w:r>
            </w:hyperlink>
            <w:r w:rsidR="00DD6C05">
              <w:t xml:space="preserve">, от 10.07.2017 </w:t>
            </w:r>
            <w:hyperlink r:id="rId603" w:history="1">
              <w:r w:rsidR="00DD6C05">
                <w:rPr>
                  <w:color w:val="0000FF"/>
                </w:rPr>
                <w:t>N 345-П</w:t>
              </w:r>
            </w:hyperlink>
            <w:r w:rsidR="00DD6C05">
              <w:t xml:space="preserve">, от 12.09.2017 </w:t>
            </w:r>
            <w:hyperlink r:id="rId604" w:history="1">
              <w:r w:rsidR="00DD6C05">
                <w:rPr>
                  <w:color w:val="0000FF"/>
                </w:rPr>
                <w:t>N 468-П</w:t>
              </w:r>
            </w:hyperlink>
            <w:r w:rsidR="00DD6C05">
              <w:t xml:space="preserve">, от 01.11.2017 </w:t>
            </w:r>
            <w:hyperlink r:id="rId605" w:history="1">
              <w:r w:rsidR="00DD6C05">
                <w:rPr>
                  <w:color w:val="0000FF"/>
                </w:rPr>
                <w:t>N 550-П</w:t>
              </w:r>
            </w:hyperlink>
            <w:r w:rsidR="00DD6C05">
              <w:t>,</w:t>
            </w:r>
          </w:p>
          <w:p w:rsidR="00DD6C05" w:rsidRDefault="00DD6C05">
            <w:pPr>
              <w:pStyle w:val="ConsPlusNormal"/>
              <w:jc w:val="both"/>
            </w:pPr>
            <w:r>
              <w:t xml:space="preserve">от 01.12.2017 </w:t>
            </w:r>
            <w:hyperlink r:id="rId606" w:history="1">
              <w:r>
                <w:rPr>
                  <w:color w:val="0000FF"/>
                </w:rPr>
                <w:t>N 614-П</w:t>
              </w:r>
            </w:hyperlink>
            <w:r>
              <w:t>)</w:t>
            </w:r>
          </w:p>
        </w:tc>
      </w:tr>
    </w:tbl>
    <w:p w:rsidR="00DD6C05" w:rsidRDefault="00DD6C05">
      <w:pPr>
        <w:sectPr w:rsidR="00DD6C05">
          <w:pgSz w:w="16838" w:h="11905" w:orient="landscape"/>
          <w:pgMar w:top="1701" w:right="1134" w:bottom="850" w:left="1134" w:header="0" w:footer="0" w:gutter="0"/>
          <w:cols w:space="720"/>
        </w:sectPr>
      </w:pPr>
    </w:p>
    <w:p w:rsidR="00DD6C05" w:rsidRDefault="00DD6C05">
      <w:pPr>
        <w:pStyle w:val="ConsPlusNormal"/>
        <w:jc w:val="both"/>
      </w:pPr>
    </w:p>
    <w:p w:rsidR="00DD6C05" w:rsidRDefault="00DD6C05">
      <w:pPr>
        <w:pStyle w:val="ConsPlusNormal"/>
        <w:jc w:val="both"/>
      </w:pPr>
    </w:p>
    <w:p w:rsidR="00DD6C05" w:rsidRDefault="00DD6C05">
      <w:pPr>
        <w:pStyle w:val="ConsPlusNormal"/>
        <w:jc w:val="both"/>
      </w:pPr>
    </w:p>
    <w:p w:rsidR="00DD6C05" w:rsidRDefault="00DD6C05">
      <w:pPr>
        <w:pStyle w:val="ConsPlusNormal"/>
        <w:jc w:val="both"/>
      </w:pPr>
    </w:p>
    <w:p w:rsidR="00DD6C05" w:rsidRDefault="00DD6C05">
      <w:pPr>
        <w:pStyle w:val="ConsPlusNormal"/>
        <w:jc w:val="both"/>
      </w:pPr>
    </w:p>
    <w:p w:rsidR="00DD6C05" w:rsidRDefault="00DD6C05">
      <w:pPr>
        <w:pStyle w:val="ConsPlusNormal"/>
        <w:jc w:val="right"/>
        <w:outlineLvl w:val="1"/>
      </w:pPr>
      <w:r>
        <w:t>Приложение N 5</w:t>
      </w:r>
    </w:p>
    <w:p w:rsidR="00DD6C05" w:rsidRDefault="00DD6C05">
      <w:pPr>
        <w:pStyle w:val="ConsPlusNormal"/>
        <w:jc w:val="right"/>
      </w:pPr>
      <w:r>
        <w:t>к государственной программе</w:t>
      </w:r>
    </w:p>
    <w:p w:rsidR="00DD6C05" w:rsidRDefault="00DD6C05">
      <w:pPr>
        <w:pStyle w:val="ConsPlusNormal"/>
        <w:jc w:val="right"/>
      </w:pPr>
      <w:r>
        <w:t>Саратовской области "Развитие физической культуры,</w:t>
      </w:r>
    </w:p>
    <w:p w:rsidR="00DD6C05" w:rsidRDefault="00DD6C05">
      <w:pPr>
        <w:pStyle w:val="ConsPlusNormal"/>
        <w:jc w:val="right"/>
      </w:pPr>
      <w:r>
        <w:t>спорта, туризма и молодежной политики"</w:t>
      </w:r>
    </w:p>
    <w:p w:rsidR="00DD6C05" w:rsidRDefault="00DD6C05">
      <w:pPr>
        <w:pStyle w:val="ConsPlusNormal"/>
        <w:jc w:val="right"/>
      </w:pPr>
      <w:r>
        <w:t>на 2014 - 2020 годы</w:t>
      </w:r>
    </w:p>
    <w:p w:rsidR="00DD6C05" w:rsidRDefault="00DD6C05">
      <w:pPr>
        <w:pStyle w:val="ConsPlusNormal"/>
        <w:jc w:val="both"/>
      </w:pPr>
    </w:p>
    <w:p w:rsidR="00DD6C05" w:rsidRDefault="00DD6C05">
      <w:pPr>
        <w:pStyle w:val="ConsPlusTitle"/>
        <w:jc w:val="center"/>
      </w:pPr>
      <w:bookmarkStart w:id="108" w:name="P7521"/>
      <w:bookmarkEnd w:id="108"/>
      <w:r>
        <w:t>ЦЕЛИ И УСЛОВИЯ</w:t>
      </w:r>
    </w:p>
    <w:p w:rsidR="00DD6C05" w:rsidRDefault="00DD6C05">
      <w:pPr>
        <w:pStyle w:val="ConsPlusTitle"/>
        <w:jc w:val="center"/>
      </w:pPr>
      <w:r>
        <w:t>ПРЕДОСТАВЛЕНИЯ СУБСИДИИ БЮДЖЕТАМ МУНИЦИПАЛЬНЫХ РАЙОНОВ</w:t>
      </w:r>
    </w:p>
    <w:p w:rsidR="00DD6C05" w:rsidRDefault="00DD6C05">
      <w:pPr>
        <w:pStyle w:val="ConsPlusTitle"/>
        <w:jc w:val="center"/>
      </w:pPr>
      <w:r>
        <w:t>ОБЛАСТИ ИЗ ОБЛАСТНОГО БЮДЖЕТА, КРИТЕРИИ ОТБОРА МУНИЦИПАЛЬНЫХ</w:t>
      </w:r>
    </w:p>
    <w:p w:rsidR="00DD6C05" w:rsidRDefault="00DD6C05">
      <w:pPr>
        <w:pStyle w:val="ConsPlusTitle"/>
        <w:jc w:val="center"/>
      </w:pPr>
      <w:r>
        <w:t>РАЙОНОВ ОБЛАСТИ ДЛЯ ПРЕДОСТАВЛЕНИЯ СУБСИДИИ И МЕТОДИКА</w:t>
      </w:r>
    </w:p>
    <w:p w:rsidR="00DD6C05" w:rsidRDefault="00DD6C05">
      <w:pPr>
        <w:pStyle w:val="ConsPlusTitle"/>
        <w:jc w:val="center"/>
      </w:pPr>
      <w:r>
        <w:t>РАСПРЕДЕЛЕНИЯ МЕЖДУ МУНИЦИПАЛЬНЫМИ РАЙОНАМИ ОБЛАСТИ СУБСИДИИ</w:t>
      </w:r>
    </w:p>
    <w:p w:rsidR="00DD6C05" w:rsidRDefault="00DD6C05">
      <w:pPr>
        <w:pStyle w:val="ConsPlusTitle"/>
        <w:jc w:val="center"/>
      </w:pPr>
      <w:r>
        <w:t>НА ЗАКУПКУ КОМПЛЕКТОВ ИСКУССТВЕННЫХ ПОКРЫТИЙ ДЛЯ ФУТБОЛЬНЫХ</w:t>
      </w:r>
    </w:p>
    <w:p w:rsidR="00DD6C05" w:rsidRDefault="00DD6C05">
      <w:pPr>
        <w:pStyle w:val="ConsPlusTitle"/>
        <w:jc w:val="center"/>
      </w:pPr>
      <w:r>
        <w:t>ПОЛЕЙ ДЛЯ СПОРТИВНЫХ ДЕТСКО-ЮНОШЕСКИХ ШКОЛ ОБЛАСТИ, ВКЛЮЧАЯ</w:t>
      </w:r>
    </w:p>
    <w:p w:rsidR="00DD6C05" w:rsidRDefault="00DD6C05">
      <w:pPr>
        <w:pStyle w:val="ConsPlusTitle"/>
        <w:jc w:val="center"/>
      </w:pPr>
      <w:r>
        <w:t>ИХ ДОСТАВКУ И СЕРТИФИКАЦИЮ ПОЛЕЙ</w:t>
      </w:r>
    </w:p>
    <w:p w:rsidR="00DD6C05" w:rsidRDefault="00DD6C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D6C05">
        <w:trPr>
          <w:jc w:val="center"/>
        </w:trPr>
        <w:tc>
          <w:tcPr>
            <w:tcW w:w="9294" w:type="dxa"/>
            <w:tcBorders>
              <w:top w:val="nil"/>
              <w:left w:val="single" w:sz="24" w:space="0" w:color="CED3F1"/>
              <w:bottom w:val="nil"/>
              <w:right w:val="single" w:sz="24" w:space="0" w:color="F4F3F8"/>
            </w:tcBorders>
            <w:shd w:val="clear" w:color="auto" w:fill="F4F3F8"/>
          </w:tcPr>
          <w:p w:rsidR="00DD6C05" w:rsidRDefault="00DD6C05">
            <w:pPr>
              <w:pStyle w:val="ConsPlusNormal"/>
              <w:jc w:val="center"/>
            </w:pPr>
            <w:r>
              <w:rPr>
                <w:color w:val="392C69"/>
              </w:rPr>
              <w:t>Список изменяющих документов</w:t>
            </w:r>
          </w:p>
          <w:p w:rsidR="00DD6C05" w:rsidRDefault="00DD6C05">
            <w:pPr>
              <w:pStyle w:val="ConsPlusNormal"/>
              <w:jc w:val="center"/>
            </w:pPr>
            <w:r>
              <w:rPr>
                <w:color w:val="392C69"/>
              </w:rPr>
              <w:t>(в ред. постановлений Правительства Саратовской области</w:t>
            </w:r>
          </w:p>
          <w:p w:rsidR="00DD6C05" w:rsidRDefault="00DD6C05">
            <w:pPr>
              <w:pStyle w:val="ConsPlusNormal"/>
              <w:jc w:val="center"/>
            </w:pPr>
            <w:r>
              <w:rPr>
                <w:color w:val="392C69"/>
              </w:rPr>
              <w:t xml:space="preserve">от 05.05.2015 </w:t>
            </w:r>
            <w:hyperlink r:id="rId607" w:history="1">
              <w:r>
                <w:rPr>
                  <w:color w:val="0000FF"/>
                </w:rPr>
                <w:t>N 214-П</w:t>
              </w:r>
            </w:hyperlink>
            <w:r>
              <w:rPr>
                <w:color w:val="392C69"/>
              </w:rPr>
              <w:t xml:space="preserve">, от 14.03.2017 </w:t>
            </w:r>
            <w:hyperlink r:id="rId608" w:history="1">
              <w:r>
                <w:rPr>
                  <w:color w:val="0000FF"/>
                </w:rPr>
                <w:t>N 113-П</w:t>
              </w:r>
            </w:hyperlink>
            <w:r>
              <w:rPr>
                <w:color w:val="392C69"/>
              </w:rPr>
              <w:t>)</w:t>
            </w:r>
          </w:p>
        </w:tc>
      </w:tr>
    </w:tbl>
    <w:p w:rsidR="00DD6C05" w:rsidRDefault="00DD6C05">
      <w:pPr>
        <w:pStyle w:val="ConsPlusNormal"/>
        <w:jc w:val="both"/>
      </w:pPr>
    </w:p>
    <w:p w:rsidR="00DD6C05" w:rsidRDefault="00DD6C05">
      <w:pPr>
        <w:pStyle w:val="ConsPlusNormal"/>
        <w:ind w:firstLine="540"/>
        <w:jc w:val="both"/>
      </w:pPr>
      <w:r>
        <w:t>Субсидия предоставляется бюджетам муниципальных районов области на софинансирование расходных обязательств муниципальных районов области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w:t>
      </w:r>
    </w:p>
    <w:p w:rsidR="00DD6C05" w:rsidRDefault="00DD6C05">
      <w:pPr>
        <w:pStyle w:val="ConsPlusNormal"/>
        <w:jc w:val="both"/>
      </w:pPr>
      <w:r>
        <w:t xml:space="preserve">(в ред. </w:t>
      </w:r>
      <w:hyperlink r:id="rId609" w:history="1">
        <w:r>
          <w:rPr>
            <w:color w:val="0000FF"/>
          </w:rPr>
          <w:t>постановления</w:t>
        </w:r>
      </w:hyperlink>
      <w:r>
        <w:t xml:space="preserve"> Правительства Саратовской области от 14.03.2017 N 113-П)</w:t>
      </w:r>
    </w:p>
    <w:p w:rsidR="00DD6C05" w:rsidRDefault="00DD6C05">
      <w:pPr>
        <w:pStyle w:val="ConsPlusNormal"/>
        <w:spacing w:before="220"/>
        <w:ind w:firstLine="540"/>
        <w:jc w:val="both"/>
      </w:pPr>
      <w:bookmarkStart w:id="109" w:name="P7535"/>
      <w:bookmarkEnd w:id="109"/>
      <w:r>
        <w:t>Отбор муниципальных районов области для предоставления субсидии осуществляется уполномоченным органом исполнительной власти области на основании заявок, представленных органами местного самоуправления, по следующим критериям:</w:t>
      </w:r>
    </w:p>
    <w:p w:rsidR="00DD6C05" w:rsidRDefault="00DD6C05">
      <w:pPr>
        <w:pStyle w:val="ConsPlusNormal"/>
        <w:spacing w:before="220"/>
        <w:ind w:firstLine="540"/>
        <w:jc w:val="both"/>
      </w:pPr>
      <w:r>
        <w:t>наличие в муниципальном районе области специализированной детско-юношеской спортивной школы по футболу и (или) детско-юношеской спортивной школы, имеющей отделение футбола с количеством учащихся не менее 180 человек и тренеров по футболу не менее 8 человек;</w:t>
      </w:r>
    </w:p>
    <w:p w:rsidR="00DD6C05" w:rsidRDefault="00DD6C05">
      <w:pPr>
        <w:pStyle w:val="ConsPlusNormal"/>
        <w:jc w:val="both"/>
      </w:pPr>
      <w:r>
        <w:t xml:space="preserve">(в ред. постановлений Правительства Саратовской области от 05.05.2015 </w:t>
      </w:r>
      <w:hyperlink r:id="rId610" w:history="1">
        <w:r>
          <w:rPr>
            <w:color w:val="0000FF"/>
          </w:rPr>
          <w:t>N 214-П</w:t>
        </w:r>
      </w:hyperlink>
      <w:r>
        <w:t xml:space="preserve">, от 14.03.2017 </w:t>
      </w:r>
      <w:hyperlink r:id="rId611" w:history="1">
        <w:r>
          <w:rPr>
            <w:color w:val="0000FF"/>
          </w:rPr>
          <w:t>N 113-П</w:t>
        </w:r>
      </w:hyperlink>
      <w:r>
        <w:t>)</w:t>
      </w:r>
    </w:p>
    <w:p w:rsidR="00DD6C05" w:rsidRDefault="00DD6C05">
      <w:pPr>
        <w:pStyle w:val="ConsPlusNormal"/>
        <w:spacing w:before="220"/>
        <w:ind w:firstLine="540"/>
        <w:jc w:val="both"/>
      </w:pPr>
      <w:r>
        <w:t>наличие документально подтвержденного права пользования земельным участком для размещения строящегося или реконструированного поля.</w:t>
      </w:r>
    </w:p>
    <w:p w:rsidR="00DD6C05" w:rsidRDefault="00DD6C05">
      <w:pPr>
        <w:pStyle w:val="ConsPlusNormal"/>
        <w:jc w:val="both"/>
      </w:pPr>
      <w:r>
        <w:t xml:space="preserve">(в ред. </w:t>
      </w:r>
      <w:hyperlink r:id="rId612" w:history="1">
        <w:r>
          <w:rPr>
            <w:color w:val="0000FF"/>
          </w:rPr>
          <w:t>постановления</w:t>
        </w:r>
      </w:hyperlink>
      <w:r>
        <w:t xml:space="preserve"> Правительства Саратовской области от 05.05.2015 N 214-П)</w:t>
      </w:r>
    </w:p>
    <w:p w:rsidR="00DD6C05" w:rsidRDefault="00DD6C05">
      <w:pPr>
        <w:pStyle w:val="ConsPlusNormal"/>
        <w:spacing w:before="220"/>
        <w:ind w:firstLine="540"/>
        <w:jc w:val="both"/>
      </w:pPr>
      <w:r>
        <w:t>Субсидия предоставляется бюджетам муниципальных районов области при соблюдении следующих условий:</w:t>
      </w:r>
    </w:p>
    <w:p w:rsidR="00DD6C05" w:rsidRDefault="00DD6C05">
      <w:pPr>
        <w:pStyle w:val="ConsPlusNormal"/>
        <w:spacing w:before="220"/>
        <w:ind w:firstLine="540"/>
        <w:jc w:val="both"/>
      </w:pPr>
      <w:r>
        <w:t>наличие муниципальных программ развития спортивной инфраструктуры, предусматривающих расходы на приобретение искусственного покрытия для футбольных полей профильных спортивных школ, включая его доставку и сертификацию полей, в 2017 году;</w:t>
      </w:r>
    </w:p>
    <w:p w:rsidR="00DD6C05" w:rsidRDefault="00DD6C05">
      <w:pPr>
        <w:pStyle w:val="ConsPlusNormal"/>
        <w:jc w:val="both"/>
      </w:pPr>
      <w:r>
        <w:t xml:space="preserve">(в ред. постановлений Правительства Саратовской области от 05.05.2015 </w:t>
      </w:r>
      <w:hyperlink r:id="rId613" w:history="1">
        <w:r>
          <w:rPr>
            <w:color w:val="0000FF"/>
          </w:rPr>
          <w:t>N 214-П</w:t>
        </w:r>
      </w:hyperlink>
      <w:r>
        <w:t xml:space="preserve">, от 14.03.2017 </w:t>
      </w:r>
      <w:hyperlink r:id="rId614" w:history="1">
        <w:r>
          <w:rPr>
            <w:color w:val="0000FF"/>
          </w:rPr>
          <w:t>N 113-П</w:t>
        </w:r>
      </w:hyperlink>
      <w:r>
        <w:t>)</w:t>
      </w:r>
    </w:p>
    <w:p w:rsidR="00DD6C05" w:rsidRDefault="00DD6C05">
      <w:pPr>
        <w:pStyle w:val="ConsPlusNormal"/>
        <w:spacing w:before="220"/>
        <w:ind w:firstLine="540"/>
        <w:jc w:val="both"/>
      </w:pPr>
      <w:r>
        <w:t>наличие заключенного соглашения между уполномоченным органом исполнительной власти области и уполномоченным органом муниципального района области о предоставлении субсидии;</w:t>
      </w:r>
    </w:p>
    <w:p w:rsidR="00DD6C05" w:rsidRDefault="00DD6C05">
      <w:pPr>
        <w:pStyle w:val="ConsPlusNormal"/>
        <w:spacing w:before="220"/>
        <w:ind w:firstLine="540"/>
        <w:jc w:val="both"/>
      </w:pPr>
      <w:r>
        <w:t>утверждение в решении о бюджете муниципального района области бюджетных ассигнований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 в 2017 году;</w:t>
      </w:r>
    </w:p>
    <w:p w:rsidR="00DD6C05" w:rsidRDefault="00DD6C05">
      <w:pPr>
        <w:pStyle w:val="ConsPlusNormal"/>
        <w:jc w:val="both"/>
      </w:pPr>
      <w:r>
        <w:t xml:space="preserve">(в ред. </w:t>
      </w:r>
      <w:hyperlink r:id="rId615" w:history="1">
        <w:r>
          <w:rPr>
            <w:color w:val="0000FF"/>
          </w:rPr>
          <w:t>постановления</w:t>
        </w:r>
      </w:hyperlink>
      <w:r>
        <w:t xml:space="preserve"> Правительства Саратовской области от 14.03.2017 N 113-П)</w:t>
      </w:r>
    </w:p>
    <w:p w:rsidR="00DD6C05" w:rsidRDefault="00DD6C05">
      <w:pPr>
        <w:pStyle w:val="ConsPlusNormal"/>
        <w:spacing w:before="220"/>
        <w:ind w:firstLine="540"/>
        <w:jc w:val="both"/>
      </w:pPr>
      <w:r>
        <w:t>обязательство муниципального района представить сертификат соответствия на футбольное поле после выполнения работ по укладке искусственного покрытия.</w:t>
      </w:r>
    </w:p>
    <w:p w:rsidR="00DD6C05" w:rsidRDefault="00DD6C05">
      <w:pPr>
        <w:pStyle w:val="ConsPlusNormal"/>
        <w:jc w:val="both"/>
      </w:pPr>
      <w:r>
        <w:t xml:space="preserve">(в ред. </w:t>
      </w:r>
      <w:hyperlink r:id="rId616" w:history="1">
        <w:r>
          <w:rPr>
            <w:color w:val="0000FF"/>
          </w:rPr>
          <w:t>постановления</w:t>
        </w:r>
      </w:hyperlink>
      <w:r>
        <w:t xml:space="preserve"> Правительства Саратовской области от 05.05.2015 N 214-П)</w:t>
      </w:r>
    </w:p>
    <w:p w:rsidR="00DD6C05" w:rsidRDefault="00DD6C05">
      <w:pPr>
        <w:pStyle w:val="ConsPlusNormal"/>
        <w:spacing w:before="220"/>
        <w:ind w:firstLine="540"/>
        <w:jc w:val="both"/>
      </w:pPr>
      <w:r>
        <w:t>Размер субсидии, предоставляемой бюджету муниципального района области (Р</w:t>
      </w:r>
      <w:r>
        <w:rPr>
          <w:vertAlign w:val="subscript"/>
        </w:rPr>
        <w:t>суб.</w:t>
      </w:r>
      <w:r>
        <w:t>), определяется по формуле:</w:t>
      </w:r>
    </w:p>
    <w:p w:rsidR="00DD6C05" w:rsidRDefault="00DD6C05">
      <w:pPr>
        <w:pStyle w:val="ConsPlusNormal"/>
        <w:jc w:val="both"/>
      </w:pPr>
    </w:p>
    <w:p w:rsidR="00DD6C05" w:rsidRDefault="00707A5C">
      <w:pPr>
        <w:pStyle w:val="ConsPlusNormal"/>
        <w:jc w:val="center"/>
      </w:pPr>
      <w:r w:rsidRPr="00707A5C">
        <w:rPr>
          <w:position w:val="-25"/>
        </w:rPr>
        <w:pict>
          <v:shape id="_x0000_i1025" style="width:84.5pt;height:36.3pt" coordsize="" o:spt="100" adj="0,,0" path="" filled="f" stroked="f">
            <v:stroke joinstyle="miter"/>
            <v:imagedata r:id="rId617" o:title="base_23910_109148_32768"/>
            <v:formulas/>
            <v:path o:connecttype="segments"/>
          </v:shape>
        </w:pict>
      </w:r>
    </w:p>
    <w:p w:rsidR="00DD6C05" w:rsidRDefault="00DD6C05">
      <w:pPr>
        <w:pStyle w:val="ConsPlusNormal"/>
        <w:jc w:val="both"/>
      </w:pPr>
    </w:p>
    <w:p w:rsidR="00DD6C05" w:rsidRDefault="00DD6C05">
      <w:pPr>
        <w:pStyle w:val="ConsPlusNormal"/>
        <w:ind w:firstLine="540"/>
        <w:jc w:val="both"/>
      </w:pPr>
      <w:r>
        <w:t>Р</w:t>
      </w:r>
      <w:r>
        <w:rPr>
          <w:vertAlign w:val="subscript"/>
        </w:rPr>
        <w:t>ф</w:t>
      </w:r>
      <w:r>
        <w:t xml:space="preserve"> - объем средств на приобретение искусственного покрытия для футбольных полей для спортивных детско-юношеских школ области, включая его доставку и сертификацию полей, поступивших в областной бюджет из федерального бюджета в рамках Соглашения о предоставлении субсидии бюджету субъекта Российской Федерации из федерального бюджета;</w:t>
      </w:r>
    </w:p>
    <w:p w:rsidR="00DD6C05" w:rsidRDefault="00DD6C05">
      <w:pPr>
        <w:pStyle w:val="ConsPlusNormal"/>
        <w:jc w:val="both"/>
      </w:pPr>
      <w:r>
        <w:t xml:space="preserve">(в ред. постановлений Правительства Саратовской области от 05.05.2015 </w:t>
      </w:r>
      <w:hyperlink r:id="rId618" w:history="1">
        <w:r>
          <w:rPr>
            <w:color w:val="0000FF"/>
          </w:rPr>
          <w:t>N 214-П</w:t>
        </w:r>
      </w:hyperlink>
      <w:r>
        <w:t xml:space="preserve">, от 14.03.2017 </w:t>
      </w:r>
      <w:hyperlink r:id="rId619" w:history="1">
        <w:r>
          <w:rPr>
            <w:color w:val="0000FF"/>
          </w:rPr>
          <w:t>N 113-П</w:t>
        </w:r>
      </w:hyperlink>
      <w:r>
        <w:t>)</w:t>
      </w:r>
    </w:p>
    <w:p w:rsidR="00DD6C05" w:rsidRDefault="00DD6C05">
      <w:pPr>
        <w:pStyle w:val="ConsPlusNormal"/>
        <w:spacing w:before="220"/>
        <w:ind w:firstLine="540"/>
        <w:jc w:val="both"/>
      </w:pPr>
      <w:r>
        <w:t xml:space="preserve">к - количество муниципальных районов области, отвечающих критериям отбора, установленным </w:t>
      </w:r>
      <w:hyperlink w:anchor="P7535" w:history="1">
        <w:r>
          <w:rPr>
            <w:color w:val="0000FF"/>
          </w:rPr>
          <w:t>частью второй</w:t>
        </w:r>
      </w:hyperlink>
      <w:r>
        <w:t xml:space="preserve"> настоящего приложения.</w:t>
      </w:r>
    </w:p>
    <w:p w:rsidR="00DD6C05" w:rsidRDefault="00DD6C05">
      <w:pPr>
        <w:pStyle w:val="ConsPlusNormal"/>
        <w:jc w:val="both"/>
      </w:pPr>
    </w:p>
    <w:p w:rsidR="00DD6C05" w:rsidRDefault="00DD6C05">
      <w:pPr>
        <w:pStyle w:val="ConsPlusNormal"/>
        <w:jc w:val="both"/>
      </w:pPr>
    </w:p>
    <w:p w:rsidR="00DD6C05" w:rsidRDefault="00DD6C05">
      <w:pPr>
        <w:pStyle w:val="ConsPlusNormal"/>
        <w:jc w:val="both"/>
      </w:pPr>
    </w:p>
    <w:p w:rsidR="00DD6C05" w:rsidRDefault="00DD6C05">
      <w:pPr>
        <w:pStyle w:val="ConsPlusNormal"/>
        <w:jc w:val="both"/>
      </w:pPr>
    </w:p>
    <w:p w:rsidR="00DD6C05" w:rsidRDefault="00DD6C05">
      <w:pPr>
        <w:pStyle w:val="ConsPlusNormal"/>
        <w:jc w:val="both"/>
      </w:pPr>
    </w:p>
    <w:p w:rsidR="00DD6C05" w:rsidRDefault="00DD6C05">
      <w:pPr>
        <w:sectPr w:rsidR="00DD6C05">
          <w:pgSz w:w="11905" w:h="16838"/>
          <w:pgMar w:top="1134" w:right="850" w:bottom="1134" w:left="1701" w:header="0" w:footer="0" w:gutter="0"/>
          <w:cols w:space="720"/>
        </w:sectPr>
      </w:pPr>
    </w:p>
    <w:p w:rsidR="00DD6C05" w:rsidRDefault="00DD6C05">
      <w:pPr>
        <w:pStyle w:val="ConsPlusNormal"/>
        <w:jc w:val="right"/>
        <w:outlineLvl w:val="1"/>
      </w:pPr>
      <w:r>
        <w:t>Приложение N 6</w:t>
      </w:r>
    </w:p>
    <w:p w:rsidR="00DD6C05" w:rsidRDefault="00DD6C05">
      <w:pPr>
        <w:pStyle w:val="ConsPlusNormal"/>
        <w:jc w:val="right"/>
      </w:pPr>
      <w:r>
        <w:t>к государственной программе</w:t>
      </w:r>
    </w:p>
    <w:p w:rsidR="00DD6C05" w:rsidRDefault="00DD6C05">
      <w:pPr>
        <w:pStyle w:val="ConsPlusNormal"/>
        <w:jc w:val="right"/>
      </w:pPr>
      <w:r>
        <w:t>Саратовской области "Развитие физической культуры,</w:t>
      </w:r>
    </w:p>
    <w:p w:rsidR="00DD6C05" w:rsidRDefault="00DD6C05">
      <w:pPr>
        <w:pStyle w:val="ConsPlusNormal"/>
        <w:jc w:val="right"/>
      </w:pPr>
      <w:r>
        <w:t>спорта, туризма и молодежной политики"</w:t>
      </w:r>
    </w:p>
    <w:p w:rsidR="00DD6C05" w:rsidRDefault="00DD6C05">
      <w:pPr>
        <w:pStyle w:val="ConsPlusNormal"/>
        <w:jc w:val="right"/>
      </w:pPr>
      <w:r>
        <w:t>на 2014 - 2020 годы</w:t>
      </w:r>
    </w:p>
    <w:p w:rsidR="00DD6C05" w:rsidRDefault="00DD6C05">
      <w:pPr>
        <w:pStyle w:val="ConsPlusNormal"/>
        <w:jc w:val="both"/>
      </w:pPr>
    </w:p>
    <w:p w:rsidR="00DD6C05" w:rsidRDefault="00DD6C05">
      <w:pPr>
        <w:pStyle w:val="ConsPlusTitle"/>
        <w:jc w:val="center"/>
      </w:pPr>
      <w:bookmarkStart w:id="110" w:name="P7566"/>
      <w:bookmarkEnd w:id="110"/>
      <w:r>
        <w:t>СВОДНЫЕ ПОКАЗАТЕЛИ</w:t>
      </w:r>
    </w:p>
    <w:p w:rsidR="00DD6C05" w:rsidRDefault="00DD6C05">
      <w:pPr>
        <w:pStyle w:val="ConsPlusTitle"/>
        <w:jc w:val="center"/>
      </w:pPr>
      <w:r>
        <w:t>ПРОГНОЗНОГО ОБЪЕМА ВЫПОЛНЕНИЯ ОБЛАСТНЫМИ ГОСУДАРСТВЕННЫМИ</w:t>
      </w:r>
    </w:p>
    <w:p w:rsidR="00DD6C05" w:rsidRDefault="00DD6C05">
      <w:pPr>
        <w:pStyle w:val="ConsPlusTitle"/>
        <w:jc w:val="center"/>
      </w:pPr>
      <w:r>
        <w:t>УЧРЕЖДЕНИЯМИ И (ИЛИ) ИНЫМИ НЕКОММЕРЧЕСКИМИ ОРГАНИЗАЦИЯМИ</w:t>
      </w:r>
    </w:p>
    <w:p w:rsidR="00DD6C05" w:rsidRDefault="00DD6C05">
      <w:pPr>
        <w:pStyle w:val="ConsPlusTitle"/>
        <w:jc w:val="center"/>
      </w:pPr>
      <w:r>
        <w:t>ГОСУДАРСТВЕННЫХ ЗАДАНИЙ НА ОКАЗАНИЕ ФИЗИЧЕСКИМ И (ИЛИ)</w:t>
      </w:r>
    </w:p>
    <w:p w:rsidR="00DD6C05" w:rsidRDefault="00DD6C05">
      <w:pPr>
        <w:pStyle w:val="ConsPlusTitle"/>
        <w:jc w:val="center"/>
      </w:pPr>
      <w:r>
        <w:t>ЮРИДИЧЕСКИМ ЛИЦАМ ГОСУДАРСТВЕННЫХ УСЛУГ (ВЫПОЛНЕНИЕ РАБОТ)</w:t>
      </w:r>
    </w:p>
    <w:p w:rsidR="00DD6C05" w:rsidRDefault="00DD6C05">
      <w:pPr>
        <w:pStyle w:val="ConsPlusTitle"/>
        <w:jc w:val="center"/>
      </w:pPr>
      <w:r>
        <w:t>ПО ПОДПРОГРАММЕ 1 "ФИЗИЧЕСКАЯ КУЛЬТУРА И СПОРТ. ПОДГОТОВКА</w:t>
      </w:r>
    </w:p>
    <w:p w:rsidR="00DD6C05" w:rsidRDefault="00DD6C05">
      <w:pPr>
        <w:pStyle w:val="ConsPlusTitle"/>
        <w:jc w:val="center"/>
      </w:pPr>
      <w:r>
        <w:t>СПОРТИВНОГО РЕЗЕРВА" ГОСУДАРСТВЕННОЙ ПРОГРАММЫ САРАТОВСКОЙ</w:t>
      </w:r>
    </w:p>
    <w:p w:rsidR="00DD6C05" w:rsidRDefault="00DD6C05">
      <w:pPr>
        <w:pStyle w:val="ConsPlusTitle"/>
        <w:jc w:val="center"/>
      </w:pPr>
      <w:r>
        <w:t>ОБЛАСТИ "РАЗВИТИЕ ФИЗИЧЕСКОЙ КУЛЬТУРЫ, СПОРТА, ТУРИЗМА</w:t>
      </w:r>
    </w:p>
    <w:p w:rsidR="00DD6C05" w:rsidRDefault="00DD6C05">
      <w:pPr>
        <w:pStyle w:val="ConsPlusTitle"/>
        <w:jc w:val="center"/>
      </w:pPr>
      <w:r>
        <w:t>И МОЛОДЕЖНОЙ ПОЛИТИКИ" НА 2014 - 2020 ГОДЫ</w:t>
      </w:r>
    </w:p>
    <w:p w:rsidR="00DD6C05" w:rsidRDefault="00DD6C0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DD6C05">
        <w:trPr>
          <w:jc w:val="center"/>
        </w:trPr>
        <w:tc>
          <w:tcPr>
            <w:tcW w:w="9294" w:type="dxa"/>
            <w:tcBorders>
              <w:top w:val="nil"/>
              <w:left w:val="single" w:sz="24" w:space="0" w:color="CED3F1"/>
              <w:bottom w:val="nil"/>
              <w:right w:val="single" w:sz="24" w:space="0" w:color="F4F3F8"/>
            </w:tcBorders>
            <w:shd w:val="clear" w:color="auto" w:fill="F4F3F8"/>
          </w:tcPr>
          <w:p w:rsidR="00DD6C05" w:rsidRDefault="00DD6C05">
            <w:pPr>
              <w:pStyle w:val="ConsPlusNormal"/>
              <w:jc w:val="center"/>
            </w:pPr>
            <w:r>
              <w:rPr>
                <w:color w:val="392C69"/>
              </w:rPr>
              <w:t>Список изменяющих документов</w:t>
            </w:r>
          </w:p>
          <w:p w:rsidR="00DD6C05" w:rsidRDefault="00DD6C05">
            <w:pPr>
              <w:pStyle w:val="ConsPlusNormal"/>
              <w:jc w:val="center"/>
            </w:pPr>
            <w:r>
              <w:rPr>
                <w:color w:val="392C69"/>
              </w:rPr>
              <w:t xml:space="preserve">(в ред. </w:t>
            </w:r>
            <w:hyperlink r:id="rId620" w:history="1">
              <w:r>
                <w:rPr>
                  <w:color w:val="0000FF"/>
                </w:rPr>
                <w:t>постановления</w:t>
              </w:r>
            </w:hyperlink>
            <w:r>
              <w:rPr>
                <w:color w:val="392C69"/>
              </w:rPr>
              <w:t xml:space="preserve"> Правительства Саратовской области</w:t>
            </w:r>
          </w:p>
          <w:p w:rsidR="00DD6C05" w:rsidRDefault="00DD6C05">
            <w:pPr>
              <w:pStyle w:val="ConsPlusNormal"/>
              <w:jc w:val="center"/>
            </w:pPr>
            <w:r>
              <w:rPr>
                <w:color w:val="392C69"/>
              </w:rPr>
              <w:t>от 20.12.2017 N 666-П)</w:t>
            </w:r>
          </w:p>
        </w:tc>
      </w:tr>
    </w:tbl>
    <w:p w:rsidR="00DD6C05" w:rsidRDefault="00DD6C0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689"/>
        <w:gridCol w:w="1134"/>
        <w:gridCol w:w="1191"/>
        <w:gridCol w:w="709"/>
        <w:gridCol w:w="708"/>
        <w:gridCol w:w="709"/>
        <w:gridCol w:w="1247"/>
        <w:gridCol w:w="1020"/>
        <w:gridCol w:w="1191"/>
        <w:gridCol w:w="1077"/>
        <w:gridCol w:w="1191"/>
        <w:gridCol w:w="1020"/>
        <w:gridCol w:w="1134"/>
        <w:gridCol w:w="1020"/>
        <w:gridCol w:w="1191"/>
        <w:gridCol w:w="1077"/>
        <w:gridCol w:w="1191"/>
        <w:gridCol w:w="1077"/>
      </w:tblGrid>
      <w:tr w:rsidR="00DD6C05">
        <w:tc>
          <w:tcPr>
            <w:tcW w:w="2608" w:type="dxa"/>
            <w:vMerge w:val="restart"/>
          </w:tcPr>
          <w:p w:rsidR="00DD6C05" w:rsidRDefault="00DD6C05">
            <w:pPr>
              <w:pStyle w:val="ConsPlusNormal"/>
              <w:jc w:val="center"/>
            </w:pPr>
            <w:r>
              <w:t>Наименование государственной услуги (работы), показателя объема государственной услуги (работы), основного мероприятия</w:t>
            </w:r>
          </w:p>
        </w:tc>
        <w:tc>
          <w:tcPr>
            <w:tcW w:w="5140" w:type="dxa"/>
            <w:gridSpan w:val="6"/>
          </w:tcPr>
          <w:p w:rsidR="00DD6C05" w:rsidRDefault="00DD6C05">
            <w:pPr>
              <w:pStyle w:val="ConsPlusNormal"/>
              <w:jc w:val="center"/>
            </w:pPr>
            <w:r>
              <w:t>Прогнозный объем оказания государственных услуг (единиц), результатов выполнения работ</w:t>
            </w:r>
          </w:p>
        </w:tc>
        <w:tc>
          <w:tcPr>
            <w:tcW w:w="13436" w:type="dxa"/>
            <w:gridSpan w:val="12"/>
          </w:tcPr>
          <w:p w:rsidR="00DD6C05" w:rsidRDefault="00DD6C05">
            <w:pPr>
              <w:pStyle w:val="ConsPlusNormal"/>
              <w:jc w:val="center"/>
            </w:pPr>
            <w:r>
              <w:t>Объем финансового обеспечения государственных заданий (тыс. рублей)</w:t>
            </w:r>
          </w:p>
        </w:tc>
      </w:tr>
      <w:tr w:rsidR="00DD6C05">
        <w:tc>
          <w:tcPr>
            <w:tcW w:w="2608" w:type="dxa"/>
            <w:vMerge/>
          </w:tcPr>
          <w:p w:rsidR="00DD6C05" w:rsidRDefault="00DD6C05"/>
        </w:tc>
        <w:tc>
          <w:tcPr>
            <w:tcW w:w="689" w:type="dxa"/>
            <w:vMerge w:val="restart"/>
          </w:tcPr>
          <w:p w:rsidR="00DD6C05" w:rsidRDefault="00DD6C05">
            <w:pPr>
              <w:pStyle w:val="ConsPlusNormal"/>
              <w:jc w:val="center"/>
            </w:pPr>
            <w:r>
              <w:t>2015 год</w:t>
            </w:r>
          </w:p>
        </w:tc>
        <w:tc>
          <w:tcPr>
            <w:tcW w:w="1134" w:type="dxa"/>
            <w:vMerge w:val="restart"/>
          </w:tcPr>
          <w:p w:rsidR="00DD6C05" w:rsidRDefault="00DD6C05">
            <w:pPr>
              <w:pStyle w:val="ConsPlusNormal"/>
              <w:jc w:val="center"/>
            </w:pPr>
            <w:r>
              <w:t>2016 год</w:t>
            </w:r>
          </w:p>
        </w:tc>
        <w:tc>
          <w:tcPr>
            <w:tcW w:w="1191" w:type="dxa"/>
            <w:vMerge w:val="restart"/>
          </w:tcPr>
          <w:p w:rsidR="00DD6C05" w:rsidRDefault="00DD6C05">
            <w:pPr>
              <w:pStyle w:val="ConsPlusNormal"/>
              <w:jc w:val="center"/>
            </w:pPr>
            <w:r>
              <w:t>2017 год</w:t>
            </w:r>
          </w:p>
        </w:tc>
        <w:tc>
          <w:tcPr>
            <w:tcW w:w="709" w:type="dxa"/>
            <w:vMerge w:val="restart"/>
          </w:tcPr>
          <w:p w:rsidR="00DD6C05" w:rsidRDefault="00DD6C05">
            <w:pPr>
              <w:pStyle w:val="ConsPlusNormal"/>
              <w:jc w:val="center"/>
            </w:pPr>
            <w:r>
              <w:t>2018 год</w:t>
            </w:r>
          </w:p>
        </w:tc>
        <w:tc>
          <w:tcPr>
            <w:tcW w:w="708" w:type="dxa"/>
            <w:vMerge w:val="restart"/>
          </w:tcPr>
          <w:p w:rsidR="00DD6C05" w:rsidRDefault="00DD6C05">
            <w:pPr>
              <w:pStyle w:val="ConsPlusNormal"/>
              <w:jc w:val="center"/>
            </w:pPr>
            <w:r>
              <w:t>2019 год</w:t>
            </w:r>
          </w:p>
        </w:tc>
        <w:tc>
          <w:tcPr>
            <w:tcW w:w="709" w:type="dxa"/>
            <w:vMerge w:val="restart"/>
          </w:tcPr>
          <w:p w:rsidR="00DD6C05" w:rsidRDefault="00DD6C05">
            <w:pPr>
              <w:pStyle w:val="ConsPlusNormal"/>
              <w:jc w:val="center"/>
            </w:pPr>
            <w:r>
              <w:t>2020 год</w:t>
            </w:r>
          </w:p>
        </w:tc>
        <w:tc>
          <w:tcPr>
            <w:tcW w:w="2267" w:type="dxa"/>
            <w:gridSpan w:val="2"/>
          </w:tcPr>
          <w:p w:rsidR="00DD6C05" w:rsidRDefault="00DD6C05">
            <w:pPr>
              <w:pStyle w:val="ConsPlusNormal"/>
              <w:jc w:val="center"/>
            </w:pPr>
            <w:r>
              <w:t>2015 год</w:t>
            </w:r>
          </w:p>
        </w:tc>
        <w:tc>
          <w:tcPr>
            <w:tcW w:w="2268" w:type="dxa"/>
            <w:gridSpan w:val="2"/>
          </w:tcPr>
          <w:p w:rsidR="00DD6C05" w:rsidRDefault="00DD6C05">
            <w:pPr>
              <w:pStyle w:val="ConsPlusNormal"/>
              <w:jc w:val="center"/>
            </w:pPr>
            <w:r>
              <w:t>2016 год</w:t>
            </w:r>
          </w:p>
        </w:tc>
        <w:tc>
          <w:tcPr>
            <w:tcW w:w="2211" w:type="dxa"/>
            <w:gridSpan w:val="2"/>
          </w:tcPr>
          <w:p w:rsidR="00DD6C05" w:rsidRDefault="00DD6C05">
            <w:pPr>
              <w:pStyle w:val="ConsPlusNormal"/>
              <w:jc w:val="center"/>
            </w:pPr>
            <w:r>
              <w:t>2017 год</w:t>
            </w:r>
          </w:p>
        </w:tc>
        <w:tc>
          <w:tcPr>
            <w:tcW w:w="2154" w:type="dxa"/>
            <w:gridSpan w:val="2"/>
          </w:tcPr>
          <w:p w:rsidR="00DD6C05" w:rsidRDefault="00DD6C05">
            <w:pPr>
              <w:pStyle w:val="ConsPlusNormal"/>
              <w:jc w:val="center"/>
            </w:pPr>
            <w:r>
              <w:t>2018 год</w:t>
            </w:r>
          </w:p>
        </w:tc>
        <w:tc>
          <w:tcPr>
            <w:tcW w:w="2268" w:type="dxa"/>
            <w:gridSpan w:val="2"/>
          </w:tcPr>
          <w:p w:rsidR="00DD6C05" w:rsidRDefault="00DD6C05">
            <w:pPr>
              <w:pStyle w:val="ConsPlusNormal"/>
              <w:jc w:val="center"/>
            </w:pPr>
            <w:r>
              <w:t>2019 год</w:t>
            </w:r>
          </w:p>
        </w:tc>
        <w:tc>
          <w:tcPr>
            <w:tcW w:w="2268" w:type="dxa"/>
            <w:gridSpan w:val="2"/>
          </w:tcPr>
          <w:p w:rsidR="00DD6C05" w:rsidRDefault="00DD6C05">
            <w:pPr>
              <w:pStyle w:val="ConsPlusNormal"/>
              <w:jc w:val="center"/>
            </w:pPr>
            <w:r>
              <w:t>2020 год</w:t>
            </w:r>
          </w:p>
        </w:tc>
      </w:tr>
      <w:tr w:rsidR="00DD6C05">
        <w:tc>
          <w:tcPr>
            <w:tcW w:w="2608" w:type="dxa"/>
            <w:vMerge/>
          </w:tcPr>
          <w:p w:rsidR="00DD6C05" w:rsidRDefault="00DD6C05"/>
        </w:tc>
        <w:tc>
          <w:tcPr>
            <w:tcW w:w="689" w:type="dxa"/>
            <w:vMerge/>
          </w:tcPr>
          <w:p w:rsidR="00DD6C05" w:rsidRDefault="00DD6C05"/>
        </w:tc>
        <w:tc>
          <w:tcPr>
            <w:tcW w:w="1134" w:type="dxa"/>
            <w:vMerge/>
          </w:tcPr>
          <w:p w:rsidR="00DD6C05" w:rsidRDefault="00DD6C05"/>
        </w:tc>
        <w:tc>
          <w:tcPr>
            <w:tcW w:w="1191" w:type="dxa"/>
            <w:vMerge/>
          </w:tcPr>
          <w:p w:rsidR="00DD6C05" w:rsidRDefault="00DD6C05"/>
        </w:tc>
        <w:tc>
          <w:tcPr>
            <w:tcW w:w="709" w:type="dxa"/>
            <w:vMerge/>
          </w:tcPr>
          <w:p w:rsidR="00DD6C05" w:rsidRDefault="00DD6C05"/>
        </w:tc>
        <w:tc>
          <w:tcPr>
            <w:tcW w:w="708" w:type="dxa"/>
            <w:vMerge/>
          </w:tcPr>
          <w:p w:rsidR="00DD6C05" w:rsidRDefault="00DD6C05"/>
        </w:tc>
        <w:tc>
          <w:tcPr>
            <w:tcW w:w="709" w:type="dxa"/>
            <w:vMerge/>
          </w:tcPr>
          <w:p w:rsidR="00DD6C05" w:rsidRDefault="00DD6C05"/>
        </w:tc>
        <w:tc>
          <w:tcPr>
            <w:tcW w:w="1247" w:type="dxa"/>
          </w:tcPr>
          <w:p w:rsidR="00DD6C05" w:rsidRDefault="00DD6C05">
            <w:pPr>
              <w:pStyle w:val="ConsPlusNormal"/>
              <w:jc w:val="center"/>
            </w:pPr>
            <w:r>
              <w:t>всего</w:t>
            </w:r>
          </w:p>
        </w:tc>
        <w:tc>
          <w:tcPr>
            <w:tcW w:w="1020" w:type="dxa"/>
          </w:tcPr>
          <w:p w:rsidR="00DD6C05" w:rsidRDefault="00DD6C05">
            <w:pPr>
              <w:pStyle w:val="ConsPlusNormal"/>
              <w:jc w:val="center"/>
            </w:pPr>
            <w:r>
              <w:t>в том числе за счет целевых средств</w:t>
            </w:r>
          </w:p>
        </w:tc>
        <w:tc>
          <w:tcPr>
            <w:tcW w:w="1191" w:type="dxa"/>
          </w:tcPr>
          <w:p w:rsidR="00DD6C05" w:rsidRDefault="00DD6C05">
            <w:pPr>
              <w:pStyle w:val="ConsPlusNormal"/>
              <w:jc w:val="center"/>
            </w:pPr>
            <w:r>
              <w:t>всего</w:t>
            </w:r>
          </w:p>
        </w:tc>
        <w:tc>
          <w:tcPr>
            <w:tcW w:w="1077" w:type="dxa"/>
          </w:tcPr>
          <w:p w:rsidR="00DD6C05" w:rsidRDefault="00DD6C05">
            <w:pPr>
              <w:pStyle w:val="ConsPlusNormal"/>
              <w:jc w:val="center"/>
            </w:pPr>
            <w:r>
              <w:t>в том числе за счет целевых средств</w:t>
            </w:r>
          </w:p>
        </w:tc>
        <w:tc>
          <w:tcPr>
            <w:tcW w:w="1191" w:type="dxa"/>
          </w:tcPr>
          <w:p w:rsidR="00DD6C05" w:rsidRDefault="00DD6C05">
            <w:pPr>
              <w:pStyle w:val="ConsPlusNormal"/>
              <w:jc w:val="center"/>
            </w:pPr>
            <w:r>
              <w:t>всего</w:t>
            </w:r>
          </w:p>
        </w:tc>
        <w:tc>
          <w:tcPr>
            <w:tcW w:w="1020" w:type="dxa"/>
          </w:tcPr>
          <w:p w:rsidR="00DD6C05" w:rsidRDefault="00DD6C05">
            <w:pPr>
              <w:pStyle w:val="ConsPlusNormal"/>
              <w:jc w:val="center"/>
            </w:pPr>
            <w:r>
              <w:t>в том числе за счет целевых средств</w:t>
            </w:r>
          </w:p>
        </w:tc>
        <w:tc>
          <w:tcPr>
            <w:tcW w:w="1134" w:type="dxa"/>
          </w:tcPr>
          <w:p w:rsidR="00DD6C05" w:rsidRDefault="00DD6C05">
            <w:pPr>
              <w:pStyle w:val="ConsPlusNormal"/>
              <w:jc w:val="center"/>
            </w:pPr>
            <w:r>
              <w:t>всего</w:t>
            </w:r>
          </w:p>
        </w:tc>
        <w:tc>
          <w:tcPr>
            <w:tcW w:w="1020" w:type="dxa"/>
          </w:tcPr>
          <w:p w:rsidR="00DD6C05" w:rsidRDefault="00DD6C05">
            <w:pPr>
              <w:pStyle w:val="ConsPlusNormal"/>
              <w:jc w:val="center"/>
            </w:pPr>
            <w:r>
              <w:t>в том числе за счет целевых средств</w:t>
            </w:r>
          </w:p>
        </w:tc>
        <w:tc>
          <w:tcPr>
            <w:tcW w:w="1191" w:type="dxa"/>
          </w:tcPr>
          <w:p w:rsidR="00DD6C05" w:rsidRDefault="00DD6C05">
            <w:pPr>
              <w:pStyle w:val="ConsPlusNormal"/>
              <w:jc w:val="center"/>
            </w:pPr>
            <w:r>
              <w:t>всего</w:t>
            </w:r>
          </w:p>
        </w:tc>
        <w:tc>
          <w:tcPr>
            <w:tcW w:w="1077" w:type="dxa"/>
          </w:tcPr>
          <w:p w:rsidR="00DD6C05" w:rsidRDefault="00DD6C05">
            <w:pPr>
              <w:pStyle w:val="ConsPlusNormal"/>
              <w:jc w:val="center"/>
            </w:pPr>
            <w:r>
              <w:t>в том числе за счет целевых средств</w:t>
            </w:r>
          </w:p>
        </w:tc>
        <w:tc>
          <w:tcPr>
            <w:tcW w:w="1191" w:type="dxa"/>
          </w:tcPr>
          <w:p w:rsidR="00DD6C05" w:rsidRDefault="00DD6C05">
            <w:pPr>
              <w:pStyle w:val="ConsPlusNormal"/>
              <w:jc w:val="center"/>
            </w:pPr>
            <w:r>
              <w:t>всего</w:t>
            </w:r>
          </w:p>
        </w:tc>
        <w:tc>
          <w:tcPr>
            <w:tcW w:w="1077" w:type="dxa"/>
          </w:tcPr>
          <w:p w:rsidR="00DD6C05" w:rsidRDefault="00DD6C05">
            <w:pPr>
              <w:pStyle w:val="ConsPlusNormal"/>
              <w:jc w:val="center"/>
            </w:pPr>
            <w:r>
              <w:t>в том числе за счет целевых средств</w:t>
            </w:r>
          </w:p>
        </w:tc>
      </w:tr>
      <w:tr w:rsidR="00DD6C05">
        <w:tc>
          <w:tcPr>
            <w:tcW w:w="21184" w:type="dxa"/>
            <w:gridSpan w:val="19"/>
          </w:tcPr>
          <w:p w:rsidR="00DD6C05" w:rsidRDefault="00DD6C05">
            <w:pPr>
              <w:pStyle w:val="ConsPlusNormal"/>
              <w:jc w:val="center"/>
              <w:outlineLvl w:val="1"/>
            </w:pPr>
            <w:r>
              <w:t>Наименование государственной услуги - "Реализация дополнительных общеобразовательных программ в области физической культуры и спорта"</w:t>
            </w:r>
          </w:p>
        </w:tc>
      </w:tr>
      <w:tr w:rsidR="00DD6C05">
        <w:tc>
          <w:tcPr>
            <w:tcW w:w="21184" w:type="dxa"/>
            <w:gridSpan w:val="19"/>
          </w:tcPr>
          <w:p w:rsidR="00DD6C05" w:rsidRDefault="00DD6C05">
            <w:pPr>
              <w:pStyle w:val="ConsPlusNormal"/>
              <w:jc w:val="center"/>
            </w:pPr>
            <w:r>
              <w:t>Единица измерения объема государственной услуги - человек</w:t>
            </w:r>
          </w:p>
        </w:tc>
      </w:tr>
      <w:tr w:rsidR="00DD6C05">
        <w:tc>
          <w:tcPr>
            <w:tcW w:w="2608" w:type="dxa"/>
          </w:tcPr>
          <w:p w:rsidR="00DD6C05" w:rsidRDefault="00DD6C05">
            <w:pPr>
              <w:pStyle w:val="ConsPlusNormal"/>
            </w:pPr>
            <w:r>
              <w:t>Общий объем оказания государственной услуги (работы) по подпрограмме - всего</w:t>
            </w:r>
          </w:p>
        </w:tc>
        <w:tc>
          <w:tcPr>
            <w:tcW w:w="689" w:type="dxa"/>
          </w:tcPr>
          <w:p w:rsidR="00DD6C05" w:rsidRDefault="00DD6C05">
            <w:pPr>
              <w:pStyle w:val="ConsPlusNormal"/>
              <w:jc w:val="center"/>
            </w:pPr>
            <w:r>
              <w:t>8736</w:t>
            </w:r>
          </w:p>
        </w:tc>
        <w:tc>
          <w:tcPr>
            <w:tcW w:w="1134"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708"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1247" w:type="dxa"/>
          </w:tcPr>
          <w:p w:rsidR="00DD6C05" w:rsidRDefault="00DD6C05">
            <w:pPr>
              <w:pStyle w:val="ConsPlusNormal"/>
              <w:jc w:val="center"/>
            </w:pPr>
            <w:r>
              <w:t>250405,5</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r>
      <w:tr w:rsidR="00DD6C05">
        <w:tc>
          <w:tcPr>
            <w:tcW w:w="21184" w:type="dxa"/>
            <w:gridSpan w:val="19"/>
          </w:tcPr>
          <w:p w:rsidR="00DD6C05" w:rsidRDefault="00DD6C05">
            <w:pPr>
              <w:pStyle w:val="ConsPlusNormal"/>
            </w:pPr>
            <w:r>
              <w:t>в том числе:</w:t>
            </w:r>
          </w:p>
        </w:tc>
      </w:tr>
      <w:tr w:rsidR="00DD6C05">
        <w:tc>
          <w:tcPr>
            <w:tcW w:w="2608" w:type="dxa"/>
          </w:tcPr>
          <w:p w:rsidR="00DD6C05" w:rsidRDefault="00DD6C05">
            <w:pPr>
              <w:pStyle w:val="ConsPlusNormal"/>
            </w:pPr>
            <w:r>
              <w:t>в рамках основного мероприятия 1.6 "Подготовка спортивного резерва"</w:t>
            </w:r>
          </w:p>
        </w:tc>
        <w:tc>
          <w:tcPr>
            <w:tcW w:w="689" w:type="dxa"/>
          </w:tcPr>
          <w:p w:rsidR="00DD6C05" w:rsidRDefault="00DD6C05">
            <w:pPr>
              <w:pStyle w:val="ConsPlusNormal"/>
              <w:jc w:val="center"/>
            </w:pPr>
            <w:r>
              <w:t>8736</w:t>
            </w:r>
          </w:p>
        </w:tc>
        <w:tc>
          <w:tcPr>
            <w:tcW w:w="1134"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708"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1247" w:type="dxa"/>
          </w:tcPr>
          <w:p w:rsidR="00DD6C05" w:rsidRDefault="00DD6C05">
            <w:pPr>
              <w:pStyle w:val="ConsPlusNormal"/>
              <w:jc w:val="center"/>
            </w:pPr>
            <w:r>
              <w:t>250405,5</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r>
      <w:tr w:rsidR="00DD6C05">
        <w:tc>
          <w:tcPr>
            <w:tcW w:w="21184" w:type="dxa"/>
            <w:gridSpan w:val="19"/>
          </w:tcPr>
          <w:p w:rsidR="00DD6C05" w:rsidRDefault="00DD6C05">
            <w:pPr>
              <w:pStyle w:val="ConsPlusNormal"/>
              <w:jc w:val="center"/>
              <w:outlineLvl w:val="2"/>
            </w:pPr>
            <w:r>
              <w:t>Наименование государственной услуги - "Реализация дополнительных предпрофессиональных программ в области физической культуры и спорта"</w:t>
            </w:r>
          </w:p>
        </w:tc>
      </w:tr>
      <w:tr w:rsidR="00DD6C05">
        <w:tc>
          <w:tcPr>
            <w:tcW w:w="21184" w:type="dxa"/>
            <w:gridSpan w:val="19"/>
          </w:tcPr>
          <w:p w:rsidR="00DD6C05" w:rsidRDefault="00DD6C05">
            <w:pPr>
              <w:pStyle w:val="ConsPlusNormal"/>
              <w:jc w:val="center"/>
            </w:pPr>
            <w:r>
              <w:t>Единица измерения объема государственной услуги - человек/час</w:t>
            </w:r>
          </w:p>
        </w:tc>
      </w:tr>
      <w:tr w:rsidR="00DD6C05">
        <w:tc>
          <w:tcPr>
            <w:tcW w:w="2608" w:type="dxa"/>
          </w:tcPr>
          <w:p w:rsidR="00DD6C05" w:rsidRDefault="00DD6C05">
            <w:pPr>
              <w:pStyle w:val="ConsPlusNormal"/>
            </w:pPr>
            <w:r>
              <w:t>Общий объем оказания государственной услуги (работы) по подпрограмме - всего</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3387043</w:t>
            </w:r>
          </w:p>
        </w:tc>
        <w:tc>
          <w:tcPr>
            <w:tcW w:w="1191" w:type="dxa"/>
          </w:tcPr>
          <w:p w:rsidR="00DD6C05" w:rsidRDefault="00DD6C05">
            <w:pPr>
              <w:pStyle w:val="ConsPlusNormal"/>
              <w:jc w:val="center"/>
            </w:pPr>
            <w:r>
              <w:t>798998,1</w:t>
            </w:r>
          </w:p>
        </w:tc>
        <w:tc>
          <w:tcPr>
            <w:tcW w:w="709" w:type="dxa"/>
          </w:tcPr>
          <w:p w:rsidR="00DD6C05" w:rsidRDefault="00DD6C05">
            <w:pPr>
              <w:pStyle w:val="ConsPlusNormal"/>
              <w:jc w:val="center"/>
            </w:pPr>
            <w:r>
              <w:t>-</w:t>
            </w:r>
          </w:p>
        </w:tc>
        <w:tc>
          <w:tcPr>
            <w:tcW w:w="708"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1247"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165183,8</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35686,5</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r>
      <w:tr w:rsidR="00DD6C05">
        <w:tc>
          <w:tcPr>
            <w:tcW w:w="20107" w:type="dxa"/>
            <w:gridSpan w:val="18"/>
          </w:tcPr>
          <w:p w:rsidR="00DD6C05" w:rsidRDefault="00DD6C05">
            <w:pPr>
              <w:pStyle w:val="ConsPlusNormal"/>
            </w:pPr>
            <w:r>
              <w:t>в том числе:</w:t>
            </w:r>
          </w:p>
        </w:tc>
        <w:tc>
          <w:tcPr>
            <w:tcW w:w="1077" w:type="dxa"/>
          </w:tcPr>
          <w:p w:rsidR="00DD6C05" w:rsidRDefault="00DD6C05">
            <w:pPr>
              <w:pStyle w:val="ConsPlusNormal"/>
            </w:pPr>
          </w:p>
        </w:tc>
      </w:tr>
      <w:tr w:rsidR="00DD6C05">
        <w:tc>
          <w:tcPr>
            <w:tcW w:w="2608" w:type="dxa"/>
          </w:tcPr>
          <w:p w:rsidR="00DD6C05" w:rsidRDefault="00DD6C05">
            <w:pPr>
              <w:pStyle w:val="ConsPlusNormal"/>
            </w:pPr>
            <w:r>
              <w:t>в рамках основного мероприятия 1.6 "Подготовка спортивного резерва"</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3387043</w:t>
            </w:r>
          </w:p>
        </w:tc>
        <w:tc>
          <w:tcPr>
            <w:tcW w:w="1191" w:type="dxa"/>
          </w:tcPr>
          <w:p w:rsidR="00DD6C05" w:rsidRDefault="00DD6C05">
            <w:pPr>
              <w:pStyle w:val="ConsPlusNormal"/>
              <w:jc w:val="center"/>
            </w:pPr>
            <w:r>
              <w:t>798998,1</w:t>
            </w:r>
          </w:p>
        </w:tc>
        <w:tc>
          <w:tcPr>
            <w:tcW w:w="709" w:type="dxa"/>
          </w:tcPr>
          <w:p w:rsidR="00DD6C05" w:rsidRDefault="00DD6C05">
            <w:pPr>
              <w:pStyle w:val="ConsPlusNormal"/>
              <w:jc w:val="center"/>
            </w:pPr>
            <w:r>
              <w:t>-</w:t>
            </w:r>
          </w:p>
        </w:tc>
        <w:tc>
          <w:tcPr>
            <w:tcW w:w="708"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1247"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165183,8</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35686,5</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r>
      <w:tr w:rsidR="00DD6C05">
        <w:tc>
          <w:tcPr>
            <w:tcW w:w="21184" w:type="dxa"/>
            <w:gridSpan w:val="19"/>
          </w:tcPr>
          <w:p w:rsidR="00DD6C05" w:rsidRDefault="00DD6C05">
            <w:pPr>
              <w:pStyle w:val="ConsPlusNormal"/>
              <w:jc w:val="center"/>
              <w:outlineLvl w:val="2"/>
            </w:pPr>
            <w:r>
              <w:t>Наименование государственной услуги - "Реализация программ спортивной подготовки в соответствии с федеральными стандартами спортивной подготовки"</w:t>
            </w:r>
          </w:p>
        </w:tc>
      </w:tr>
      <w:tr w:rsidR="00DD6C05">
        <w:tc>
          <w:tcPr>
            <w:tcW w:w="21184" w:type="dxa"/>
            <w:gridSpan w:val="19"/>
          </w:tcPr>
          <w:p w:rsidR="00DD6C05" w:rsidRDefault="00DD6C05">
            <w:pPr>
              <w:pStyle w:val="ConsPlusNormal"/>
              <w:jc w:val="center"/>
            </w:pPr>
            <w:r>
              <w:t>Единица измерения объема государственной услуги - человек</w:t>
            </w:r>
          </w:p>
        </w:tc>
      </w:tr>
      <w:tr w:rsidR="00DD6C05">
        <w:tc>
          <w:tcPr>
            <w:tcW w:w="2608" w:type="dxa"/>
          </w:tcPr>
          <w:p w:rsidR="00DD6C05" w:rsidRDefault="00DD6C05">
            <w:pPr>
              <w:pStyle w:val="ConsPlusNormal"/>
            </w:pPr>
            <w:r>
              <w:t>Общий объем оказания государственной услуги по подпрограмме - всего</w:t>
            </w:r>
          </w:p>
        </w:tc>
        <w:tc>
          <w:tcPr>
            <w:tcW w:w="689" w:type="dxa"/>
          </w:tcPr>
          <w:p w:rsidR="00DD6C05" w:rsidRDefault="00DD6C05">
            <w:pPr>
              <w:pStyle w:val="ConsPlusNormal"/>
              <w:jc w:val="center"/>
            </w:pPr>
            <w:r>
              <w:t>2483</w:t>
            </w:r>
          </w:p>
        </w:tc>
        <w:tc>
          <w:tcPr>
            <w:tcW w:w="1134"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708"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1247" w:type="dxa"/>
          </w:tcPr>
          <w:p w:rsidR="00DD6C05" w:rsidRDefault="00DD6C05">
            <w:pPr>
              <w:pStyle w:val="ConsPlusNormal"/>
              <w:jc w:val="center"/>
            </w:pPr>
            <w:r>
              <w:t>138601,4</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r>
      <w:tr w:rsidR="00DD6C05">
        <w:tc>
          <w:tcPr>
            <w:tcW w:w="21184" w:type="dxa"/>
            <w:gridSpan w:val="19"/>
          </w:tcPr>
          <w:p w:rsidR="00DD6C05" w:rsidRDefault="00DD6C05">
            <w:pPr>
              <w:pStyle w:val="ConsPlusNormal"/>
            </w:pPr>
            <w:r>
              <w:t>в том числе:</w:t>
            </w:r>
          </w:p>
        </w:tc>
      </w:tr>
      <w:tr w:rsidR="00DD6C05">
        <w:tc>
          <w:tcPr>
            <w:tcW w:w="2608" w:type="dxa"/>
          </w:tcPr>
          <w:p w:rsidR="00DD6C05" w:rsidRDefault="00DD6C05">
            <w:pPr>
              <w:pStyle w:val="ConsPlusNormal"/>
            </w:pPr>
            <w:r>
              <w:t>в рамках основного мероприятия 1.3 "Олимпийская, паралимпийская и сурдлимпийская подготовка"</w:t>
            </w:r>
          </w:p>
        </w:tc>
        <w:tc>
          <w:tcPr>
            <w:tcW w:w="689" w:type="dxa"/>
          </w:tcPr>
          <w:p w:rsidR="00DD6C05" w:rsidRDefault="00DD6C05">
            <w:pPr>
              <w:pStyle w:val="ConsPlusNormal"/>
              <w:jc w:val="center"/>
            </w:pPr>
            <w:r>
              <w:t>54</w:t>
            </w:r>
          </w:p>
        </w:tc>
        <w:tc>
          <w:tcPr>
            <w:tcW w:w="1134"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708"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1247" w:type="dxa"/>
          </w:tcPr>
          <w:p w:rsidR="00DD6C05" w:rsidRDefault="00DD6C05">
            <w:pPr>
              <w:pStyle w:val="ConsPlusNormal"/>
              <w:jc w:val="center"/>
            </w:pPr>
            <w:r>
              <w:t>9667,1</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r>
      <w:tr w:rsidR="00DD6C05">
        <w:tc>
          <w:tcPr>
            <w:tcW w:w="2608" w:type="dxa"/>
          </w:tcPr>
          <w:p w:rsidR="00DD6C05" w:rsidRDefault="00DD6C05">
            <w:pPr>
              <w:pStyle w:val="ConsPlusNormal"/>
            </w:pPr>
            <w:r>
              <w:t>в рамках основного мероприятия 1.6 "Подготовка спортивного резерва"</w:t>
            </w:r>
          </w:p>
        </w:tc>
        <w:tc>
          <w:tcPr>
            <w:tcW w:w="689" w:type="dxa"/>
          </w:tcPr>
          <w:p w:rsidR="00DD6C05" w:rsidRDefault="00DD6C05">
            <w:pPr>
              <w:pStyle w:val="ConsPlusNormal"/>
              <w:jc w:val="center"/>
            </w:pPr>
            <w:r>
              <w:t>2429</w:t>
            </w:r>
          </w:p>
        </w:tc>
        <w:tc>
          <w:tcPr>
            <w:tcW w:w="1134"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708"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1247" w:type="dxa"/>
          </w:tcPr>
          <w:p w:rsidR="00DD6C05" w:rsidRDefault="00DD6C05">
            <w:pPr>
              <w:pStyle w:val="ConsPlusNormal"/>
              <w:jc w:val="center"/>
            </w:pPr>
            <w:r>
              <w:t>128934,3</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r>
      <w:tr w:rsidR="00DD6C05">
        <w:tc>
          <w:tcPr>
            <w:tcW w:w="21184" w:type="dxa"/>
            <w:gridSpan w:val="19"/>
          </w:tcPr>
          <w:p w:rsidR="00DD6C05" w:rsidRDefault="00DD6C05">
            <w:pPr>
              <w:pStyle w:val="ConsPlusNormal"/>
              <w:jc w:val="center"/>
              <w:outlineLvl w:val="2"/>
            </w:pPr>
            <w:r>
              <w:t>Наименование государственной услуги - "Спортивная подготовка по олимпийским видам спорта"</w:t>
            </w:r>
          </w:p>
        </w:tc>
      </w:tr>
      <w:tr w:rsidR="00DD6C05">
        <w:tc>
          <w:tcPr>
            <w:tcW w:w="21184" w:type="dxa"/>
            <w:gridSpan w:val="19"/>
          </w:tcPr>
          <w:p w:rsidR="00DD6C05" w:rsidRDefault="00DD6C05">
            <w:pPr>
              <w:pStyle w:val="ConsPlusNormal"/>
              <w:jc w:val="center"/>
            </w:pPr>
            <w:r>
              <w:t>Единица измерения объема государственной услуги - человек</w:t>
            </w:r>
          </w:p>
        </w:tc>
      </w:tr>
      <w:tr w:rsidR="00DD6C05">
        <w:tc>
          <w:tcPr>
            <w:tcW w:w="2608" w:type="dxa"/>
          </w:tcPr>
          <w:p w:rsidR="00DD6C05" w:rsidRDefault="00DD6C05">
            <w:pPr>
              <w:pStyle w:val="ConsPlusNormal"/>
            </w:pPr>
            <w:r>
              <w:t>Общий объем оказания государственной услуги по подпрограмме - всего</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2330</w:t>
            </w:r>
          </w:p>
        </w:tc>
        <w:tc>
          <w:tcPr>
            <w:tcW w:w="1191" w:type="dxa"/>
          </w:tcPr>
          <w:p w:rsidR="00DD6C05" w:rsidRDefault="00DD6C05">
            <w:pPr>
              <w:pStyle w:val="ConsPlusNormal"/>
              <w:jc w:val="center"/>
            </w:pPr>
            <w:r>
              <w:t>7930</w:t>
            </w:r>
          </w:p>
        </w:tc>
        <w:tc>
          <w:tcPr>
            <w:tcW w:w="709" w:type="dxa"/>
          </w:tcPr>
          <w:p w:rsidR="00DD6C05" w:rsidRDefault="00DD6C05">
            <w:pPr>
              <w:pStyle w:val="ConsPlusNormal"/>
              <w:jc w:val="center"/>
            </w:pPr>
            <w:r>
              <w:t>8019</w:t>
            </w:r>
          </w:p>
        </w:tc>
        <w:tc>
          <w:tcPr>
            <w:tcW w:w="708" w:type="dxa"/>
          </w:tcPr>
          <w:p w:rsidR="00DD6C05" w:rsidRDefault="00DD6C05">
            <w:pPr>
              <w:pStyle w:val="ConsPlusNormal"/>
              <w:jc w:val="center"/>
            </w:pPr>
            <w:r>
              <w:t>8019</w:t>
            </w:r>
          </w:p>
        </w:tc>
        <w:tc>
          <w:tcPr>
            <w:tcW w:w="709" w:type="dxa"/>
          </w:tcPr>
          <w:p w:rsidR="00DD6C05" w:rsidRDefault="00DD6C05">
            <w:pPr>
              <w:pStyle w:val="ConsPlusNormal"/>
              <w:jc w:val="center"/>
            </w:pPr>
            <w:r>
              <w:t>8019</w:t>
            </w:r>
          </w:p>
        </w:tc>
        <w:tc>
          <w:tcPr>
            <w:tcW w:w="1247"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140845,5</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271917,9</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326285,0</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340555,2</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351622,0</w:t>
            </w:r>
          </w:p>
        </w:tc>
        <w:tc>
          <w:tcPr>
            <w:tcW w:w="1077" w:type="dxa"/>
          </w:tcPr>
          <w:p w:rsidR="00DD6C05" w:rsidRDefault="00DD6C05">
            <w:pPr>
              <w:pStyle w:val="ConsPlusNormal"/>
              <w:jc w:val="center"/>
            </w:pPr>
            <w:r>
              <w:t>-</w:t>
            </w:r>
          </w:p>
        </w:tc>
      </w:tr>
      <w:tr w:rsidR="00DD6C05">
        <w:tc>
          <w:tcPr>
            <w:tcW w:w="21184" w:type="dxa"/>
            <w:gridSpan w:val="19"/>
          </w:tcPr>
          <w:p w:rsidR="00DD6C05" w:rsidRDefault="00DD6C05">
            <w:pPr>
              <w:pStyle w:val="ConsPlusNormal"/>
            </w:pPr>
            <w:r>
              <w:t>в том числе:</w:t>
            </w:r>
          </w:p>
        </w:tc>
      </w:tr>
      <w:tr w:rsidR="00DD6C05">
        <w:tc>
          <w:tcPr>
            <w:tcW w:w="2608" w:type="dxa"/>
          </w:tcPr>
          <w:p w:rsidR="00DD6C05" w:rsidRDefault="00DD6C05">
            <w:pPr>
              <w:pStyle w:val="ConsPlusNormal"/>
            </w:pPr>
            <w:r>
              <w:t>в рамках основного мероприятия 1.6 "Подготовка спортивного резерва"</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2330</w:t>
            </w:r>
          </w:p>
        </w:tc>
        <w:tc>
          <w:tcPr>
            <w:tcW w:w="1191" w:type="dxa"/>
          </w:tcPr>
          <w:p w:rsidR="00DD6C05" w:rsidRDefault="00DD6C05">
            <w:pPr>
              <w:pStyle w:val="ConsPlusNormal"/>
              <w:jc w:val="center"/>
            </w:pPr>
            <w:r>
              <w:t>7930</w:t>
            </w:r>
          </w:p>
        </w:tc>
        <w:tc>
          <w:tcPr>
            <w:tcW w:w="709" w:type="dxa"/>
          </w:tcPr>
          <w:p w:rsidR="00DD6C05" w:rsidRDefault="00DD6C05">
            <w:pPr>
              <w:pStyle w:val="ConsPlusNormal"/>
              <w:jc w:val="center"/>
            </w:pPr>
            <w:r>
              <w:t>8019</w:t>
            </w:r>
          </w:p>
        </w:tc>
        <w:tc>
          <w:tcPr>
            <w:tcW w:w="708" w:type="dxa"/>
          </w:tcPr>
          <w:p w:rsidR="00DD6C05" w:rsidRDefault="00DD6C05">
            <w:pPr>
              <w:pStyle w:val="ConsPlusNormal"/>
              <w:jc w:val="center"/>
            </w:pPr>
            <w:r>
              <w:t>8019</w:t>
            </w:r>
          </w:p>
        </w:tc>
        <w:tc>
          <w:tcPr>
            <w:tcW w:w="709" w:type="dxa"/>
          </w:tcPr>
          <w:p w:rsidR="00DD6C05" w:rsidRDefault="00DD6C05">
            <w:pPr>
              <w:pStyle w:val="ConsPlusNormal"/>
              <w:jc w:val="center"/>
            </w:pPr>
            <w:r>
              <w:t>8019</w:t>
            </w:r>
          </w:p>
        </w:tc>
        <w:tc>
          <w:tcPr>
            <w:tcW w:w="1247"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140845,5</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271917,9</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326285,0</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340555,2</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351622,0</w:t>
            </w:r>
          </w:p>
        </w:tc>
        <w:tc>
          <w:tcPr>
            <w:tcW w:w="1077" w:type="dxa"/>
          </w:tcPr>
          <w:p w:rsidR="00DD6C05" w:rsidRDefault="00DD6C05">
            <w:pPr>
              <w:pStyle w:val="ConsPlusNormal"/>
              <w:jc w:val="center"/>
            </w:pPr>
            <w:r>
              <w:t>-</w:t>
            </w:r>
          </w:p>
        </w:tc>
      </w:tr>
      <w:tr w:rsidR="00DD6C05">
        <w:tc>
          <w:tcPr>
            <w:tcW w:w="21184" w:type="dxa"/>
            <w:gridSpan w:val="19"/>
          </w:tcPr>
          <w:p w:rsidR="00DD6C05" w:rsidRDefault="00DD6C05">
            <w:pPr>
              <w:pStyle w:val="ConsPlusNormal"/>
              <w:jc w:val="center"/>
              <w:outlineLvl w:val="2"/>
            </w:pPr>
            <w:r>
              <w:t>Наименование государственной услуги - "Спортивная подготовка по неолимпийским видам спорта"</w:t>
            </w:r>
          </w:p>
        </w:tc>
      </w:tr>
      <w:tr w:rsidR="00DD6C05">
        <w:tc>
          <w:tcPr>
            <w:tcW w:w="21184" w:type="dxa"/>
            <w:gridSpan w:val="19"/>
          </w:tcPr>
          <w:p w:rsidR="00DD6C05" w:rsidRDefault="00DD6C05">
            <w:pPr>
              <w:pStyle w:val="ConsPlusNormal"/>
              <w:jc w:val="center"/>
            </w:pPr>
            <w:r>
              <w:t>Единица измерения объема государственной услуги - человек</w:t>
            </w:r>
          </w:p>
        </w:tc>
      </w:tr>
      <w:tr w:rsidR="00DD6C05">
        <w:tc>
          <w:tcPr>
            <w:tcW w:w="2608" w:type="dxa"/>
          </w:tcPr>
          <w:p w:rsidR="00DD6C05" w:rsidRDefault="00DD6C05">
            <w:pPr>
              <w:pStyle w:val="ConsPlusNormal"/>
            </w:pPr>
            <w:r>
              <w:t>Общий объем оказания государственной услуги по подпрограмме - всего</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226</w:t>
            </w:r>
          </w:p>
        </w:tc>
        <w:tc>
          <w:tcPr>
            <w:tcW w:w="1191" w:type="dxa"/>
          </w:tcPr>
          <w:p w:rsidR="00DD6C05" w:rsidRDefault="00DD6C05">
            <w:pPr>
              <w:pStyle w:val="ConsPlusNormal"/>
              <w:jc w:val="center"/>
            </w:pPr>
            <w:r>
              <w:t>1459</w:t>
            </w:r>
          </w:p>
        </w:tc>
        <w:tc>
          <w:tcPr>
            <w:tcW w:w="709" w:type="dxa"/>
          </w:tcPr>
          <w:p w:rsidR="00DD6C05" w:rsidRDefault="00DD6C05">
            <w:pPr>
              <w:pStyle w:val="ConsPlusNormal"/>
              <w:jc w:val="center"/>
            </w:pPr>
            <w:r>
              <w:t>1392</w:t>
            </w:r>
          </w:p>
        </w:tc>
        <w:tc>
          <w:tcPr>
            <w:tcW w:w="708" w:type="dxa"/>
          </w:tcPr>
          <w:p w:rsidR="00DD6C05" w:rsidRDefault="00DD6C05">
            <w:pPr>
              <w:pStyle w:val="ConsPlusNormal"/>
              <w:jc w:val="center"/>
            </w:pPr>
            <w:r>
              <w:t>1392</w:t>
            </w:r>
          </w:p>
        </w:tc>
        <w:tc>
          <w:tcPr>
            <w:tcW w:w="709" w:type="dxa"/>
          </w:tcPr>
          <w:p w:rsidR="00DD6C05" w:rsidRDefault="00DD6C05">
            <w:pPr>
              <w:pStyle w:val="ConsPlusNormal"/>
              <w:jc w:val="center"/>
            </w:pPr>
            <w:r>
              <w:t>1392</w:t>
            </w:r>
          </w:p>
        </w:tc>
        <w:tc>
          <w:tcPr>
            <w:tcW w:w="1247"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14154,4</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36846,9</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40428,0</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43205,9</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43457,0</w:t>
            </w:r>
          </w:p>
        </w:tc>
        <w:tc>
          <w:tcPr>
            <w:tcW w:w="1077" w:type="dxa"/>
          </w:tcPr>
          <w:p w:rsidR="00DD6C05" w:rsidRDefault="00DD6C05">
            <w:pPr>
              <w:pStyle w:val="ConsPlusNormal"/>
              <w:jc w:val="center"/>
            </w:pPr>
            <w:r>
              <w:t>-</w:t>
            </w:r>
          </w:p>
        </w:tc>
      </w:tr>
      <w:tr w:rsidR="00DD6C05">
        <w:tc>
          <w:tcPr>
            <w:tcW w:w="21184" w:type="dxa"/>
            <w:gridSpan w:val="19"/>
          </w:tcPr>
          <w:p w:rsidR="00DD6C05" w:rsidRDefault="00DD6C05">
            <w:pPr>
              <w:pStyle w:val="ConsPlusNormal"/>
            </w:pPr>
            <w:r>
              <w:t>в том числе:</w:t>
            </w:r>
          </w:p>
        </w:tc>
      </w:tr>
      <w:tr w:rsidR="00DD6C05">
        <w:tc>
          <w:tcPr>
            <w:tcW w:w="2608" w:type="dxa"/>
          </w:tcPr>
          <w:p w:rsidR="00DD6C05" w:rsidRDefault="00DD6C05">
            <w:pPr>
              <w:pStyle w:val="ConsPlusNormal"/>
            </w:pPr>
            <w:r>
              <w:t>в рамках основного мероприятия 1.6 "Подготовка спортивного резерва"</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226</w:t>
            </w:r>
          </w:p>
        </w:tc>
        <w:tc>
          <w:tcPr>
            <w:tcW w:w="1191" w:type="dxa"/>
          </w:tcPr>
          <w:p w:rsidR="00DD6C05" w:rsidRDefault="00DD6C05">
            <w:pPr>
              <w:pStyle w:val="ConsPlusNormal"/>
              <w:jc w:val="center"/>
            </w:pPr>
            <w:r>
              <w:t>1459</w:t>
            </w:r>
          </w:p>
        </w:tc>
        <w:tc>
          <w:tcPr>
            <w:tcW w:w="709" w:type="dxa"/>
          </w:tcPr>
          <w:p w:rsidR="00DD6C05" w:rsidRDefault="00DD6C05">
            <w:pPr>
              <w:pStyle w:val="ConsPlusNormal"/>
              <w:jc w:val="center"/>
            </w:pPr>
            <w:r>
              <w:t>1392</w:t>
            </w:r>
          </w:p>
        </w:tc>
        <w:tc>
          <w:tcPr>
            <w:tcW w:w="708" w:type="dxa"/>
          </w:tcPr>
          <w:p w:rsidR="00DD6C05" w:rsidRDefault="00DD6C05">
            <w:pPr>
              <w:pStyle w:val="ConsPlusNormal"/>
              <w:jc w:val="center"/>
            </w:pPr>
            <w:r>
              <w:t>1392</w:t>
            </w:r>
          </w:p>
        </w:tc>
        <w:tc>
          <w:tcPr>
            <w:tcW w:w="709" w:type="dxa"/>
          </w:tcPr>
          <w:p w:rsidR="00DD6C05" w:rsidRDefault="00DD6C05">
            <w:pPr>
              <w:pStyle w:val="ConsPlusNormal"/>
              <w:jc w:val="center"/>
            </w:pPr>
            <w:r>
              <w:t>1392</w:t>
            </w:r>
          </w:p>
        </w:tc>
        <w:tc>
          <w:tcPr>
            <w:tcW w:w="1247"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14154,4</w:t>
            </w:r>
          </w:p>
        </w:tc>
        <w:tc>
          <w:tcPr>
            <w:tcW w:w="1077" w:type="dxa"/>
          </w:tcPr>
          <w:p w:rsidR="00DD6C05" w:rsidRDefault="00DD6C05">
            <w:pPr>
              <w:pStyle w:val="ConsPlusNormal"/>
            </w:pPr>
          </w:p>
        </w:tc>
        <w:tc>
          <w:tcPr>
            <w:tcW w:w="1191" w:type="dxa"/>
          </w:tcPr>
          <w:p w:rsidR="00DD6C05" w:rsidRDefault="00DD6C05">
            <w:pPr>
              <w:pStyle w:val="ConsPlusNormal"/>
              <w:jc w:val="center"/>
            </w:pPr>
            <w:r>
              <w:t>36846,9</w:t>
            </w:r>
          </w:p>
        </w:tc>
        <w:tc>
          <w:tcPr>
            <w:tcW w:w="1020" w:type="dxa"/>
          </w:tcPr>
          <w:p w:rsidR="00DD6C05" w:rsidRDefault="00DD6C05">
            <w:pPr>
              <w:pStyle w:val="ConsPlusNormal"/>
            </w:pPr>
          </w:p>
        </w:tc>
        <w:tc>
          <w:tcPr>
            <w:tcW w:w="1134" w:type="dxa"/>
          </w:tcPr>
          <w:p w:rsidR="00DD6C05" w:rsidRDefault="00DD6C05">
            <w:pPr>
              <w:pStyle w:val="ConsPlusNormal"/>
              <w:jc w:val="center"/>
            </w:pPr>
            <w:r>
              <w:t>40428,0</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43205,9</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43457,0</w:t>
            </w:r>
          </w:p>
        </w:tc>
        <w:tc>
          <w:tcPr>
            <w:tcW w:w="1077" w:type="dxa"/>
          </w:tcPr>
          <w:p w:rsidR="00DD6C05" w:rsidRDefault="00DD6C05">
            <w:pPr>
              <w:pStyle w:val="ConsPlusNormal"/>
              <w:jc w:val="center"/>
            </w:pPr>
            <w:r>
              <w:t>-</w:t>
            </w:r>
          </w:p>
        </w:tc>
      </w:tr>
      <w:tr w:rsidR="00DD6C05">
        <w:tc>
          <w:tcPr>
            <w:tcW w:w="21184" w:type="dxa"/>
            <w:gridSpan w:val="19"/>
          </w:tcPr>
          <w:p w:rsidR="00DD6C05" w:rsidRDefault="00DD6C05">
            <w:pPr>
              <w:pStyle w:val="ConsPlusNormal"/>
              <w:jc w:val="center"/>
              <w:outlineLvl w:val="2"/>
            </w:pPr>
            <w:r>
              <w:t>Наименование государственной услуги - "Спортивная подготовка по спорту лиц с поражением ОДА"</w:t>
            </w:r>
          </w:p>
        </w:tc>
      </w:tr>
      <w:tr w:rsidR="00DD6C05">
        <w:tc>
          <w:tcPr>
            <w:tcW w:w="21184" w:type="dxa"/>
            <w:gridSpan w:val="19"/>
          </w:tcPr>
          <w:p w:rsidR="00DD6C05" w:rsidRDefault="00DD6C05">
            <w:pPr>
              <w:pStyle w:val="ConsPlusNormal"/>
              <w:jc w:val="center"/>
            </w:pPr>
            <w:r>
              <w:t>Единица измерения объема государственной услуги - человек</w:t>
            </w:r>
          </w:p>
        </w:tc>
      </w:tr>
      <w:tr w:rsidR="00DD6C05">
        <w:tc>
          <w:tcPr>
            <w:tcW w:w="2608" w:type="dxa"/>
          </w:tcPr>
          <w:p w:rsidR="00DD6C05" w:rsidRDefault="00DD6C05">
            <w:pPr>
              <w:pStyle w:val="ConsPlusNormal"/>
            </w:pPr>
            <w:r>
              <w:t>Общий объем оказания государственной услуги по подпрограмме - всего</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18</w:t>
            </w:r>
          </w:p>
        </w:tc>
        <w:tc>
          <w:tcPr>
            <w:tcW w:w="1191" w:type="dxa"/>
          </w:tcPr>
          <w:p w:rsidR="00DD6C05" w:rsidRDefault="00DD6C05">
            <w:pPr>
              <w:pStyle w:val="ConsPlusNormal"/>
              <w:jc w:val="center"/>
            </w:pPr>
            <w:r>
              <w:t>19</w:t>
            </w:r>
          </w:p>
        </w:tc>
        <w:tc>
          <w:tcPr>
            <w:tcW w:w="709" w:type="dxa"/>
          </w:tcPr>
          <w:p w:rsidR="00DD6C05" w:rsidRDefault="00DD6C05">
            <w:pPr>
              <w:pStyle w:val="ConsPlusNormal"/>
              <w:jc w:val="center"/>
            </w:pPr>
            <w:r>
              <w:t>20</w:t>
            </w:r>
          </w:p>
        </w:tc>
        <w:tc>
          <w:tcPr>
            <w:tcW w:w="708" w:type="dxa"/>
          </w:tcPr>
          <w:p w:rsidR="00DD6C05" w:rsidRDefault="00DD6C05">
            <w:pPr>
              <w:pStyle w:val="ConsPlusNormal"/>
              <w:jc w:val="center"/>
            </w:pPr>
            <w:r>
              <w:t>20</w:t>
            </w:r>
          </w:p>
        </w:tc>
        <w:tc>
          <w:tcPr>
            <w:tcW w:w="709" w:type="dxa"/>
          </w:tcPr>
          <w:p w:rsidR="00DD6C05" w:rsidRDefault="00DD6C05">
            <w:pPr>
              <w:pStyle w:val="ConsPlusNormal"/>
              <w:jc w:val="center"/>
            </w:pPr>
            <w:r>
              <w:t>20</w:t>
            </w:r>
          </w:p>
        </w:tc>
        <w:tc>
          <w:tcPr>
            <w:tcW w:w="1247"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3374,2</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3130,5</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4319,0</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4367,3</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4417,3</w:t>
            </w:r>
          </w:p>
        </w:tc>
        <w:tc>
          <w:tcPr>
            <w:tcW w:w="1077" w:type="dxa"/>
          </w:tcPr>
          <w:p w:rsidR="00DD6C05" w:rsidRDefault="00DD6C05">
            <w:pPr>
              <w:pStyle w:val="ConsPlusNormal"/>
              <w:jc w:val="center"/>
            </w:pPr>
            <w:r>
              <w:t>-</w:t>
            </w:r>
          </w:p>
        </w:tc>
      </w:tr>
      <w:tr w:rsidR="00DD6C05">
        <w:tc>
          <w:tcPr>
            <w:tcW w:w="21184" w:type="dxa"/>
            <w:gridSpan w:val="19"/>
          </w:tcPr>
          <w:p w:rsidR="00DD6C05" w:rsidRDefault="00DD6C05">
            <w:pPr>
              <w:pStyle w:val="ConsPlusNormal"/>
            </w:pPr>
            <w:r>
              <w:t>в том числе:</w:t>
            </w:r>
          </w:p>
        </w:tc>
      </w:tr>
      <w:tr w:rsidR="00DD6C05">
        <w:tc>
          <w:tcPr>
            <w:tcW w:w="2608" w:type="dxa"/>
          </w:tcPr>
          <w:p w:rsidR="00DD6C05" w:rsidRDefault="00DD6C05">
            <w:pPr>
              <w:pStyle w:val="ConsPlusNormal"/>
            </w:pPr>
            <w:r>
              <w:t>в рамках основного мероприятия 1.6 "Подготовка спортивного резерва"</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18</w:t>
            </w:r>
          </w:p>
        </w:tc>
        <w:tc>
          <w:tcPr>
            <w:tcW w:w="1191" w:type="dxa"/>
          </w:tcPr>
          <w:p w:rsidR="00DD6C05" w:rsidRDefault="00DD6C05">
            <w:pPr>
              <w:pStyle w:val="ConsPlusNormal"/>
              <w:jc w:val="center"/>
            </w:pPr>
            <w:r>
              <w:t>19</w:t>
            </w:r>
          </w:p>
        </w:tc>
        <w:tc>
          <w:tcPr>
            <w:tcW w:w="709" w:type="dxa"/>
          </w:tcPr>
          <w:p w:rsidR="00DD6C05" w:rsidRDefault="00DD6C05">
            <w:pPr>
              <w:pStyle w:val="ConsPlusNormal"/>
              <w:jc w:val="center"/>
            </w:pPr>
            <w:r>
              <w:t>20</w:t>
            </w:r>
          </w:p>
        </w:tc>
        <w:tc>
          <w:tcPr>
            <w:tcW w:w="708" w:type="dxa"/>
          </w:tcPr>
          <w:p w:rsidR="00DD6C05" w:rsidRDefault="00DD6C05">
            <w:pPr>
              <w:pStyle w:val="ConsPlusNormal"/>
              <w:jc w:val="center"/>
            </w:pPr>
            <w:r>
              <w:t>20</w:t>
            </w:r>
          </w:p>
        </w:tc>
        <w:tc>
          <w:tcPr>
            <w:tcW w:w="709" w:type="dxa"/>
          </w:tcPr>
          <w:p w:rsidR="00DD6C05" w:rsidRDefault="00DD6C05">
            <w:pPr>
              <w:pStyle w:val="ConsPlusNormal"/>
              <w:jc w:val="center"/>
            </w:pPr>
            <w:r>
              <w:t>20</w:t>
            </w:r>
          </w:p>
        </w:tc>
        <w:tc>
          <w:tcPr>
            <w:tcW w:w="1247"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3374,2</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3130,5</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4319,0</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4367,3</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4417,3</w:t>
            </w:r>
          </w:p>
        </w:tc>
        <w:tc>
          <w:tcPr>
            <w:tcW w:w="1077" w:type="dxa"/>
          </w:tcPr>
          <w:p w:rsidR="00DD6C05" w:rsidRDefault="00DD6C05">
            <w:pPr>
              <w:pStyle w:val="ConsPlusNormal"/>
              <w:jc w:val="center"/>
            </w:pPr>
            <w:r>
              <w:t>-</w:t>
            </w:r>
          </w:p>
        </w:tc>
      </w:tr>
      <w:tr w:rsidR="00DD6C05">
        <w:tc>
          <w:tcPr>
            <w:tcW w:w="21184" w:type="dxa"/>
            <w:gridSpan w:val="19"/>
          </w:tcPr>
          <w:p w:rsidR="00DD6C05" w:rsidRDefault="00DD6C05">
            <w:pPr>
              <w:pStyle w:val="ConsPlusNormal"/>
              <w:jc w:val="center"/>
              <w:outlineLvl w:val="2"/>
            </w:pPr>
            <w:r>
              <w:t>Наименование государственной услуги - "Спортивная подготовка по спорту лиц с интеллектуальными нарушениями"</w:t>
            </w:r>
          </w:p>
        </w:tc>
      </w:tr>
      <w:tr w:rsidR="00DD6C05">
        <w:tc>
          <w:tcPr>
            <w:tcW w:w="21184" w:type="dxa"/>
            <w:gridSpan w:val="19"/>
          </w:tcPr>
          <w:p w:rsidR="00DD6C05" w:rsidRDefault="00DD6C05">
            <w:pPr>
              <w:pStyle w:val="ConsPlusNormal"/>
              <w:jc w:val="center"/>
            </w:pPr>
            <w:r>
              <w:t>Единица измерения объема государственной услуги - человек</w:t>
            </w:r>
          </w:p>
        </w:tc>
      </w:tr>
      <w:tr w:rsidR="00DD6C05">
        <w:tc>
          <w:tcPr>
            <w:tcW w:w="2608" w:type="dxa"/>
          </w:tcPr>
          <w:p w:rsidR="00DD6C05" w:rsidRDefault="00DD6C05">
            <w:pPr>
              <w:pStyle w:val="ConsPlusNormal"/>
            </w:pPr>
            <w:r>
              <w:t>Общий объем оказания государственной услуги по подпрограмме - всего</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4</w:t>
            </w:r>
          </w:p>
        </w:tc>
        <w:tc>
          <w:tcPr>
            <w:tcW w:w="1191" w:type="dxa"/>
          </w:tcPr>
          <w:p w:rsidR="00DD6C05" w:rsidRDefault="00DD6C05">
            <w:pPr>
              <w:pStyle w:val="ConsPlusNormal"/>
              <w:jc w:val="center"/>
            </w:pPr>
            <w:r>
              <w:t>3</w:t>
            </w:r>
          </w:p>
        </w:tc>
        <w:tc>
          <w:tcPr>
            <w:tcW w:w="709" w:type="dxa"/>
          </w:tcPr>
          <w:p w:rsidR="00DD6C05" w:rsidRDefault="00DD6C05">
            <w:pPr>
              <w:pStyle w:val="ConsPlusNormal"/>
              <w:jc w:val="center"/>
            </w:pPr>
            <w:r>
              <w:t>4</w:t>
            </w:r>
          </w:p>
        </w:tc>
        <w:tc>
          <w:tcPr>
            <w:tcW w:w="708" w:type="dxa"/>
          </w:tcPr>
          <w:p w:rsidR="00DD6C05" w:rsidRDefault="00DD6C05">
            <w:pPr>
              <w:pStyle w:val="ConsPlusNormal"/>
              <w:jc w:val="center"/>
            </w:pPr>
            <w:r>
              <w:t>4</w:t>
            </w:r>
          </w:p>
        </w:tc>
        <w:tc>
          <w:tcPr>
            <w:tcW w:w="709" w:type="dxa"/>
          </w:tcPr>
          <w:p w:rsidR="00DD6C05" w:rsidRDefault="00DD6C05">
            <w:pPr>
              <w:pStyle w:val="ConsPlusNormal"/>
              <w:jc w:val="center"/>
            </w:pPr>
            <w:r>
              <w:t>4</w:t>
            </w:r>
          </w:p>
        </w:tc>
        <w:tc>
          <w:tcPr>
            <w:tcW w:w="1247"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1249</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797,6</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1218,3</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1266,4</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1316,4</w:t>
            </w:r>
          </w:p>
        </w:tc>
        <w:tc>
          <w:tcPr>
            <w:tcW w:w="1077" w:type="dxa"/>
          </w:tcPr>
          <w:p w:rsidR="00DD6C05" w:rsidRDefault="00DD6C05">
            <w:pPr>
              <w:pStyle w:val="ConsPlusNormal"/>
              <w:jc w:val="center"/>
            </w:pPr>
            <w:r>
              <w:t>-</w:t>
            </w:r>
          </w:p>
        </w:tc>
      </w:tr>
      <w:tr w:rsidR="00DD6C05">
        <w:tc>
          <w:tcPr>
            <w:tcW w:w="21184" w:type="dxa"/>
            <w:gridSpan w:val="19"/>
          </w:tcPr>
          <w:p w:rsidR="00DD6C05" w:rsidRDefault="00DD6C05">
            <w:pPr>
              <w:pStyle w:val="ConsPlusNormal"/>
            </w:pPr>
            <w:r>
              <w:t>в том числе:</w:t>
            </w:r>
          </w:p>
        </w:tc>
      </w:tr>
      <w:tr w:rsidR="00DD6C05">
        <w:tc>
          <w:tcPr>
            <w:tcW w:w="2608" w:type="dxa"/>
          </w:tcPr>
          <w:p w:rsidR="00DD6C05" w:rsidRDefault="00DD6C05">
            <w:pPr>
              <w:pStyle w:val="ConsPlusNormal"/>
            </w:pPr>
            <w:r>
              <w:t>в рамках основного мероприятия 1.6 "Подготовка спортивного резерва"</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4</w:t>
            </w:r>
          </w:p>
        </w:tc>
        <w:tc>
          <w:tcPr>
            <w:tcW w:w="1191" w:type="dxa"/>
          </w:tcPr>
          <w:p w:rsidR="00DD6C05" w:rsidRDefault="00DD6C05">
            <w:pPr>
              <w:pStyle w:val="ConsPlusNormal"/>
              <w:jc w:val="center"/>
            </w:pPr>
            <w:r>
              <w:t>3</w:t>
            </w:r>
          </w:p>
        </w:tc>
        <w:tc>
          <w:tcPr>
            <w:tcW w:w="709" w:type="dxa"/>
          </w:tcPr>
          <w:p w:rsidR="00DD6C05" w:rsidRDefault="00DD6C05">
            <w:pPr>
              <w:pStyle w:val="ConsPlusNormal"/>
              <w:jc w:val="center"/>
            </w:pPr>
            <w:r>
              <w:t>4</w:t>
            </w:r>
          </w:p>
        </w:tc>
        <w:tc>
          <w:tcPr>
            <w:tcW w:w="708" w:type="dxa"/>
          </w:tcPr>
          <w:p w:rsidR="00DD6C05" w:rsidRDefault="00DD6C05">
            <w:pPr>
              <w:pStyle w:val="ConsPlusNormal"/>
              <w:jc w:val="center"/>
            </w:pPr>
            <w:r>
              <w:t>4</w:t>
            </w:r>
          </w:p>
        </w:tc>
        <w:tc>
          <w:tcPr>
            <w:tcW w:w="709" w:type="dxa"/>
          </w:tcPr>
          <w:p w:rsidR="00DD6C05" w:rsidRDefault="00DD6C05">
            <w:pPr>
              <w:pStyle w:val="ConsPlusNormal"/>
              <w:jc w:val="center"/>
            </w:pPr>
            <w:r>
              <w:t>4</w:t>
            </w:r>
          </w:p>
        </w:tc>
        <w:tc>
          <w:tcPr>
            <w:tcW w:w="1247"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1249</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797,6</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1218,3</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1266,4</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1316,4</w:t>
            </w:r>
          </w:p>
        </w:tc>
        <w:tc>
          <w:tcPr>
            <w:tcW w:w="1077" w:type="dxa"/>
          </w:tcPr>
          <w:p w:rsidR="00DD6C05" w:rsidRDefault="00DD6C05">
            <w:pPr>
              <w:pStyle w:val="ConsPlusNormal"/>
              <w:jc w:val="center"/>
            </w:pPr>
            <w:r>
              <w:t>-</w:t>
            </w:r>
          </w:p>
        </w:tc>
      </w:tr>
      <w:tr w:rsidR="00DD6C05">
        <w:tc>
          <w:tcPr>
            <w:tcW w:w="21184" w:type="dxa"/>
            <w:gridSpan w:val="19"/>
          </w:tcPr>
          <w:p w:rsidR="00DD6C05" w:rsidRDefault="00DD6C05">
            <w:pPr>
              <w:pStyle w:val="ConsPlusNormal"/>
              <w:jc w:val="center"/>
              <w:outlineLvl w:val="2"/>
            </w:pPr>
            <w:r>
              <w:t>Наименование государственной услуги - "Спортивная подготовка по спорту глухих"</w:t>
            </w:r>
          </w:p>
        </w:tc>
      </w:tr>
      <w:tr w:rsidR="00DD6C05">
        <w:tc>
          <w:tcPr>
            <w:tcW w:w="21184" w:type="dxa"/>
            <w:gridSpan w:val="19"/>
          </w:tcPr>
          <w:p w:rsidR="00DD6C05" w:rsidRDefault="00DD6C05">
            <w:pPr>
              <w:pStyle w:val="ConsPlusNormal"/>
              <w:jc w:val="center"/>
            </w:pPr>
            <w:r>
              <w:t>Единица измерения объема государственной услуги - человек</w:t>
            </w:r>
          </w:p>
        </w:tc>
      </w:tr>
      <w:tr w:rsidR="00DD6C05">
        <w:tc>
          <w:tcPr>
            <w:tcW w:w="2608" w:type="dxa"/>
          </w:tcPr>
          <w:p w:rsidR="00DD6C05" w:rsidRDefault="00DD6C05">
            <w:pPr>
              <w:pStyle w:val="ConsPlusNormal"/>
            </w:pPr>
            <w:r>
              <w:t>Общий объем оказания государственной услуги по подпрограмме - всего</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18</w:t>
            </w:r>
          </w:p>
        </w:tc>
        <w:tc>
          <w:tcPr>
            <w:tcW w:w="1191" w:type="dxa"/>
          </w:tcPr>
          <w:p w:rsidR="00DD6C05" w:rsidRDefault="00DD6C05">
            <w:pPr>
              <w:pStyle w:val="ConsPlusNormal"/>
              <w:jc w:val="center"/>
            </w:pPr>
            <w:r>
              <w:t>16</w:t>
            </w:r>
          </w:p>
        </w:tc>
        <w:tc>
          <w:tcPr>
            <w:tcW w:w="709" w:type="dxa"/>
          </w:tcPr>
          <w:p w:rsidR="00DD6C05" w:rsidRDefault="00DD6C05">
            <w:pPr>
              <w:pStyle w:val="ConsPlusNormal"/>
              <w:jc w:val="center"/>
            </w:pPr>
            <w:r>
              <w:t>16</w:t>
            </w:r>
          </w:p>
        </w:tc>
        <w:tc>
          <w:tcPr>
            <w:tcW w:w="708" w:type="dxa"/>
          </w:tcPr>
          <w:p w:rsidR="00DD6C05" w:rsidRDefault="00DD6C05">
            <w:pPr>
              <w:pStyle w:val="ConsPlusNormal"/>
              <w:jc w:val="center"/>
            </w:pPr>
            <w:r>
              <w:t>16</w:t>
            </w:r>
          </w:p>
        </w:tc>
        <w:tc>
          <w:tcPr>
            <w:tcW w:w="709" w:type="dxa"/>
          </w:tcPr>
          <w:p w:rsidR="00DD6C05" w:rsidRDefault="00DD6C05">
            <w:pPr>
              <w:pStyle w:val="ConsPlusNormal"/>
              <w:jc w:val="center"/>
            </w:pPr>
            <w:r>
              <w:t>16</w:t>
            </w:r>
          </w:p>
        </w:tc>
        <w:tc>
          <w:tcPr>
            <w:tcW w:w="1247"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2819,8</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1773,5</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2713,8</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2762,1</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2812,1</w:t>
            </w:r>
          </w:p>
        </w:tc>
        <w:tc>
          <w:tcPr>
            <w:tcW w:w="1077" w:type="dxa"/>
          </w:tcPr>
          <w:p w:rsidR="00DD6C05" w:rsidRDefault="00DD6C05">
            <w:pPr>
              <w:pStyle w:val="ConsPlusNormal"/>
              <w:jc w:val="center"/>
            </w:pPr>
            <w:r>
              <w:t>-</w:t>
            </w:r>
          </w:p>
        </w:tc>
      </w:tr>
      <w:tr w:rsidR="00DD6C05">
        <w:tc>
          <w:tcPr>
            <w:tcW w:w="21184" w:type="dxa"/>
            <w:gridSpan w:val="19"/>
          </w:tcPr>
          <w:p w:rsidR="00DD6C05" w:rsidRDefault="00DD6C05">
            <w:pPr>
              <w:pStyle w:val="ConsPlusNormal"/>
            </w:pPr>
            <w:r>
              <w:t>в том числе:</w:t>
            </w:r>
          </w:p>
        </w:tc>
      </w:tr>
      <w:tr w:rsidR="00DD6C05">
        <w:tc>
          <w:tcPr>
            <w:tcW w:w="2608" w:type="dxa"/>
          </w:tcPr>
          <w:p w:rsidR="00DD6C05" w:rsidRDefault="00DD6C05">
            <w:pPr>
              <w:pStyle w:val="ConsPlusNormal"/>
            </w:pPr>
            <w:r>
              <w:t>в рамках основного мероприятия 1.6 "Подготовка спортивного резерва"</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18</w:t>
            </w:r>
          </w:p>
        </w:tc>
        <w:tc>
          <w:tcPr>
            <w:tcW w:w="1191" w:type="dxa"/>
          </w:tcPr>
          <w:p w:rsidR="00DD6C05" w:rsidRDefault="00DD6C05">
            <w:pPr>
              <w:pStyle w:val="ConsPlusNormal"/>
              <w:jc w:val="center"/>
            </w:pPr>
            <w:r>
              <w:t>16</w:t>
            </w:r>
          </w:p>
        </w:tc>
        <w:tc>
          <w:tcPr>
            <w:tcW w:w="709" w:type="dxa"/>
          </w:tcPr>
          <w:p w:rsidR="00DD6C05" w:rsidRDefault="00DD6C05">
            <w:pPr>
              <w:pStyle w:val="ConsPlusNormal"/>
              <w:jc w:val="center"/>
            </w:pPr>
            <w:r>
              <w:t>16</w:t>
            </w:r>
          </w:p>
        </w:tc>
        <w:tc>
          <w:tcPr>
            <w:tcW w:w="708" w:type="dxa"/>
          </w:tcPr>
          <w:p w:rsidR="00DD6C05" w:rsidRDefault="00DD6C05">
            <w:pPr>
              <w:pStyle w:val="ConsPlusNormal"/>
              <w:jc w:val="center"/>
            </w:pPr>
            <w:r>
              <w:t>16</w:t>
            </w:r>
          </w:p>
        </w:tc>
        <w:tc>
          <w:tcPr>
            <w:tcW w:w="709" w:type="dxa"/>
          </w:tcPr>
          <w:p w:rsidR="00DD6C05" w:rsidRDefault="00DD6C05">
            <w:pPr>
              <w:pStyle w:val="ConsPlusNormal"/>
              <w:jc w:val="center"/>
            </w:pPr>
            <w:r>
              <w:t>16</w:t>
            </w:r>
          </w:p>
        </w:tc>
        <w:tc>
          <w:tcPr>
            <w:tcW w:w="1247"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2819,8</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1773,5</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2713,8</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2762,1</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2812,1</w:t>
            </w:r>
          </w:p>
        </w:tc>
        <w:tc>
          <w:tcPr>
            <w:tcW w:w="1077" w:type="dxa"/>
          </w:tcPr>
          <w:p w:rsidR="00DD6C05" w:rsidRDefault="00DD6C05">
            <w:pPr>
              <w:pStyle w:val="ConsPlusNormal"/>
              <w:jc w:val="center"/>
            </w:pPr>
            <w:r>
              <w:t>-</w:t>
            </w:r>
          </w:p>
        </w:tc>
      </w:tr>
      <w:tr w:rsidR="00DD6C05">
        <w:tc>
          <w:tcPr>
            <w:tcW w:w="21184" w:type="dxa"/>
            <w:gridSpan w:val="19"/>
          </w:tcPr>
          <w:p w:rsidR="00DD6C05" w:rsidRDefault="00DD6C05">
            <w:pPr>
              <w:pStyle w:val="ConsPlusNormal"/>
              <w:jc w:val="center"/>
              <w:outlineLvl w:val="2"/>
            </w:pPr>
            <w:r>
              <w:t>Наименование государственной услуги - "Спортивная подготовка по спорту слепых"</w:t>
            </w:r>
          </w:p>
        </w:tc>
      </w:tr>
      <w:tr w:rsidR="00DD6C05">
        <w:tc>
          <w:tcPr>
            <w:tcW w:w="21184" w:type="dxa"/>
            <w:gridSpan w:val="19"/>
          </w:tcPr>
          <w:p w:rsidR="00DD6C05" w:rsidRDefault="00DD6C05">
            <w:pPr>
              <w:pStyle w:val="ConsPlusNormal"/>
              <w:jc w:val="center"/>
            </w:pPr>
            <w:r>
              <w:t>Единица измерения объема государственной услуги - человек</w:t>
            </w:r>
          </w:p>
        </w:tc>
      </w:tr>
      <w:tr w:rsidR="00DD6C05">
        <w:tc>
          <w:tcPr>
            <w:tcW w:w="2608" w:type="dxa"/>
          </w:tcPr>
          <w:p w:rsidR="00DD6C05" w:rsidRDefault="00DD6C05">
            <w:pPr>
              <w:pStyle w:val="ConsPlusNormal"/>
            </w:pPr>
            <w:r>
              <w:t>Общий объем оказания государственной услуги по подпрограмме - всего</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1</w:t>
            </w:r>
          </w:p>
        </w:tc>
        <w:tc>
          <w:tcPr>
            <w:tcW w:w="1191" w:type="dxa"/>
          </w:tcPr>
          <w:p w:rsidR="00DD6C05" w:rsidRDefault="00DD6C05">
            <w:pPr>
              <w:pStyle w:val="ConsPlusNormal"/>
              <w:jc w:val="center"/>
            </w:pPr>
            <w:r>
              <w:t>1</w:t>
            </w:r>
          </w:p>
        </w:tc>
        <w:tc>
          <w:tcPr>
            <w:tcW w:w="709" w:type="dxa"/>
          </w:tcPr>
          <w:p w:rsidR="00DD6C05" w:rsidRDefault="00DD6C05">
            <w:pPr>
              <w:pStyle w:val="ConsPlusNormal"/>
              <w:jc w:val="center"/>
            </w:pPr>
            <w:r>
              <w:t>1</w:t>
            </w:r>
          </w:p>
        </w:tc>
        <w:tc>
          <w:tcPr>
            <w:tcW w:w="708" w:type="dxa"/>
          </w:tcPr>
          <w:p w:rsidR="00DD6C05" w:rsidRDefault="00DD6C05">
            <w:pPr>
              <w:pStyle w:val="ConsPlusNormal"/>
              <w:jc w:val="center"/>
            </w:pPr>
            <w:r>
              <w:t>1</w:t>
            </w:r>
          </w:p>
        </w:tc>
        <w:tc>
          <w:tcPr>
            <w:tcW w:w="709" w:type="dxa"/>
          </w:tcPr>
          <w:p w:rsidR="00DD6C05" w:rsidRDefault="00DD6C05">
            <w:pPr>
              <w:pStyle w:val="ConsPlusNormal"/>
              <w:jc w:val="center"/>
            </w:pPr>
            <w:r>
              <w:t>1</w:t>
            </w:r>
          </w:p>
        </w:tc>
        <w:tc>
          <w:tcPr>
            <w:tcW w:w="1247"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257,9</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403,6</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592,5</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640,8</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690,9</w:t>
            </w:r>
          </w:p>
        </w:tc>
        <w:tc>
          <w:tcPr>
            <w:tcW w:w="1077" w:type="dxa"/>
          </w:tcPr>
          <w:p w:rsidR="00DD6C05" w:rsidRDefault="00DD6C05">
            <w:pPr>
              <w:pStyle w:val="ConsPlusNormal"/>
              <w:jc w:val="center"/>
            </w:pPr>
            <w:r>
              <w:t>-</w:t>
            </w:r>
          </w:p>
        </w:tc>
      </w:tr>
      <w:tr w:rsidR="00DD6C05">
        <w:tc>
          <w:tcPr>
            <w:tcW w:w="21184" w:type="dxa"/>
            <w:gridSpan w:val="19"/>
          </w:tcPr>
          <w:p w:rsidR="00DD6C05" w:rsidRDefault="00DD6C05">
            <w:pPr>
              <w:pStyle w:val="ConsPlusNormal"/>
            </w:pPr>
            <w:r>
              <w:t>в том числе:</w:t>
            </w:r>
          </w:p>
        </w:tc>
      </w:tr>
      <w:tr w:rsidR="00DD6C05">
        <w:tc>
          <w:tcPr>
            <w:tcW w:w="2608" w:type="dxa"/>
          </w:tcPr>
          <w:p w:rsidR="00DD6C05" w:rsidRDefault="00DD6C05">
            <w:pPr>
              <w:pStyle w:val="ConsPlusNormal"/>
            </w:pPr>
            <w:r>
              <w:t>в рамках основного мероприятия 1.6 "Подготовка спортивного резерва"</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1</w:t>
            </w:r>
          </w:p>
        </w:tc>
        <w:tc>
          <w:tcPr>
            <w:tcW w:w="1191" w:type="dxa"/>
          </w:tcPr>
          <w:p w:rsidR="00DD6C05" w:rsidRDefault="00DD6C05">
            <w:pPr>
              <w:pStyle w:val="ConsPlusNormal"/>
              <w:jc w:val="center"/>
            </w:pPr>
            <w:r>
              <w:t>1</w:t>
            </w:r>
          </w:p>
        </w:tc>
        <w:tc>
          <w:tcPr>
            <w:tcW w:w="709" w:type="dxa"/>
          </w:tcPr>
          <w:p w:rsidR="00DD6C05" w:rsidRDefault="00DD6C05">
            <w:pPr>
              <w:pStyle w:val="ConsPlusNormal"/>
              <w:jc w:val="center"/>
            </w:pPr>
            <w:r>
              <w:t>1</w:t>
            </w:r>
          </w:p>
        </w:tc>
        <w:tc>
          <w:tcPr>
            <w:tcW w:w="708" w:type="dxa"/>
          </w:tcPr>
          <w:p w:rsidR="00DD6C05" w:rsidRDefault="00DD6C05">
            <w:pPr>
              <w:pStyle w:val="ConsPlusNormal"/>
              <w:jc w:val="center"/>
            </w:pPr>
            <w:r>
              <w:t>1</w:t>
            </w:r>
          </w:p>
        </w:tc>
        <w:tc>
          <w:tcPr>
            <w:tcW w:w="709" w:type="dxa"/>
          </w:tcPr>
          <w:p w:rsidR="00DD6C05" w:rsidRDefault="00DD6C05">
            <w:pPr>
              <w:pStyle w:val="ConsPlusNormal"/>
              <w:jc w:val="center"/>
            </w:pPr>
            <w:r>
              <w:t>1</w:t>
            </w:r>
          </w:p>
        </w:tc>
        <w:tc>
          <w:tcPr>
            <w:tcW w:w="1247"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257,9</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403,6</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592,5</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640,8</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690,9</w:t>
            </w:r>
          </w:p>
        </w:tc>
        <w:tc>
          <w:tcPr>
            <w:tcW w:w="1077" w:type="dxa"/>
          </w:tcPr>
          <w:p w:rsidR="00DD6C05" w:rsidRDefault="00DD6C05">
            <w:pPr>
              <w:pStyle w:val="ConsPlusNormal"/>
              <w:jc w:val="center"/>
            </w:pPr>
            <w:r>
              <w:t>-</w:t>
            </w:r>
          </w:p>
        </w:tc>
      </w:tr>
      <w:tr w:rsidR="00DD6C05">
        <w:tc>
          <w:tcPr>
            <w:tcW w:w="21184" w:type="dxa"/>
            <w:gridSpan w:val="19"/>
          </w:tcPr>
          <w:p w:rsidR="00DD6C05" w:rsidRDefault="00DD6C05">
            <w:pPr>
              <w:pStyle w:val="ConsPlusNormal"/>
              <w:jc w:val="center"/>
              <w:outlineLvl w:val="2"/>
            </w:pPr>
            <w:r>
              <w:t>Наименование государственной услуги - "Реализация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 на базе основного общего образования по укрупненной группе направлений подготовки и специальностей (профессий) "49.00.00 ФИЗИЧЕСКАЯ КУЛЬТУРА И СПОРТ" углубленной подготовки в училищах олимпийского резерва"</w:t>
            </w:r>
          </w:p>
        </w:tc>
      </w:tr>
      <w:tr w:rsidR="00DD6C05">
        <w:tc>
          <w:tcPr>
            <w:tcW w:w="21184" w:type="dxa"/>
            <w:gridSpan w:val="19"/>
          </w:tcPr>
          <w:p w:rsidR="00DD6C05" w:rsidRDefault="00DD6C05">
            <w:pPr>
              <w:pStyle w:val="ConsPlusNormal"/>
              <w:jc w:val="center"/>
            </w:pPr>
            <w:r>
              <w:t>Единица измерения объема государственной услуги - человек</w:t>
            </w:r>
          </w:p>
        </w:tc>
      </w:tr>
      <w:tr w:rsidR="00DD6C05">
        <w:tc>
          <w:tcPr>
            <w:tcW w:w="2608" w:type="dxa"/>
          </w:tcPr>
          <w:p w:rsidR="00DD6C05" w:rsidRDefault="00DD6C05">
            <w:pPr>
              <w:pStyle w:val="ConsPlusNormal"/>
            </w:pPr>
            <w:r>
              <w:t>Общий объем оказания государственной услуги по подпрограмме - всего</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34</w:t>
            </w:r>
          </w:p>
        </w:tc>
        <w:tc>
          <w:tcPr>
            <w:tcW w:w="1191" w:type="dxa"/>
          </w:tcPr>
          <w:p w:rsidR="00DD6C05" w:rsidRDefault="00DD6C05">
            <w:pPr>
              <w:pStyle w:val="ConsPlusNormal"/>
              <w:jc w:val="center"/>
            </w:pPr>
            <w:r>
              <w:t>20</w:t>
            </w:r>
          </w:p>
        </w:tc>
        <w:tc>
          <w:tcPr>
            <w:tcW w:w="709" w:type="dxa"/>
          </w:tcPr>
          <w:p w:rsidR="00DD6C05" w:rsidRDefault="00DD6C05">
            <w:pPr>
              <w:pStyle w:val="ConsPlusNormal"/>
              <w:jc w:val="center"/>
            </w:pPr>
            <w:r>
              <w:t>16</w:t>
            </w:r>
          </w:p>
        </w:tc>
        <w:tc>
          <w:tcPr>
            <w:tcW w:w="708" w:type="dxa"/>
          </w:tcPr>
          <w:p w:rsidR="00DD6C05" w:rsidRDefault="00DD6C05">
            <w:pPr>
              <w:pStyle w:val="ConsPlusNormal"/>
              <w:jc w:val="center"/>
            </w:pPr>
            <w:r>
              <w:t>28</w:t>
            </w:r>
          </w:p>
        </w:tc>
        <w:tc>
          <w:tcPr>
            <w:tcW w:w="709" w:type="dxa"/>
          </w:tcPr>
          <w:p w:rsidR="00DD6C05" w:rsidRDefault="00DD6C05">
            <w:pPr>
              <w:pStyle w:val="ConsPlusNormal"/>
              <w:jc w:val="center"/>
            </w:pPr>
            <w:r>
              <w:t>28</w:t>
            </w:r>
          </w:p>
        </w:tc>
        <w:tc>
          <w:tcPr>
            <w:tcW w:w="1247"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3044,4</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1965,1</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1520,3</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2653,5</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2777,1</w:t>
            </w:r>
          </w:p>
        </w:tc>
        <w:tc>
          <w:tcPr>
            <w:tcW w:w="1077" w:type="dxa"/>
          </w:tcPr>
          <w:p w:rsidR="00DD6C05" w:rsidRDefault="00DD6C05">
            <w:pPr>
              <w:pStyle w:val="ConsPlusNormal"/>
              <w:jc w:val="center"/>
            </w:pPr>
            <w:r>
              <w:t>-</w:t>
            </w:r>
          </w:p>
        </w:tc>
      </w:tr>
      <w:tr w:rsidR="00DD6C05">
        <w:tc>
          <w:tcPr>
            <w:tcW w:w="21184" w:type="dxa"/>
            <w:gridSpan w:val="19"/>
          </w:tcPr>
          <w:p w:rsidR="00DD6C05" w:rsidRDefault="00DD6C05">
            <w:pPr>
              <w:pStyle w:val="ConsPlusNormal"/>
            </w:pPr>
            <w:r>
              <w:t>в том числе:</w:t>
            </w:r>
          </w:p>
        </w:tc>
      </w:tr>
      <w:tr w:rsidR="00DD6C05">
        <w:tc>
          <w:tcPr>
            <w:tcW w:w="2608" w:type="dxa"/>
          </w:tcPr>
          <w:p w:rsidR="00DD6C05" w:rsidRDefault="00DD6C05">
            <w:pPr>
              <w:pStyle w:val="ConsPlusNormal"/>
            </w:pPr>
            <w:r>
              <w:t>в рамках основного мероприятия 1.6 "Подготовка спортивного резерва"</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34</w:t>
            </w:r>
          </w:p>
        </w:tc>
        <w:tc>
          <w:tcPr>
            <w:tcW w:w="1191" w:type="dxa"/>
          </w:tcPr>
          <w:p w:rsidR="00DD6C05" w:rsidRDefault="00DD6C05">
            <w:pPr>
              <w:pStyle w:val="ConsPlusNormal"/>
              <w:jc w:val="center"/>
            </w:pPr>
            <w:r>
              <w:t>20</w:t>
            </w:r>
          </w:p>
        </w:tc>
        <w:tc>
          <w:tcPr>
            <w:tcW w:w="709" w:type="dxa"/>
          </w:tcPr>
          <w:p w:rsidR="00DD6C05" w:rsidRDefault="00DD6C05">
            <w:pPr>
              <w:pStyle w:val="ConsPlusNormal"/>
              <w:jc w:val="center"/>
            </w:pPr>
            <w:r>
              <w:t>16</w:t>
            </w:r>
          </w:p>
        </w:tc>
        <w:tc>
          <w:tcPr>
            <w:tcW w:w="708" w:type="dxa"/>
          </w:tcPr>
          <w:p w:rsidR="00DD6C05" w:rsidRDefault="00DD6C05">
            <w:pPr>
              <w:pStyle w:val="ConsPlusNormal"/>
              <w:jc w:val="center"/>
            </w:pPr>
            <w:r>
              <w:t>28</w:t>
            </w:r>
          </w:p>
        </w:tc>
        <w:tc>
          <w:tcPr>
            <w:tcW w:w="709" w:type="dxa"/>
          </w:tcPr>
          <w:p w:rsidR="00DD6C05" w:rsidRDefault="00DD6C05">
            <w:pPr>
              <w:pStyle w:val="ConsPlusNormal"/>
              <w:jc w:val="center"/>
            </w:pPr>
            <w:r>
              <w:t>28</w:t>
            </w:r>
          </w:p>
        </w:tc>
        <w:tc>
          <w:tcPr>
            <w:tcW w:w="1247"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3044,4</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1965,1</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1520,3</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2653,5</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2777,1</w:t>
            </w:r>
          </w:p>
        </w:tc>
        <w:tc>
          <w:tcPr>
            <w:tcW w:w="1077" w:type="dxa"/>
          </w:tcPr>
          <w:p w:rsidR="00DD6C05" w:rsidRDefault="00DD6C05">
            <w:pPr>
              <w:pStyle w:val="ConsPlusNormal"/>
              <w:jc w:val="center"/>
            </w:pPr>
            <w:r>
              <w:t>-</w:t>
            </w:r>
          </w:p>
        </w:tc>
      </w:tr>
      <w:tr w:rsidR="00DD6C05">
        <w:tc>
          <w:tcPr>
            <w:tcW w:w="21184" w:type="dxa"/>
            <w:gridSpan w:val="19"/>
          </w:tcPr>
          <w:p w:rsidR="00DD6C05" w:rsidRDefault="00DD6C05">
            <w:pPr>
              <w:pStyle w:val="ConsPlusNormal"/>
              <w:jc w:val="center"/>
              <w:outlineLvl w:val="2"/>
            </w:pPr>
            <w:r>
              <w:t>Наименование государственной услуги - "Реализация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 на базе среднего общего образования по укрупненной группе направлений подготовки и специальностей (профессий) "49.00.00 ФИЗИЧЕСКАЯ КУЛЬТУРА И СПОРТ" углубленной подготовки в училищах олимпийского резерва"</w:t>
            </w:r>
          </w:p>
        </w:tc>
      </w:tr>
      <w:tr w:rsidR="00DD6C05">
        <w:tc>
          <w:tcPr>
            <w:tcW w:w="21184" w:type="dxa"/>
            <w:gridSpan w:val="19"/>
          </w:tcPr>
          <w:p w:rsidR="00DD6C05" w:rsidRDefault="00DD6C05">
            <w:pPr>
              <w:pStyle w:val="ConsPlusNormal"/>
              <w:jc w:val="center"/>
            </w:pPr>
            <w:r>
              <w:t>Единица измерения объема государственной услуги - человек</w:t>
            </w:r>
          </w:p>
        </w:tc>
      </w:tr>
      <w:tr w:rsidR="00DD6C05">
        <w:tc>
          <w:tcPr>
            <w:tcW w:w="2608" w:type="dxa"/>
          </w:tcPr>
          <w:p w:rsidR="00DD6C05" w:rsidRDefault="00DD6C05">
            <w:pPr>
              <w:pStyle w:val="ConsPlusNormal"/>
            </w:pPr>
            <w:r>
              <w:t>Общий объем оказания государственной услуги по подпрограмме - всего</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92</w:t>
            </w:r>
          </w:p>
        </w:tc>
        <w:tc>
          <w:tcPr>
            <w:tcW w:w="1191" w:type="dxa"/>
          </w:tcPr>
          <w:p w:rsidR="00DD6C05" w:rsidRDefault="00DD6C05">
            <w:pPr>
              <w:pStyle w:val="ConsPlusNormal"/>
              <w:jc w:val="center"/>
            </w:pPr>
            <w:r>
              <w:t>108</w:t>
            </w:r>
          </w:p>
        </w:tc>
        <w:tc>
          <w:tcPr>
            <w:tcW w:w="709" w:type="dxa"/>
          </w:tcPr>
          <w:p w:rsidR="00DD6C05" w:rsidRDefault="00DD6C05">
            <w:pPr>
              <w:pStyle w:val="ConsPlusNormal"/>
              <w:jc w:val="center"/>
            </w:pPr>
            <w:r>
              <w:t>113</w:t>
            </w:r>
          </w:p>
        </w:tc>
        <w:tc>
          <w:tcPr>
            <w:tcW w:w="708" w:type="dxa"/>
          </w:tcPr>
          <w:p w:rsidR="00DD6C05" w:rsidRDefault="00DD6C05">
            <w:pPr>
              <w:pStyle w:val="ConsPlusNormal"/>
              <w:jc w:val="center"/>
            </w:pPr>
            <w:r>
              <w:t>106</w:t>
            </w:r>
          </w:p>
        </w:tc>
        <w:tc>
          <w:tcPr>
            <w:tcW w:w="709" w:type="dxa"/>
          </w:tcPr>
          <w:p w:rsidR="00DD6C05" w:rsidRDefault="00DD6C05">
            <w:pPr>
              <w:pStyle w:val="ConsPlusNormal"/>
              <w:jc w:val="center"/>
            </w:pPr>
            <w:r>
              <w:t>115</w:t>
            </w:r>
          </w:p>
        </w:tc>
        <w:tc>
          <w:tcPr>
            <w:tcW w:w="1247"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7654,5</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8858,7</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9678,4</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8794,7</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9164,7</w:t>
            </w:r>
          </w:p>
        </w:tc>
        <w:tc>
          <w:tcPr>
            <w:tcW w:w="1077" w:type="dxa"/>
          </w:tcPr>
          <w:p w:rsidR="00DD6C05" w:rsidRDefault="00DD6C05">
            <w:pPr>
              <w:pStyle w:val="ConsPlusNormal"/>
              <w:jc w:val="center"/>
            </w:pPr>
            <w:r>
              <w:t>-</w:t>
            </w:r>
          </w:p>
        </w:tc>
      </w:tr>
      <w:tr w:rsidR="00DD6C05">
        <w:tc>
          <w:tcPr>
            <w:tcW w:w="21184" w:type="dxa"/>
            <w:gridSpan w:val="19"/>
          </w:tcPr>
          <w:p w:rsidR="00DD6C05" w:rsidRDefault="00DD6C05">
            <w:pPr>
              <w:pStyle w:val="ConsPlusNormal"/>
            </w:pPr>
            <w:r>
              <w:t>в том числе:</w:t>
            </w:r>
          </w:p>
        </w:tc>
      </w:tr>
      <w:tr w:rsidR="00DD6C05">
        <w:tc>
          <w:tcPr>
            <w:tcW w:w="2608" w:type="dxa"/>
          </w:tcPr>
          <w:p w:rsidR="00DD6C05" w:rsidRDefault="00DD6C05">
            <w:pPr>
              <w:pStyle w:val="ConsPlusNormal"/>
            </w:pPr>
            <w:r>
              <w:t>в рамках основного мероприятия 1.6 "Подготовка спортивного резерва"</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92</w:t>
            </w:r>
          </w:p>
        </w:tc>
        <w:tc>
          <w:tcPr>
            <w:tcW w:w="1191" w:type="dxa"/>
          </w:tcPr>
          <w:p w:rsidR="00DD6C05" w:rsidRDefault="00DD6C05">
            <w:pPr>
              <w:pStyle w:val="ConsPlusNormal"/>
              <w:jc w:val="center"/>
            </w:pPr>
            <w:r>
              <w:t>108</w:t>
            </w:r>
          </w:p>
        </w:tc>
        <w:tc>
          <w:tcPr>
            <w:tcW w:w="709" w:type="dxa"/>
          </w:tcPr>
          <w:p w:rsidR="00DD6C05" w:rsidRDefault="00DD6C05">
            <w:pPr>
              <w:pStyle w:val="ConsPlusNormal"/>
              <w:jc w:val="center"/>
            </w:pPr>
            <w:r>
              <w:t>113</w:t>
            </w:r>
          </w:p>
        </w:tc>
        <w:tc>
          <w:tcPr>
            <w:tcW w:w="708" w:type="dxa"/>
          </w:tcPr>
          <w:p w:rsidR="00DD6C05" w:rsidRDefault="00DD6C05">
            <w:pPr>
              <w:pStyle w:val="ConsPlusNormal"/>
              <w:jc w:val="center"/>
            </w:pPr>
            <w:r>
              <w:t>106</w:t>
            </w:r>
          </w:p>
        </w:tc>
        <w:tc>
          <w:tcPr>
            <w:tcW w:w="709" w:type="dxa"/>
          </w:tcPr>
          <w:p w:rsidR="00DD6C05" w:rsidRDefault="00DD6C05">
            <w:pPr>
              <w:pStyle w:val="ConsPlusNormal"/>
              <w:jc w:val="center"/>
            </w:pPr>
            <w:r>
              <w:t>115</w:t>
            </w:r>
          </w:p>
        </w:tc>
        <w:tc>
          <w:tcPr>
            <w:tcW w:w="1247"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7654,5</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8858,7</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9678,4</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8794,7</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9164,7</w:t>
            </w:r>
          </w:p>
        </w:tc>
        <w:tc>
          <w:tcPr>
            <w:tcW w:w="1077" w:type="dxa"/>
          </w:tcPr>
          <w:p w:rsidR="00DD6C05" w:rsidRDefault="00DD6C05">
            <w:pPr>
              <w:pStyle w:val="ConsPlusNormal"/>
              <w:jc w:val="center"/>
            </w:pPr>
            <w:r>
              <w:t>-</w:t>
            </w:r>
          </w:p>
        </w:tc>
      </w:tr>
      <w:tr w:rsidR="00DD6C05">
        <w:tc>
          <w:tcPr>
            <w:tcW w:w="21184" w:type="dxa"/>
            <w:gridSpan w:val="19"/>
          </w:tcPr>
          <w:p w:rsidR="00DD6C05" w:rsidRDefault="00DD6C05">
            <w:pPr>
              <w:pStyle w:val="ConsPlusNormal"/>
              <w:jc w:val="center"/>
              <w:outlineLvl w:val="2"/>
            </w:pPr>
            <w:r>
              <w:t>Наименование государственной услуги - "Реализация образовательных программ среднего профессионального образования"</w:t>
            </w:r>
          </w:p>
        </w:tc>
      </w:tr>
      <w:tr w:rsidR="00DD6C05">
        <w:tc>
          <w:tcPr>
            <w:tcW w:w="21184" w:type="dxa"/>
            <w:gridSpan w:val="19"/>
          </w:tcPr>
          <w:p w:rsidR="00DD6C05" w:rsidRDefault="00DD6C05">
            <w:pPr>
              <w:pStyle w:val="ConsPlusNormal"/>
              <w:jc w:val="center"/>
            </w:pPr>
            <w:r>
              <w:t>Единица измерения объема государственной услуги - человек</w:t>
            </w:r>
          </w:p>
        </w:tc>
      </w:tr>
      <w:tr w:rsidR="00DD6C05">
        <w:tc>
          <w:tcPr>
            <w:tcW w:w="2608" w:type="dxa"/>
          </w:tcPr>
          <w:p w:rsidR="00DD6C05" w:rsidRDefault="00DD6C05">
            <w:pPr>
              <w:pStyle w:val="ConsPlusNormal"/>
            </w:pPr>
            <w:r>
              <w:t>Общий объем оказания государственной услуги по подпрограмме - всего</w:t>
            </w:r>
          </w:p>
        </w:tc>
        <w:tc>
          <w:tcPr>
            <w:tcW w:w="689" w:type="dxa"/>
          </w:tcPr>
          <w:p w:rsidR="00DD6C05" w:rsidRDefault="00DD6C05">
            <w:pPr>
              <w:pStyle w:val="ConsPlusNormal"/>
              <w:jc w:val="center"/>
            </w:pPr>
            <w:r>
              <w:t>101</w:t>
            </w:r>
          </w:p>
        </w:tc>
        <w:tc>
          <w:tcPr>
            <w:tcW w:w="1134"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708"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1247" w:type="dxa"/>
          </w:tcPr>
          <w:p w:rsidR="00DD6C05" w:rsidRDefault="00DD6C05">
            <w:pPr>
              <w:pStyle w:val="ConsPlusNormal"/>
              <w:jc w:val="center"/>
            </w:pPr>
            <w:r>
              <w:t>10287,5</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r>
      <w:tr w:rsidR="00DD6C05">
        <w:tc>
          <w:tcPr>
            <w:tcW w:w="21184" w:type="dxa"/>
            <w:gridSpan w:val="19"/>
          </w:tcPr>
          <w:p w:rsidR="00DD6C05" w:rsidRDefault="00DD6C05">
            <w:pPr>
              <w:pStyle w:val="ConsPlusNormal"/>
            </w:pPr>
            <w:r>
              <w:t>в том числе:</w:t>
            </w:r>
          </w:p>
        </w:tc>
      </w:tr>
      <w:tr w:rsidR="00DD6C05">
        <w:tc>
          <w:tcPr>
            <w:tcW w:w="2608" w:type="dxa"/>
          </w:tcPr>
          <w:p w:rsidR="00DD6C05" w:rsidRDefault="00DD6C05">
            <w:pPr>
              <w:pStyle w:val="ConsPlusNormal"/>
            </w:pPr>
            <w:r>
              <w:t>в рамках основного мероприятия 1.6 "Подготовка спортивного резерва"</w:t>
            </w:r>
          </w:p>
        </w:tc>
        <w:tc>
          <w:tcPr>
            <w:tcW w:w="689" w:type="dxa"/>
          </w:tcPr>
          <w:p w:rsidR="00DD6C05" w:rsidRDefault="00DD6C05">
            <w:pPr>
              <w:pStyle w:val="ConsPlusNormal"/>
              <w:jc w:val="center"/>
            </w:pPr>
            <w:r>
              <w:t>101</w:t>
            </w:r>
          </w:p>
        </w:tc>
        <w:tc>
          <w:tcPr>
            <w:tcW w:w="1134"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708"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1247" w:type="dxa"/>
          </w:tcPr>
          <w:p w:rsidR="00DD6C05" w:rsidRDefault="00DD6C05">
            <w:pPr>
              <w:pStyle w:val="ConsPlusNormal"/>
              <w:jc w:val="center"/>
            </w:pPr>
            <w:r>
              <w:t>10287,5</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r>
      <w:tr w:rsidR="00DD6C05">
        <w:tc>
          <w:tcPr>
            <w:tcW w:w="21184" w:type="dxa"/>
            <w:gridSpan w:val="19"/>
          </w:tcPr>
          <w:p w:rsidR="00DD6C05" w:rsidRDefault="00DD6C05">
            <w:pPr>
              <w:pStyle w:val="ConsPlusNormal"/>
              <w:jc w:val="center"/>
              <w:outlineLvl w:val="2"/>
            </w:pPr>
            <w:r>
              <w:t>Наименование государственной работы - "Государственная работа по обеспечению участия студентов области в официальных международных и всероссийских спортивных мероприятиях, а также проведение официальных всероссийских и областных спортивных мероприятий на территории Саратовской области среди студентов"</w:t>
            </w:r>
          </w:p>
        </w:tc>
      </w:tr>
      <w:tr w:rsidR="00DD6C05">
        <w:tc>
          <w:tcPr>
            <w:tcW w:w="21184" w:type="dxa"/>
            <w:gridSpan w:val="19"/>
          </w:tcPr>
          <w:p w:rsidR="00DD6C05" w:rsidRDefault="00DD6C05">
            <w:pPr>
              <w:pStyle w:val="ConsPlusNormal"/>
              <w:jc w:val="center"/>
            </w:pPr>
            <w:r>
              <w:t>Единица измерения объема государственной работы</w:t>
            </w:r>
          </w:p>
        </w:tc>
      </w:tr>
      <w:tr w:rsidR="00DD6C05">
        <w:tc>
          <w:tcPr>
            <w:tcW w:w="2608" w:type="dxa"/>
          </w:tcPr>
          <w:p w:rsidR="00DD6C05" w:rsidRDefault="00DD6C05">
            <w:pPr>
              <w:pStyle w:val="ConsPlusNormal"/>
            </w:pPr>
            <w:r>
              <w:t>Общий объем выполнения государственной работы по подпрограмме - всего</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708"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1247" w:type="dxa"/>
          </w:tcPr>
          <w:p w:rsidR="00DD6C05" w:rsidRDefault="00DD6C05">
            <w:pPr>
              <w:pStyle w:val="ConsPlusNormal"/>
              <w:jc w:val="center"/>
            </w:pPr>
            <w:r>
              <w:t>2371,8</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r>
      <w:tr w:rsidR="00DD6C05">
        <w:tc>
          <w:tcPr>
            <w:tcW w:w="21184" w:type="dxa"/>
            <w:gridSpan w:val="19"/>
          </w:tcPr>
          <w:p w:rsidR="00DD6C05" w:rsidRDefault="00DD6C05">
            <w:pPr>
              <w:pStyle w:val="ConsPlusNormal"/>
            </w:pPr>
            <w:r>
              <w:t>в том числе:</w:t>
            </w:r>
          </w:p>
        </w:tc>
      </w:tr>
      <w:tr w:rsidR="00DD6C05">
        <w:tc>
          <w:tcPr>
            <w:tcW w:w="2608" w:type="dxa"/>
          </w:tcPr>
          <w:p w:rsidR="00DD6C05" w:rsidRDefault="00DD6C05">
            <w:pPr>
              <w:pStyle w:val="ConsPlusNormal"/>
            </w:pPr>
            <w:r>
              <w:t>в рамках основного мероприятия 1.6 "Подготовка спортивного резерва"</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708"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1247" w:type="dxa"/>
          </w:tcPr>
          <w:p w:rsidR="00DD6C05" w:rsidRDefault="00DD6C05">
            <w:pPr>
              <w:pStyle w:val="ConsPlusNormal"/>
              <w:jc w:val="center"/>
            </w:pPr>
            <w:r>
              <w:t>2371,8</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r>
      <w:tr w:rsidR="00DD6C05">
        <w:tc>
          <w:tcPr>
            <w:tcW w:w="21184" w:type="dxa"/>
            <w:gridSpan w:val="19"/>
          </w:tcPr>
          <w:p w:rsidR="00DD6C05" w:rsidRDefault="00DD6C05">
            <w:pPr>
              <w:pStyle w:val="ConsPlusNormal"/>
              <w:jc w:val="center"/>
              <w:outlineLvl w:val="2"/>
            </w:pPr>
            <w:r>
              <w:t>Наименование государственной работы - "Пропаганда физической культуры, спорта и здорового образа жизни"</w:t>
            </w:r>
          </w:p>
        </w:tc>
      </w:tr>
      <w:tr w:rsidR="00DD6C05">
        <w:tc>
          <w:tcPr>
            <w:tcW w:w="21184" w:type="dxa"/>
            <w:gridSpan w:val="19"/>
          </w:tcPr>
          <w:p w:rsidR="00DD6C05" w:rsidRDefault="00DD6C05">
            <w:pPr>
              <w:pStyle w:val="ConsPlusNormal"/>
              <w:jc w:val="center"/>
            </w:pPr>
            <w:r>
              <w:t>Единица измерения объема государственной работы</w:t>
            </w:r>
          </w:p>
        </w:tc>
      </w:tr>
      <w:tr w:rsidR="00DD6C05">
        <w:tc>
          <w:tcPr>
            <w:tcW w:w="2608" w:type="dxa"/>
          </w:tcPr>
          <w:p w:rsidR="00DD6C05" w:rsidRDefault="00DD6C05">
            <w:pPr>
              <w:pStyle w:val="ConsPlusNormal"/>
            </w:pPr>
            <w:r>
              <w:t>Общий объем выполнения государственной работы по подпрограмме - всего</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708"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1247"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1531,8</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1397,0</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r>
      <w:tr w:rsidR="00DD6C05">
        <w:tc>
          <w:tcPr>
            <w:tcW w:w="21184" w:type="dxa"/>
            <w:gridSpan w:val="19"/>
          </w:tcPr>
          <w:p w:rsidR="00DD6C05" w:rsidRDefault="00DD6C05">
            <w:pPr>
              <w:pStyle w:val="ConsPlusNormal"/>
            </w:pPr>
            <w:r>
              <w:t>в том числе:</w:t>
            </w:r>
          </w:p>
        </w:tc>
      </w:tr>
      <w:tr w:rsidR="00DD6C05">
        <w:tc>
          <w:tcPr>
            <w:tcW w:w="2608" w:type="dxa"/>
          </w:tcPr>
          <w:p w:rsidR="00DD6C05" w:rsidRDefault="00DD6C05">
            <w:pPr>
              <w:pStyle w:val="ConsPlusNormal"/>
            </w:pPr>
            <w:r>
              <w:t>в рамках основного мероприятия 1.6 "Подготовка спортивного резерва"</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708"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1247"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1531,8</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1397,0</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r>
      <w:tr w:rsidR="00DD6C05">
        <w:tc>
          <w:tcPr>
            <w:tcW w:w="21184" w:type="dxa"/>
            <w:gridSpan w:val="19"/>
          </w:tcPr>
          <w:p w:rsidR="00DD6C05" w:rsidRDefault="00DD6C05">
            <w:pPr>
              <w:pStyle w:val="ConsPlusNormal"/>
              <w:jc w:val="center"/>
              <w:outlineLvl w:val="2"/>
            </w:pPr>
            <w:r>
              <w:t>Наименование государственной работы - "Организация мероприятий по подготовке спортивных сборных команд"</w:t>
            </w:r>
          </w:p>
        </w:tc>
      </w:tr>
      <w:tr w:rsidR="00DD6C05">
        <w:tc>
          <w:tcPr>
            <w:tcW w:w="21184" w:type="dxa"/>
            <w:gridSpan w:val="19"/>
          </w:tcPr>
          <w:p w:rsidR="00DD6C05" w:rsidRDefault="00DD6C05">
            <w:pPr>
              <w:pStyle w:val="ConsPlusNormal"/>
              <w:jc w:val="center"/>
            </w:pPr>
            <w:r>
              <w:t>Единица измерения объема государственной работы</w:t>
            </w:r>
          </w:p>
        </w:tc>
      </w:tr>
      <w:tr w:rsidR="00DD6C05">
        <w:tc>
          <w:tcPr>
            <w:tcW w:w="2608" w:type="dxa"/>
          </w:tcPr>
          <w:p w:rsidR="00DD6C05" w:rsidRDefault="00DD6C05">
            <w:pPr>
              <w:pStyle w:val="ConsPlusNormal"/>
            </w:pPr>
            <w:r>
              <w:t>Общий объем выполнения государственной работы по подпрограмме - всего</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708"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1247"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7830,6</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17848,7</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17862,0</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18171,3</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18476,3</w:t>
            </w:r>
          </w:p>
        </w:tc>
        <w:tc>
          <w:tcPr>
            <w:tcW w:w="1077" w:type="dxa"/>
          </w:tcPr>
          <w:p w:rsidR="00DD6C05" w:rsidRDefault="00DD6C05">
            <w:pPr>
              <w:pStyle w:val="ConsPlusNormal"/>
              <w:jc w:val="center"/>
            </w:pPr>
            <w:r>
              <w:t>-</w:t>
            </w:r>
          </w:p>
        </w:tc>
      </w:tr>
      <w:tr w:rsidR="00DD6C05">
        <w:tc>
          <w:tcPr>
            <w:tcW w:w="21184" w:type="dxa"/>
            <w:gridSpan w:val="19"/>
          </w:tcPr>
          <w:p w:rsidR="00DD6C05" w:rsidRDefault="00DD6C05">
            <w:pPr>
              <w:pStyle w:val="ConsPlusNormal"/>
            </w:pPr>
            <w:r>
              <w:t>в том числе:</w:t>
            </w:r>
          </w:p>
        </w:tc>
      </w:tr>
      <w:tr w:rsidR="00DD6C05">
        <w:tc>
          <w:tcPr>
            <w:tcW w:w="2608" w:type="dxa"/>
          </w:tcPr>
          <w:p w:rsidR="00DD6C05" w:rsidRDefault="00DD6C05">
            <w:pPr>
              <w:pStyle w:val="ConsPlusNormal"/>
            </w:pPr>
            <w:r>
              <w:t>в рамках основного мероприятия 1.6 "Подготовка спортивного резерва"</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708"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1247"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7830,6</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17848,7</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17862,0</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18171,3</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18476,3</w:t>
            </w:r>
          </w:p>
        </w:tc>
        <w:tc>
          <w:tcPr>
            <w:tcW w:w="1077" w:type="dxa"/>
          </w:tcPr>
          <w:p w:rsidR="00DD6C05" w:rsidRDefault="00DD6C05">
            <w:pPr>
              <w:pStyle w:val="ConsPlusNormal"/>
              <w:jc w:val="center"/>
            </w:pPr>
            <w:r>
              <w:t>-</w:t>
            </w:r>
          </w:p>
        </w:tc>
      </w:tr>
      <w:tr w:rsidR="00DD6C05">
        <w:tc>
          <w:tcPr>
            <w:tcW w:w="21184" w:type="dxa"/>
            <w:gridSpan w:val="19"/>
          </w:tcPr>
          <w:p w:rsidR="00DD6C05" w:rsidRDefault="00DD6C05">
            <w:pPr>
              <w:pStyle w:val="ConsPlusNormal"/>
              <w:jc w:val="center"/>
              <w:outlineLvl w:val="2"/>
            </w:pPr>
            <w:r>
              <w:t>Наименование государственной работы - "Государственная работа по обеспечению участия спортсменов области в официальных международных и всероссийских спортивных мероприятиях, а также проведение официальных всероссийских и областных спортивных мероприятий на территории Саратовской области"</w:t>
            </w:r>
          </w:p>
        </w:tc>
      </w:tr>
      <w:tr w:rsidR="00DD6C05">
        <w:tc>
          <w:tcPr>
            <w:tcW w:w="21184" w:type="dxa"/>
            <w:gridSpan w:val="19"/>
          </w:tcPr>
          <w:p w:rsidR="00DD6C05" w:rsidRDefault="00DD6C05">
            <w:pPr>
              <w:pStyle w:val="ConsPlusNormal"/>
              <w:jc w:val="center"/>
            </w:pPr>
            <w:r>
              <w:t>Единица измерения объема государственной работы</w:t>
            </w:r>
          </w:p>
        </w:tc>
      </w:tr>
      <w:tr w:rsidR="00DD6C05">
        <w:tc>
          <w:tcPr>
            <w:tcW w:w="2608" w:type="dxa"/>
          </w:tcPr>
          <w:p w:rsidR="00DD6C05" w:rsidRDefault="00DD6C05">
            <w:pPr>
              <w:pStyle w:val="ConsPlusNormal"/>
            </w:pPr>
            <w:r>
              <w:t>Общий объем выполнения государственной работы по подпрограмме - всего</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708"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1247" w:type="dxa"/>
          </w:tcPr>
          <w:p w:rsidR="00DD6C05" w:rsidRDefault="00DD6C05">
            <w:pPr>
              <w:pStyle w:val="ConsPlusNormal"/>
              <w:jc w:val="center"/>
            </w:pPr>
            <w:r>
              <w:t>7060</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r>
      <w:tr w:rsidR="00DD6C05">
        <w:tc>
          <w:tcPr>
            <w:tcW w:w="21184" w:type="dxa"/>
            <w:gridSpan w:val="19"/>
          </w:tcPr>
          <w:p w:rsidR="00DD6C05" w:rsidRDefault="00DD6C05">
            <w:pPr>
              <w:pStyle w:val="ConsPlusNormal"/>
            </w:pPr>
            <w:r>
              <w:t>в том числе:</w:t>
            </w:r>
          </w:p>
        </w:tc>
      </w:tr>
      <w:tr w:rsidR="00DD6C05">
        <w:tc>
          <w:tcPr>
            <w:tcW w:w="2608" w:type="dxa"/>
          </w:tcPr>
          <w:p w:rsidR="00DD6C05" w:rsidRDefault="00DD6C05">
            <w:pPr>
              <w:pStyle w:val="ConsPlusNormal"/>
            </w:pPr>
            <w:r>
              <w:t>в рамках основного мероприятия 1.6 "Подготовка спортивного резерва"</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708"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1247" w:type="dxa"/>
          </w:tcPr>
          <w:p w:rsidR="00DD6C05" w:rsidRDefault="00DD6C05">
            <w:pPr>
              <w:pStyle w:val="ConsPlusNormal"/>
              <w:jc w:val="center"/>
            </w:pPr>
            <w:r>
              <w:t>7060</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r>
      <w:tr w:rsidR="00DD6C05">
        <w:tc>
          <w:tcPr>
            <w:tcW w:w="21184" w:type="dxa"/>
            <w:gridSpan w:val="19"/>
          </w:tcPr>
          <w:p w:rsidR="00DD6C05" w:rsidRDefault="00DD6C05">
            <w:pPr>
              <w:pStyle w:val="ConsPlusNormal"/>
              <w:jc w:val="center"/>
              <w:outlineLvl w:val="2"/>
            </w:pPr>
            <w:r>
              <w:t>Наименование государственной работы - "Государственная работа по проведению тренировочных занятий и методической работы в сфере физической культуры и спорта в сельской местности"</w:t>
            </w:r>
          </w:p>
        </w:tc>
      </w:tr>
      <w:tr w:rsidR="00DD6C05">
        <w:tc>
          <w:tcPr>
            <w:tcW w:w="21184" w:type="dxa"/>
            <w:gridSpan w:val="19"/>
          </w:tcPr>
          <w:p w:rsidR="00DD6C05" w:rsidRDefault="00DD6C05">
            <w:pPr>
              <w:pStyle w:val="ConsPlusNormal"/>
              <w:jc w:val="center"/>
            </w:pPr>
            <w:r>
              <w:t>Единица измерения объема государственной работы</w:t>
            </w:r>
          </w:p>
        </w:tc>
      </w:tr>
      <w:tr w:rsidR="00DD6C05">
        <w:tc>
          <w:tcPr>
            <w:tcW w:w="2608" w:type="dxa"/>
          </w:tcPr>
          <w:p w:rsidR="00DD6C05" w:rsidRDefault="00DD6C05">
            <w:pPr>
              <w:pStyle w:val="ConsPlusNormal"/>
            </w:pPr>
            <w:r>
              <w:t>Общий объем выполнения государственной работы по подпрограмме - всего</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708"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1247" w:type="dxa"/>
          </w:tcPr>
          <w:p w:rsidR="00DD6C05" w:rsidRDefault="00DD6C05">
            <w:pPr>
              <w:pStyle w:val="ConsPlusNormal"/>
              <w:jc w:val="center"/>
            </w:pPr>
            <w:r>
              <w:t>23330,8</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r>
      <w:tr w:rsidR="00DD6C05">
        <w:tc>
          <w:tcPr>
            <w:tcW w:w="21184" w:type="dxa"/>
            <w:gridSpan w:val="19"/>
          </w:tcPr>
          <w:p w:rsidR="00DD6C05" w:rsidRDefault="00DD6C05">
            <w:pPr>
              <w:pStyle w:val="ConsPlusNormal"/>
            </w:pPr>
            <w:r>
              <w:t>в том числе:</w:t>
            </w:r>
          </w:p>
        </w:tc>
      </w:tr>
      <w:tr w:rsidR="00DD6C05">
        <w:tc>
          <w:tcPr>
            <w:tcW w:w="2608" w:type="dxa"/>
          </w:tcPr>
          <w:p w:rsidR="00DD6C05" w:rsidRDefault="00DD6C05">
            <w:pPr>
              <w:pStyle w:val="ConsPlusNormal"/>
            </w:pPr>
            <w:r>
              <w:t>в рамках основного мероприятия 1.6 "Подготовка спортивного резерва"</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708"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1247" w:type="dxa"/>
          </w:tcPr>
          <w:p w:rsidR="00DD6C05" w:rsidRDefault="00DD6C05">
            <w:pPr>
              <w:pStyle w:val="ConsPlusNormal"/>
              <w:jc w:val="center"/>
            </w:pPr>
            <w:r>
              <w:t>23330,8</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r>
      <w:tr w:rsidR="00DD6C05">
        <w:tc>
          <w:tcPr>
            <w:tcW w:w="21184" w:type="dxa"/>
            <w:gridSpan w:val="19"/>
          </w:tcPr>
          <w:p w:rsidR="00DD6C05" w:rsidRDefault="00DD6C05">
            <w:pPr>
              <w:pStyle w:val="ConsPlusNormal"/>
              <w:jc w:val="center"/>
              <w:outlineLvl w:val="2"/>
            </w:pPr>
            <w:r>
              <w:t>Наименование государственной работы - "Организация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tc>
      </w:tr>
      <w:tr w:rsidR="00DD6C05">
        <w:tc>
          <w:tcPr>
            <w:tcW w:w="21184" w:type="dxa"/>
            <w:gridSpan w:val="19"/>
          </w:tcPr>
          <w:p w:rsidR="00DD6C05" w:rsidRDefault="00DD6C05">
            <w:pPr>
              <w:pStyle w:val="ConsPlusNormal"/>
              <w:jc w:val="center"/>
            </w:pPr>
            <w:r>
              <w:t>Единица измерения объема государственной работы - штук</w:t>
            </w:r>
          </w:p>
        </w:tc>
      </w:tr>
      <w:tr w:rsidR="00DD6C05">
        <w:tc>
          <w:tcPr>
            <w:tcW w:w="2608" w:type="dxa"/>
          </w:tcPr>
          <w:p w:rsidR="00DD6C05" w:rsidRDefault="00DD6C05">
            <w:pPr>
              <w:pStyle w:val="ConsPlusNormal"/>
            </w:pPr>
            <w:r>
              <w:t>Общий объем выполнения государственной работы по подпрограмме - всего</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6</w:t>
            </w:r>
          </w:p>
        </w:tc>
        <w:tc>
          <w:tcPr>
            <w:tcW w:w="1191" w:type="dxa"/>
          </w:tcPr>
          <w:p w:rsidR="00DD6C05" w:rsidRDefault="00DD6C05">
            <w:pPr>
              <w:pStyle w:val="ConsPlusNormal"/>
              <w:jc w:val="center"/>
            </w:pPr>
            <w:r>
              <w:t>4</w:t>
            </w:r>
          </w:p>
        </w:tc>
        <w:tc>
          <w:tcPr>
            <w:tcW w:w="709" w:type="dxa"/>
          </w:tcPr>
          <w:p w:rsidR="00DD6C05" w:rsidRDefault="00DD6C05">
            <w:pPr>
              <w:pStyle w:val="ConsPlusNormal"/>
              <w:jc w:val="center"/>
            </w:pPr>
            <w:r>
              <w:t>6</w:t>
            </w:r>
          </w:p>
        </w:tc>
        <w:tc>
          <w:tcPr>
            <w:tcW w:w="708" w:type="dxa"/>
          </w:tcPr>
          <w:p w:rsidR="00DD6C05" w:rsidRDefault="00DD6C05">
            <w:pPr>
              <w:pStyle w:val="ConsPlusNormal"/>
              <w:jc w:val="center"/>
            </w:pPr>
            <w:r>
              <w:t>6</w:t>
            </w:r>
          </w:p>
        </w:tc>
        <w:tc>
          <w:tcPr>
            <w:tcW w:w="709" w:type="dxa"/>
          </w:tcPr>
          <w:p w:rsidR="00DD6C05" w:rsidRDefault="00DD6C05">
            <w:pPr>
              <w:pStyle w:val="ConsPlusNormal"/>
              <w:jc w:val="center"/>
            </w:pPr>
            <w:r>
              <w:t>6</w:t>
            </w:r>
          </w:p>
        </w:tc>
        <w:tc>
          <w:tcPr>
            <w:tcW w:w="1247"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4039,2</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5436,9</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6072,6</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6746,7</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6989,6</w:t>
            </w:r>
          </w:p>
        </w:tc>
        <w:tc>
          <w:tcPr>
            <w:tcW w:w="1077" w:type="dxa"/>
          </w:tcPr>
          <w:p w:rsidR="00DD6C05" w:rsidRDefault="00DD6C05">
            <w:pPr>
              <w:pStyle w:val="ConsPlusNormal"/>
              <w:jc w:val="center"/>
            </w:pPr>
            <w:r>
              <w:t>-</w:t>
            </w:r>
          </w:p>
        </w:tc>
      </w:tr>
      <w:tr w:rsidR="00DD6C05">
        <w:tc>
          <w:tcPr>
            <w:tcW w:w="21184" w:type="dxa"/>
            <w:gridSpan w:val="19"/>
          </w:tcPr>
          <w:p w:rsidR="00DD6C05" w:rsidRDefault="00DD6C05">
            <w:pPr>
              <w:pStyle w:val="ConsPlusNormal"/>
            </w:pPr>
            <w:r>
              <w:t>в том числе:</w:t>
            </w:r>
          </w:p>
        </w:tc>
      </w:tr>
      <w:tr w:rsidR="00DD6C05">
        <w:tc>
          <w:tcPr>
            <w:tcW w:w="2608" w:type="dxa"/>
          </w:tcPr>
          <w:p w:rsidR="00DD6C05" w:rsidRDefault="00DD6C05">
            <w:pPr>
              <w:pStyle w:val="ConsPlusNormal"/>
            </w:pPr>
            <w:r>
              <w:t>в рамках основного мероприятия 1.6 "Подготовка спортивного резерва"</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6</w:t>
            </w:r>
          </w:p>
        </w:tc>
        <w:tc>
          <w:tcPr>
            <w:tcW w:w="1191" w:type="dxa"/>
          </w:tcPr>
          <w:p w:rsidR="00DD6C05" w:rsidRDefault="00DD6C05">
            <w:pPr>
              <w:pStyle w:val="ConsPlusNormal"/>
              <w:jc w:val="center"/>
            </w:pPr>
            <w:r>
              <w:t>4</w:t>
            </w:r>
          </w:p>
        </w:tc>
        <w:tc>
          <w:tcPr>
            <w:tcW w:w="709" w:type="dxa"/>
          </w:tcPr>
          <w:p w:rsidR="00DD6C05" w:rsidRDefault="00DD6C05">
            <w:pPr>
              <w:pStyle w:val="ConsPlusNormal"/>
              <w:jc w:val="center"/>
            </w:pPr>
            <w:r>
              <w:t>6</w:t>
            </w:r>
          </w:p>
        </w:tc>
        <w:tc>
          <w:tcPr>
            <w:tcW w:w="708" w:type="dxa"/>
          </w:tcPr>
          <w:p w:rsidR="00DD6C05" w:rsidRDefault="00DD6C05">
            <w:pPr>
              <w:pStyle w:val="ConsPlusNormal"/>
              <w:jc w:val="center"/>
            </w:pPr>
            <w:r>
              <w:t>6</w:t>
            </w:r>
          </w:p>
        </w:tc>
        <w:tc>
          <w:tcPr>
            <w:tcW w:w="709" w:type="dxa"/>
          </w:tcPr>
          <w:p w:rsidR="00DD6C05" w:rsidRDefault="00DD6C05">
            <w:pPr>
              <w:pStyle w:val="ConsPlusNormal"/>
              <w:jc w:val="center"/>
            </w:pPr>
            <w:r>
              <w:t>6</w:t>
            </w:r>
          </w:p>
        </w:tc>
        <w:tc>
          <w:tcPr>
            <w:tcW w:w="1247"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4039,2</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5436,9</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6072,6</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6746,7</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6989,6</w:t>
            </w:r>
          </w:p>
        </w:tc>
        <w:tc>
          <w:tcPr>
            <w:tcW w:w="1077" w:type="dxa"/>
          </w:tcPr>
          <w:p w:rsidR="00DD6C05" w:rsidRDefault="00DD6C05">
            <w:pPr>
              <w:pStyle w:val="ConsPlusNormal"/>
              <w:jc w:val="center"/>
            </w:pPr>
            <w:r>
              <w:t>-</w:t>
            </w:r>
          </w:p>
        </w:tc>
      </w:tr>
      <w:tr w:rsidR="00DD6C05">
        <w:tc>
          <w:tcPr>
            <w:tcW w:w="21184" w:type="dxa"/>
            <w:gridSpan w:val="19"/>
          </w:tcPr>
          <w:p w:rsidR="00DD6C05" w:rsidRDefault="00DD6C05">
            <w:pPr>
              <w:pStyle w:val="ConsPlusNormal"/>
              <w:jc w:val="center"/>
              <w:outlineLvl w:val="2"/>
            </w:pPr>
            <w:r>
              <w:t>Наименование государственной работы - "Организация и проведение спортивно-оздоровительной работы по развитию физической культуры и спорта среди различных групп населения"</w:t>
            </w:r>
          </w:p>
        </w:tc>
      </w:tr>
      <w:tr w:rsidR="00DD6C05">
        <w:tc>
          <w:tcPr>
            <w:tcW w:w="21184" w:type="dxa"/>
            <w:gridSpan w:val="19"/>
          </w:tcPr>
          <w:p w:rsidR="00DD6C05" w:rsidRDefault="00DD6C05">
            <w:pPr>
              <w:pStyle w:val="ConsPlusNormal"/>
              <w:jc w:val="center"/>
            </w:pPr>
            <w:r>
              <w:t>Единица измерения объема государственной работы - человек</w:t>
            </w:r>
          </w:p>
        </w:tc>
      </w:tr>
      <w:tr w:rsidR="00DD6C05">
        <w:tc>
          <w:tcPr>
            <w:tcW w:w="2608" w:type="dxa"/>
          </w:tcPr>
          <w:p w:rsidR="00DD6C05" w:rsidRDefault="00DD6C05">
            <w:pPr>
              <w:pStyle w:val="ConsPlusNormal"/>
            </w:pPr>
            <w:r>
              <w:t>Общий объем выполнения государственной работы по подпрограмме - всего</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5612</w:t>
            </w:r>
          </w:p>
        </w:tc>
        <w:tc>
          <w:tcPr>
            <w:tcW w:w="1191" w:type="dxa"/>
          </w:tcPr>
          <w:p w:rsidR="00DD6C05" w:rsidRDefault="00DD6C05">
            <w:pPr>
              <w:pStyle w:val="ConsPlusNormal"/>
              <w:jc w:val="center"/>
            </w:pPr>
            <w:r>
              <w:t>4920</w:t>
            </w:r>
          </w:p>
        </w:tc>
        <w:tc>
          <w:tcPr>
            <w:tcW w:w="709" w:type="dxa"/>
          </w:tcPr>
          <w:p w:rsidR="00DD6C05" w:rsidRDefault="00DD6C05">
            <w:pPr>
              <w:pStyle w:val="ConsPlusNormal"/>
              <w:jc w:val="center"/>
            </w:pPr>
            <w:r>
              <w:t>5200</w:t>
            </w:r>
          </w:p>
        </w:tc>
        <w:tc>
          <w:tcPr>
            <w:tcW w:w="708" w:type="dxa"/>
          </w:tcPr>
          <w:p w:rsidR="00DD6C05" w:rsidRDefault="00DD6C05">
            <w:pPr>
              <w:pStyle w:val="ConsPlusNormal"/>
              <w:jc w:val="center"/>
            </w:pPr>
            <w:r>
              <w:t>5200</w:t>
            </w:r>
          </w:p>
        </w:tc>
        <w:tc>
          <w:tcPr>
            <w:tcW w:w="709" w:type="dxa"/>
          </w:tcPr>
          <w:p w:rsidR="00DD6C05" w:rsidRDefault="00DD6C05">
            <w:pPr>
              <w:pStyle w:val="ConsPlusNormal"/>
              <w:jc w:val="center"/>
            </w:pPr>
            <w:r>
              <w:t>5200</w:t>
            </w:r>
          </w:p>
        </w:tc>
        <w:tc>
          <w:tcPr>
            <w:tcW w:w="1247"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43252</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26300,3</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28069,3</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30539,3</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33177,6</w:t>
            </w:r>
          </w:p>
        </w:tc>
        <w:tc>
          <w:tcPr>
            <w:tcW w:w="1077" w:type="dxa"/>
          </w:tcPr>
          <w:p w:rsidR="00DD6C05" w:rsidRDefault="00DD6C05">
            <w:pPr>
              <w:pStyle w:val="ConsPlusNormal"/>
              <w:jc w:val="center"/>
            </w:pPr>
            <w:r>
              <w:t>-</w:t>
            </w:r>
          </w:p>
        </w:tc>
      </w:tr>
      <w:tr w:rsidR="00DD6C05">
        <w:tc>
          <w:tcPr>
            <w:tcW w:w="21184" w:type="dxa"/>
            <w:gridSpan w:val="19"/>
          </w:tcPr>
          <w:p w:rsidR="00DD6C05" w:rsidRDefault="00DD6C05">
            <w:pPr>
              <w:pStyle w:val="ConsPlusNormal"/>
            </w:pPr>
            <w:r>
              <w:t>в том числе:</w:t>
            </w:r>
          </w:p>
        </w:tc>
      </w:tr>
      <w:tr w:rsidR="00DD6C05">
        <w:tc>
          <w:tcPr>
            <w:tcW w:w="2608" w:type="dxa"/>
          </w:tcPr>
          <w:p w:rsidR="00DD6C05" w:rsidRDefault="00DD6C05">
            <w:pPr>
              <w:pStyle w:val="ConsPlusNormal"/>
            </w:pPr>
            <w:r>
              <w:t>в рамках основного мероприятия 1.6 "Подготовка спортивного резерва"</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5612</w:t>
            </w:r>
          </w:p>
        </w:tc>
        <w:tc>
          <w:tcPr>
            <w:tcW w:w="1191" w:type="dxa"/>
          </w:tcPr>
          <w:p w:rsidR="00DD6C05" w:rsidRDefault="00DD6C05">
            <w:pPr>
              <w:pStyle w:val="ConsPlusNormal"/>
              <w:jc w:val="center"/>
            </w:pPr>
            <w:r>
              <w:t>4920</w:t>
            </w:r>
          </w:p>
        </w:tc>
        <w:tc>
          <w:tcPr>
            <w:tcW w:w="709" w:type="dxa"/>
          </w:tcPr>
          <w:p w:rsidR="00DD6C05" w:rsidRDefault="00DD6C05">
            <w:pPr>
              <w:pStyle w:val="ConsPlusNormal"/>
              <w:jc w:val="center"/>
            </w:pPr>
            <w:r>
              <w:t>5200</w:t>
            </w:r>
          </w:p>
        </w:tc>
        <w:tc>
          <w:tcPr>
            <w:tcW w:w="708" w:type="dxa"/>
          </w:tcPr>
          <w:p w:rsidR="00DD6C05" w:rsidRDefault="00DD6C05">
            <w:pPr>
              <w:pStyle w:val="ConsPlusNormal"/>
              <w:jc w:val="center"/>
            </w:pPr>
            <w:r>
              <w:t>5200</w:t>
            </w:r>
          </w:p>
        </w:tc>
        <w:tc>
          <w:tcPr>
            <w:tcW w:w="709" w:type="dxa"/>
          </w:tcPr>
          <w:p w:rsidR="00DD6C05" w:rsidRDefault="00DD6C05">
            <w:pPr>
              <w:pStyle w:val="ConsPlusNormal"/>
              <w:jc w:val="center"/>
            </w:pPr>
            <w:r>
              <w:t>5200</w:t>
            </w:r>
          </w:p>
        </w:tc>
        <w:tc>
          <w:tcPr>
            <w:tcW w:w="1247" w:type="dxa"/>
          </w:tcPr>
          <w:p w:rsidR="00DD6C05" w:rsidRDefault="00DD6C05">
            <w:pPr>
              <w:pStyle w:val="ConsPlusNormal"/>
              <w:jc w:val="center"/>
            </w:pPr>
            <w:r>
              <w:t>-</w:t>
            </w:r>
          </w:p>
        </w:tc>
        <w:tc>
          <w:tcPr>
            <w:tcW w:w="1020" w:type="dxa"/>
          </w:tcPr>
          <w:p w:rsidR="00DD6C05" w:rsidRDefault="00DD6C05">
            <w:pPr>
              <w:pStyle w:val="ConsPlusNormal"/>
            </w:pPr>
          </w:p>
        </w:tc>
        <w:tc>
          <w:tcPr>
            <w:tcW w:w="1191" w:type="dxa"/>
          </w:tcPr>
          <w:p w:rsidR="00DD6C05" w:rsidRDefault="00DD6C05">
            <w:pPr>
              <w:pStyle w:val="ConsPlusNormal"/>
              <w:jc w:val="center"/>
            </w:pPr>
            <w:r>
              <w:t>43252</w:t>
            </w:r>
          </w:p>
        </w:tc>
        <w:tc>
          <w:tcPr>
            <w:tcW w:w="1077" w:type="dxa"/>
          </w:tcPr>
          <w:p w:rsidR="00DD6C05" w:rsidRDefault="00DD6C05">
            <w:pPr>
              <w:pStyle w:val="ConsPlusNormal"/>
            </w:pPr>
          </w:p>
        </w:tc>
        <w:tc>
          <w:tcPr>
            <w:tcW w:w="1191" w:type="dxa"/>
          </w:tcPr>
          <w:p w:rsidR="00DD6C05" w:rsidRDefault="00DD6C05">
            <w:pPr>
              <w:pStyle w:val="ConsPlusNormal"/>
              <w:jc w:val="center"/>
            </w:pPr>
            <w:r>
              <w:t>26300,3</w:t>
            </w:r>
          </w:p>
        </w:tc>
        <w:tc>
          <w:tcPr>
            <w:tcW w:w="1020" w:type="dxa"/>
          </w:tcPr>
          <w:p w:rsidR="00DD6C05" w:rsidRDefault="00DD6C05">
            <w:pPr>
              <w:pStyle w:val="ConsPlusNormal"/>
            </w:pPr>
          </w:p>
        </w:tc>
        <w:tc>
          <w:tcPr>
            <w:tcW w:w="1134" w:type="dxa"/>
          </w:tcPr>
          <w:p w:rsidR="00DD6C05" w:rsidRDefault="00DD6C05">
            <w:pPr>
              <w:pStyle w:val="ConsPlusNormal"/>
              <w:jc w:val="center"/>
            </w:pPr>
            <w:r>
              <w:t>28069,3</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30539,3</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33177,6</w:t>
            </w:r>
          </w:p>
        </w:tc>
        <w:tc>
          <w:tcPr>
            <w:tcW w:w="1077" w:type="dxa"/>
          </w:tcPr>
          <w:p w:rsidR="00DD6C05" w:rsidRDefault="00DD6C05">
            <w:pPr>
              <w:pStyle w:val="ConsPlusNormal"/>
              <w:jc w:val="center"/>
            </w:pPr>
            <w:r>
              <w:t>-</w:t>
            </w:r>
          </w:p>
        </w:tc>
      </w:tr>
      <w:tr w:rsidR="00DD6C05">
        <w:tc>
          <w:tcPr>
            <w:tcW w:w="21184" w:type="dxa"/>
            <w:gridSpan w:val="19"/>
          </w:tcPr>
          <w:p w:rsidR="00DD6C05" w:rsidRDefault="00DD6C05">
            <w:pPr>
              <w:pStyle w:val="ConsPlusNormal"/>
              <w:jc w:val="center"/>
              <w:outlineLvl w:val="2"/>
            </w:pPr>
            <w:r>
              <w:t>Наименование государственной работы - "Организация и обеспечение подготовки спортивного резерва"</w:t>
            </w:r>
          </w:p>
        </w:tc>
      </w:tr>
      <w:tr w:rsidR="00DD6C05">
        <w:tc>
          <w:tcPr>
            <w:tcW w:w="21184" w:type="dxa"/>
            <w:gridSpan w:val="19"/>
          </w:tcPr>
          <w:p w:rsidR="00DD6C05" w:rsidRDefault="00DD6C05">
            <w:pPr>
              <w:pStyle w:val="ConsPlusNormal"/>
              <w:jc w:val="center"/>
            </w:pPr>
            <w:r>
              <w:t>Единица измерения объема государственной работы - человек</w:t>
            </w:r>
          </w:p>
        </w:tc>
      </w:tr>
      <w:tr w:rsidR="00DD6C05">
        <w:tc>
          <w:tcPr>
            <w:tcW w:w="2608" w:type="dxa"/>
          </w:tcPr>
          <w:p w:rsidR="00DD6C05" w:rsidRDefault="00DD6C05">
            <w:pPr>
              <w:pStyle w:val="ConsPlusNormal"/>
            </w:pPr>
            <w:r>
              <w:t>Общий объем выполнения государственной работы по подпрограмме - всего</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191" w:type="dxa"/>
          </w:tcPr>
          <w:p w:rsidR="00DD6C05" w:rsidRDefault="00DD6C05">
            <w:pPr>
              <w:pStyle w:val="ConsPlusNormal"/>
              <w:jc w:val="center"/>
            </w:pPr>
            <w:r>
              <w:t>770</w:t>
            </w:r>
          </w:p>
        </w:tc>
        <w:tc>
          <w:tcPr>
            <w:tcW w:w="709" w:type="dxa"/>
          </w:tcPr>
          <w:p w:rsidR="00DD6C05" w:rsidRDefault="00DD6C05">
            <w:pPr>
              <w:pStyle w:val="ConsPlusNormal"/>
              <w:jc w:val="center"/>
            </w:pPr>
            <w:r>
              <w:t>739</w:t>
            </w:r>
          </w:p>
        </w:tc>
        <w:tc>
          <w:tcPr>
            <w:tcW w:w="708" w:type="dxa"/>
          </w:tcPr>
          <w:p w:rsidR="00DD6C05" w:rsidRDefault="00DD6C05">
            <w:pPr>
              <w:pStyle w:val="ConsPlusNormal"/>
              <w:jc w:val="center"/>
            </w:pPr>
            <w:r>
              <w:t>739</w:t>
            </w:r>
          </w:p>
        </w:tc>
        <w:tc>
          <w:tcPr>
            <w:tcW w:w="709" w:type="dxa"/>
          </w:tcPr>
          <w:p w:rsidR="00DD6C05" w:rsidRDefault="00DD6C05">
            <w:pPr>
              <w:pStyle w:val="ConsPlusNormal"/>
              <w:jc w:val="center"/>
            </w:pPr>
            <w:r>
              <w:t>739</w:t>
            </w:r>
          </w:p>
        </w:tc>
        <w:tc>
          <w:tcPr>
            <w:tcW w:w="1247"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62086,1</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68199,1</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76442,6</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76442,6</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76442,6</w:t>
            </w:r>
          </w:p>
        </w:tc>
        <w:tc>
          <w:tcPr>
            <w:tcW w:w="1077" w:type="dxa"/>
          </w:tcPr>
          <w:p w:rsidR="00DD6C05" w:rsidRDefault="00DD6C05">
            <w:pPr>
              <w:pStyle w:val="ConsPlusNormal"/>
              <w:jc w:val="center"/>
            </w:pPr>
            <w:r>
              <w:t>-</w:t>
            </w:r>
          </w:p>
        </w:tc>
      </w:tr>
      <w:tr w:rsidR="00DD6C05">
        <w:tc>
          <w:tcPr>
            <w:tcW w:w="21184" w:type="dxa"/>
            <w:gridSpan w:val="19"/>
          </w:tcPr>
          <w:p w:rsidR="00DD6C05" w:rsidRDefault="00DD6C05">
            <w:pPr>
              <w:pStyle w:val="ConsPlusNormal"/>
            </w:pPr>
            <w:r>
              <w:t>в том числе:</w:t>
            </w:r>
          </w:p>
        </w:tc>
      </w:tr>
      <w:tr w:rsidR="00DD6C05">
        <w:tc>
          <w:tcPr>
            <w:tcW w:w="2608" w:type="dxa"/>
          </w:tcPr>
          <w:p w:rsidR="00DD6C05" w:rsidRDefault="00DD6C05">
            <w:pPr>
              <w:pStyle w:val="ConsPlusNormal"/>
            </w:pPr>
            <w:r>
              <w:t>в рамках основного мероприятия 1.3 "Олимпийская, паралимпийская и сурдлимпийская подготовка"</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708"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1247"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11458,7</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10000,0</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10000,0</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10000,0</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10000,0</w:t>
            </w:r>
          </w:p>
        </w:tc>
        <w:tc>
          <w:tcPr>
            <w:tcW w:w="1077" w:type="dxa"/>
          </w:tcPr>
          <w:p w:rsidR="00DD6C05" w:rsidRDefault="00DD6C05">
            <w:pPr>
              <w:pStyle w:val="ConsPlusNormal"/>
              <w:jc w:val="center"/>
            </w:pPr>
            <w:r>
              <w:t>-</w:t>
            </w:r>
          </w:p>
        </w:tc>
      </w:tr>
      <w:tr w:rsidR="00DD6C05">
        <w:tc>
          <w:tcPr>
            <w:tcW w:w="2608" w:type="dxa"/>
          </w:tcPr>
          <w:p w:rsidR="00DD6C05" w:rsidRDefault="00DD6C05">
            <w:pPr>
              <w:pStyle w:val="ConsPlusNormal"/>
            </w:pPr>
            <w:r>
              <w:t>в рамках основного мероприятия 1.6 "Подготовка спортивного резерва"</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191" w:type="dxa"/>
          </w:tcPr>
          <w:p w:rsidR="00DD6C05" w:rsidRDefault="00DD6C05">
            <w:pPr>
              <w:pStyle w:val="ConsPlusNormal"/>
              <w:jc w:val="center"/>
            </w:pPr>
            <w:r>
              <w:t>770</w:t>
            </w:r>
          </w:p>
        </w:tc>
        <w:tc>
          <w:tcPr>
            <w:tcW w:w="709" w:type="dxa"/>
          </w:tcPr>
          <w:p w:rsidR="00DD6C05" w:rsidRDefault="00DD6C05">
            <w:pPr>
              <w:pStyle w:val="ConsPlusNormal"/>
              <w:jc w:val="center"/>
            </w:pPr>
            <w:r>
              <w:t>739</w:t>
            </w:r>
          </w:p>
        </w:tc>
        <w:tc>
          <w:tcPr>
            <w:tcW w:w="708" w:type="dxa"/>
          </w:tcPr>
          <w:p w:rsidR="00DD6C05" w:rsidRDefault="00DD6C05">
            <w:pPr>
              <w:pStyle w:val="ConsPlusNormal"/>
              <w:jc w:val="center"/>
            </w:pPr>
            <w:r>
              <w:t>739</w:t>
            </w:r>
          </w:p>
        </w:tc>
        <w:tc>
          <w:tcPr>
            <w:tcW w:w="709" w:type="dxa"/>
          </w:tcPr>
          <w:p w:rsidR="00DD6C05" w:rsidRDefault="00DD6C05">
            <w:pPr>
              <w:pStyle w:val="ConsPlusNormal"/>
              <w:jc w:val="center"/>
            </w:pPr>
            <w:r>
              <w:t>739</w:t>
            </w:r>
          </w:p>
        </w:tc>
        <w:tc>
          <w:tcPr>
            <w:tcW w:w="1247"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50627,4</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58199,1</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66442,6</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66442,6</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66442,6</w:t>
            </w:r>
          </w:p>
        </w:tc>
        <w:tc>
          <w:tcPr>
            <w:tcW w:w="1077" w:type="dxa"/>
          </w:tcPr>
          <w:p w:rsidR="00DD6C05" w:rsidRDefault="00DD6C05">
            <w:pPr>
              <w:pStyle w:val="ConsPlusNormal"/>
              <w:jc w:val="center"/>
            </w:pPr>
            <w:r>
              <w:t>-</w:t>
            </w:r>
          </w:p>
        </w:tc>
      </w:tr>
      <w:tr w:rsidR="00DD6C05">
        <w:tc>
          <w:tcPr>
            <w:tcW w:w="21184" w:type="dxa"/>
            <w:gridSpan w:val="19"/>
          </w:tcPr>
          <w:p w:rsidR="00DD6C05" w:rsidRDefault="00DD6C05">
            <w:pPr>
              <w:pStyle w:val="ConsPlusNormal"/>
              <w:jc w:val="center"/>
              <w:outlineLvl w:val="2"/>
            </w:pPr>
            <w:r>
              <w:t>Наименование государственной работы - "Государственная работа по эксплуатации, обслуживанию и материально-техническому обеспечению недвижимого имущества Саратовской области"</w:t>
            </w:r>
          </w:p>
        </w:tc>
      </w:tr>
      <w:tr w:rsidR="00DD6C05">
        <w:tc>
          <w:tcPr>
            <w:tcW w:w="21184" w:type="dxa"/>
            <w:gridSpan w:val="19"/>
          </w:tcPr>
          <w:p w:rsidR="00DD6C05" w:rsidRDefault="00DD6C05">
            <w:pPr>
              <w:pStyle w:val="ConsPlusNormal"/>
              <w:jc w:val="center"/>
            </w:pPr>
            <w:r>
              <w:t>Единица измерения объема государственной работы</w:t>
            </w:r>
          </w:p>
        </w:tc>
      </w:tr>
      <w:tr w:rsidR="00DD6C05">
        <w:tc>
          <w:tcPr>
            <w:tcW w:w="2608" w:type="dxa"/>
          </w:tcPr>
          <w:p w:rsidR="00DD6C05" w:rsidRDefault="00DD6C05">
            <w:pPr>
              <w:pStyle w:val="ConsPlusNormal"/>
            </w:pPr>
            <w:r>
              <w:t>Общий объем выполнения государственной работы по подпрограмме - всего</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708"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1247" w:type="dxa"/>
          </w:tcPr>
          <w:p w:rsidR="00DD6C05" w:rsidRDefault="00DD6C05">
            <w:pPr>
              <w:pStyle w:val="ConsPlusNormal"/>
              <w:jc w:val="center"/>
            </w:pPr>
            <w:r>
              <w:t>47467,9</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r>
      <w:tr w:rsidR="00DD6C05">
        <w:tc>
          <w:tcPr>
            <w:tcW w:w="21184" w:type="dxa"/>
            <w:gridSpan w:val="19"/>
          </w:tcPr>
          <w:p w:rsidR="00DD6C05" w:rsidRDefault="00DD6C05">
            <w:pPr>
              <w:pStyle w:val="ConsPlusNormal"/>
            </w:pPr>
            <w:r>
              <w:t>в том числе:</w:t>
            </w:r>
          </w:p>
        </w:tc>
      </w:tr>
      <w:tr w:rsidR="00DD6C05">
        <w:tc>
          <w:tcPr>
            <w:tcW w:w="2608" w:type="dxa"/>
          </w:tcPr>
          <w:p w:rsidR="00DD6C05" w:rsidRDefault="00DD6C05">
            <w:pPr>
              <w:pStyle w:val="ConsPlusNormal"/>
            </w:pPr>
            <w:r>
              <w:t>в рамках основного мероприятия 1.6 "Подготовка спортивного резерва"</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708"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1247" w:type="dxa"/>
          </w:tcPr>
          <w:p w:rsidR="00DD6C05" w:rsidRDefault="00DD6C05">
            <w:pPr>
              <w:pStyle w:val="ConsPlusNormal"/>
              <w:jc w:val="center"/>
            </w:pPr>
            <w:r>
              <w:t>47467,9</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r>
      <w:tr w:rsidR="00DD6C05">
        <w:tc>
          <w:tcPr>
            <w:tcW w:w="21184" w:type="dxa"/>
            <w:gridSpan w:val="19"/>
          </w:tcPr>
          <w:p w:rsidR="00DD6C05" w:rsidRDefault="00DD6C05">
            <w:pPr>
              <w:pStyle w:val="ConsPlusNormal"/>
              <w:jc w:val="center"/>
              <w:outlineLvl w:val="2"/>
            </w:pPr>
            <w:r>
              <w:t>Наименование государственной работы - "Государственная работа по обеспечению доступа к спортивным объектам областной формы собственности"</w:t>
            </w:r>
          </w:p>
        </w:tc>
      </w:tr>
      <w:tr w:rsidR="00DD6C05">
        <w:tc>
          <w:tcPr>
            <w:tcW w:w="21184" w:type="dxa"/>
            <w:gridSpan w:val="19"/>
          </w:tcPr>
          <w:p w:rsidR="00DD6C05" w:rsidRDefault="00DD6C05">
            <w:pPr>
              <w:pStyle w:val="ConsPlusNormal"/>
              <w:jc w:val="center"/>
            </w:pPr>
            <w:r>
              <w:t>Единица измерения объема государственной работы</w:t>
            </w:r>
          </w:p>
        </w:tc>
      </w:tr>
      <w:tr w:rsidR="00DD6C05">
        <w:tc>
          <w:tcPr>
            <w:tcW w:w="2608" w:type="dxa"/>
          </w:tcPr>
          <w:p w:rsidR="00DD6C05" w:rsidRDefault="00DD6C05">
            <w:pPr>
              <w:pStyle w:val="ConsPlusNormal"/>
            </w:pPr>
            <w:r>
              <w:t>Общий объем выполнения государственной работы по подпрограмме - всего</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708"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1247" w:type="dxa"/>
          </w:tcPr>
          <w:p w:rsidR="00DD6C05" w:rsidRDefault="00DD6C05">
            <w:pPr>
              <w:pStyle w:val="ConsPlusNormal"/>
              <w:jc w:val="center"/>
            </w:pPr>
            <w:r>
              <w:t>3295,7</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r>
      <w:tr w:rsidR="00DD6C05">
        <w:tc>
          <w:tcPr>
            <w:tcW w:w="21184" w:type="dxa"/>
            <w:gridSpan w:val="19"/>
          </w:tcPr>
          <w:p w:rsidR="00DD6C05" w:rsidRDefault="00DD6C05">
            <w:pPr>
              <w:pStyle w:val="ConsPlusNormal"/>
            </w:pPr>
            <w:r>
              <w:t>в том числе:</w:t>
            </w:r>
          </w:p>
        </w:tc>
      </w:tr>
      <w:tr w:rsidR="00DD6C05">
        <w:tc>
          <w:tcPr>
            <w:tcW w:w="2608" w:type="dxa"/>
          </w:tcPr>
          <w:p w:rsidR="00DD6C05" w:rsidRDefault="00DD6C05">
            <w:pPr>
              <w:pStyle w:val="ConsPlusNormal"/>
            </w:pPr>
            <w:r>
              <w:t>в рамках основного мероприятия 1.6 "Подготовка спортивного резерва"</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708"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1247" w:type="dxa"/>
          </w:tcPr>
          <w:p w:rsidR="00DD6C05" w:rsidRDefault="00DD6C05">
            <w:pPr>
              <w:pStyle w:val="ConsPlusNormal"/>
              <w:jc w:val="center"/>
            </w:pPr>
            <w:r>
              <w:t>3295,7</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r>
      <w:tr w:rsidR="00DD6C05">
        <w:tc>
          <w:tcPr>
            <w:tcW w:w="21184" w:type="dxa"/>
            <w:gridSpan w:val="19"/>
          </w:tcPr>
          <w:p w:rsidR="00DD6C05" w:rsidRDefault="00DD6C05">
            <w:pPr>
              <w:pStyle w:val="ConsPlusNormal"/>
              <w:jc w:val="center"/>
              <w:outlineLvl w:val="2"/>
            </w:pPr>
            <w:r>
              <w:t>Наименование государственной работы - "Обеспечение доступа к объектам спорта"</w:t>
            </w:r>
          </w:p>
        </w:tc>
      </w:tr>
      <w:tr w:rsidR="00DD6C05">
        <w:tc>
          <w:tcPr>
            <w:tcW w:w="21184" w:type="dxa"/>
            <w:gridSpan w:val="19"/>
          </w:tcPr>
          <w:p w:rsidR="00DD6C05" w:rsidRDefault="00DD6C05">
            <w:pPr>
              <w:pStyle w:val="ConsPlusNormal"/>
              <w:jc w:val="center"/>
            </w:pPr>
            <w:r>
              <w:t>Единица измерения объема государственной работы</w:t>
            </w:r>
          </w:p>
        </w:tc>
      </w:tr>
      <w:tr w:rsidR="00DD6C05">
        <w:tc>
          <w:tcPr>
            <w:tcW w:w="2608" w:type="dxa"/>
          </w:tcPr>
          <w:p w:rsidR="00DD6C05" w:rsidRDefault="00DD6C05">
            <w:pPr>
              <w:pStyle w:val="ConsPlusNormal"/>
            </w:pPr>
            <w:r>
              <w:t>Общий объем выполнения государственной работы по подпрограмме - всего</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708"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1247"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5148,2</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4847,7</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5682,1</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6057,6</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6281,0</w:t>
            </w:r>
          </w:p>
        </w:tc>
        <w:tc>
          <w:tcPr>
            <w:tcW w:w="1077" w:type="dxa"/>
          </w:tcPr>
          <w:p w:rsidR="00DD6C05" w:rsidRDefault="00DD6C05">
            <w:pPr>
              <w:pStyle w:val="ConsPlusNormal"/>
              <w:jc w:val="center"/>
            </w:pPr>
            <w:r>
              <w:t>-</w:t>
            </w:r>
          </w:p>
        </w:tc>
      </w:tr>
      <w:tr w:rsidR="00DD6C05">
        <w:tc>
          <w:tcPr>
            <w:tcW w:w="21184" w:type="dxa"/>
            <w:gridSpan w:val="19"/>
          </w:tcPr>
          <w:p w:rsidR="00DD6C05" w:rsidRDefault="00DD6C05">
            <w:pPr>
              <w:pStyle w:val="ConsPlusNormal"/>
            </w:pPr>
            <w:r>
              <w:t>в том числе:</w:t>
            </w:r>
          </w:p>
        </w:tc>
      </w:tr>
      <w:tr w:rsidR="00DD6C05">
        <w:tc>
          <w:tcPr>
            <w:tcW w:w="2608" w:type="dxa"/>
          </w:tcPr>
          <w:p w:rsidR="00DD6C05" w:rsidRDefault="00DD6C05">
            <w:pPr>
              <w:pStyle w:val="ConsPlusNormal"/>
            </w:pPr>
            <w:r>
              <w:t>в рамках основного мероприятия 1.6 "Подготовка спортивного резерва"</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708"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1247"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5148,2</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4847,7</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5682,1</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6057,6</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6281,0</w:t>
            </w:r>
          </w:p>
        </w:tc>
        <w:tc>
          <w:tcPr>
            <w:tcW w:w="1077" w:type="dxa"/>
          </w:tcPr>
          <w:p w:rsidR="00DD6C05" w:rsidRDefault="00DD6C05">
            <w:pPr>
              <w:pStyle w:val="ConsPlusNormal"/>
              <w:jc w:val="center"/>
            </w:pPr>
            <w:r>
              <w:t>-</w:t>
            </w:r>
          </w:p>
        </w:tc>
      </w:tr>
      <w:tr w:rsidR="00DD6C05">
        <w:tc>
          <w:tcPr>
            <w:tcW w:w="21184" w:type="dxa"/>
            <w:gridSpan w:val="19"/>
          </w:tcPr>
          <w:p w:rsidR="00DD6C05" w:rsidRDefault="00DD6C05">
            <w:pPr>
              <w:pStyle w:val="ConsPlusNormal"/>
              <w:jc w:val="center"/>
              <w:outlineLvl w:val="2"/>
            </w:pPr>
            <w:r>
              <w:t>Наименование государственной работы - "Государственная работа по предоставлению помещений учреждениям областной формы собственности"</w:t>
            </w:r>
          </w:p>
        </w:tc>
      </w:tr>
      <w:tr w:rsidR="00DD6C05">
        <w:tc>
          <w:tcPr>
            <w:tcW w:w="21184" w:type="dxa"/>
            <w:gridSpan w:val="19"/>
          </w:tcPr>
          <w:p w:rsidR="00DD6C05" w:rsidRDefault="00DD6C05">
            <w:pPr>
              <w:pStyle w:val="ConsPlusNormal"/>
              <w:jc w:val="center"/>
            </w:pPr>
            <w:r>
              <w:t>Единица измерения объема государственной работы</w:t>
            </w:r>
          </w:p>
        </w:tc>
      </w:tr>
      <w:tr w:rsidR="00DD6C05">
        <w:tc>
          <w:tcPr>
            <w:tcW w:w="2608" w:type="dxa"/>
          </w:tcPr>
          <w:p w:rsidR="00DD6C05" w:rsidRDefault="00DD6C05">
            <w:pPr>
              <w:pStyle w:val="ConsPlusNormal"/>
            </w:pPr>
            <w:r>
              <w:t>Общий объем выполнения государственной работы по подпрограмме - всего</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708"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1247" w:type="dxa"/>
          </w:tcPr>
          <w:p w:rsidR="00DD6C05" w:rsidRDefault="00DD6C05">
            <w:pPr>
              <w:pStyle w:val="ConsPlusNormal"/>
              <w:jc w:val="center"/>
            </w:pPr>
            <w:r>
              <w:t>1443,0</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r>
      <w:tr w:rsidR="00DD6C05">
        <w:tc>
          <w:tcPr>
            <w:tcW w:w="21184" w:type="dxa"/>
            <w:gridSpan w:val="19"/>
          </w:tcPr>
          <w:p w:rsidR="00DD6C05" w:rsidRDefault="00DD6C05">
            <w:pPr>
              <w:pStyle w:val="ConsPlusNormal"/>
            </w:pPr>
            <w:r>
              <w:t>в том числе:</w:t>
            </w:r>
          </w:p>
        </w:tc>
      </w:tr>
      <w:tr w:rsidR="00DD6C05">
        <w:tc>
          <w:tcPr>
            <w:tcW w:w="2608" w:type="dxa"/>
          </w:tcPr>
          <w:p w:rsidR="00DD6C05" w:rsidRDefault="00DD6C05">
            <w:pPr>
              <w:pStyle w:val="ConsPlusNormal"/>
            </w:pPr>
            <w:r>
              <w:t>в рамках основного мероприятия 1.6 "Подготовка спортивного резерва"</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708"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1247" w:type="dxa"/>
          </w:tcPr>
          <w:p w:rsidR="00DD6C05" w:rsidRDefault="00DD6C05">
            <w:pPr>
              <w:pStyle w:val="ConsPlusNormal"/>
              <w:jc w:val="center"/>
            </w:pPr>
            <w:r>
              <w:t>1443,0</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r>
      <w:tr w:rsidR="00DD6C05">
        <w:tc>
          <w:tcPr>
            <w:tcW w:w="21184" w:type="dxa"/>
            <w:gridSpan w:val="19"/>
          </w:tcPr>
          <w:p w:rsidR="00DD6C05" w:rsidRDefault="00DD6C05">
            <w:pPr>
              <w:pStyle w:val="ConsPlusNormal"/>
              <w:jc w:val="center"/>
              <w:outlineLvl w:val="2"/>
            </w:pPr>
            <w:r>
              <w:t>Наименование государственной работы - "Государственная работа по организации подготовки кандидатов в спортивные сборные команды области и Российской Федерации"</w:t>
            </w:r>
          </w:p>
        </w:tc>
      </w:tr>
      <w:tr w:rsidR="00DD6C05">
        <w:tc>
          <w:tcPr>
            <w:tcW w:w="21184" w:type="dxa"/>
            <w:gridSpan w:val="19"/>
          </w:tcPr>
          <w:p w:rsidR="00DD6C05" w:rsidRDefault="00DD6C05">
            <w:pPr>
              <w:pStyle w:val="ConsPlusNormal"/>
              <w:jc w:val="center"/>
            </w:pPr>
            <w:r>
              <w:t>Единица измерения объема государственной работы - количество мероприятий</w:t>
            </w:r>
          </w:p>
        </w:tc>
      </w:tr>
      <w:tr w:rsidR="00DD6C05">
        <w:tc>
          <w:tcPr>
            <w:tcW w:w="2608" w:type="dxa"/>
          </w:tcPr>
          <w:p w:rsidR="00DD6C05" w:rsidRDefault="00DD6C05">
            <w:pPr>
              <w:pStyle w:val="ConsPlusNormal"/>
            </w:pPr>
            <w:r>
              <w:t>Общий объем выполнения государственной работы по подпрограмме - всего</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708"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1247" w:type="dxa"/>
          </w:tcPr>
          <w:p w:rsidR="00DD6C05" w:rsidRDefault="00DD6C05">
            <w:pPr>
              <w:pStyle w:val="ConsPlusNormal"/>
              <w:jc w:val="center"/>
            </w:pPr>
            <w:r>
              <w:t>8564,2</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r>
      <w:tr w:rsidR="00DD6C05">
        <w:tc>
          <w:tcPr>
            <w:tcW w:w="21184" w:type="dxa"/>
            <w:gridSpan w:val="19"/>
          </w:tcPr>
          <w:p w:rsidR="00DD6C05" w:rsidRDefault="00DD6C05">
            <w:pPr>
              <w:pStyle w:val="ConsPlusNormal"/>
            </w:pPr>
            <w:r>
              <w:t>в том числе:</w:t>
            </w:r>
          </w:p>
        </w:tc>
      </w:tr>
      <w:tr w:rsidR="00DD6C05">
        <w:tc>
          <w:tcPr>
            <w:tcW w:w="2608" w:type="dxa"/>
          </w:tcPr>
          <w:p w:rsidR="00DD6C05" w:rsidRDefault="00DD6C05">
            <w:pPr>
              <w:pStyle w:val="ConsPlusNormal"/>
            </w:pPr>
            <w:r>
              <w:t>в рамках основного мероприятия 1.6 "Подготовка спортивного резерва"</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708"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1247" w:type="dxa"/>
          </w:tcPr>
          <w:p w:rsidR="00DD6C05" w:rsidRDefault="00DD6C05">
            <w:pPr>
              <w:pStyle w:val="ConsPlusNormal"/>
              <w:jc w:val="center"/>
            </w:pPr>
            <w:r>
              <w:t>8564,2</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r>
      <w:tr w:rsidR="00DD6C05">
        <w:tc>
          <w:tcPr>
            <w:tcW w:w="21184" w:type="dxa"/>
            <w:gridSpan w:val="19"/>
          </w:tcPr>
          <w:p w:rsidR="00DD6C05" w:rsidRDefault="00DD6C05">
            <w:pPr>
              <w:pStyle w:val="ConsPlusNormal"/>
              <w:jc w:val="center"/>
              <w:outlineLvl w:val="2"/>
            </w:pPr>
            <w:r>
              <w:t>Наименование государственной работы - "Организация и проведение официальных физкультурных (физкультурно-оздоровительных) мероприятий"</w:t>
            </w:r>
          </w:p>
        </w:tc>
      </w:tr>
      <w:tr w:rsidR="00DD6C05">
        <w:tc>
          <w:tcPr>
            <w:tcW w:w="21184" w:type="dxa"/>
            <w:gridSpan w:val="19"/>
          </w:tcPr>
          <w:p w:rsidR="00DD6C05" w:rsidRDefault="00DD6C05">
            <w:pPr>
              <w:pStyle w:val="ConsPlusNormal"/>
              <w:jc w:val="center"/>
            </w:pPr>
            <w:r>
              <w:t>Единица измерения объема государственной работы</w:t>
            </w:r>
          </w:p>
        </w:tc>
      </w:tr>
      <w:tr w:rsidR="00DD6C05">
        <w:tc>
          <w:tcPr>
            <w:tcW w:w="2608" w:type="dxa"/>
          </w:tcPr>
          <w:p w:rsidR="00DD6C05" w:rsidRDefault="00DD6C05">
            <w:pPr>
              <w:pStyle w:val="ConsPlusNormal"/>
            </w:pPr>
            <w:r>
              <w:t>Общий объем выполнения государственной работы по подпрограмме - всего</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708" w:type="dxa"/>
          </w:tcPr>
          <w:p w:rsidR="00DD6C05" w:rsidRDefault="00DD6C05">
            <w:pPr>
              <w:pStyle w:val="ConsPlusNormal"/>
              <w:jc w:val="center"/>
            </w:pPr>
            <w:r>
              <w:t>15</w:t>
            </w:r>
          </w:p>
        </w:tc>
        <w:tc>
          <w:tcPr>
            <w:tcW w:w="709" w:type="dxa"/>
          </w:tcPr>
          <w:p w:rsidR="00DD6C05" w:rsidRDefault="00DD6C05">
            <w:pPr>
              <w:pStyle w:val="ConsPlusNormal"/>
              <w:jc w:val="center"/>
            </w:pPr>
            <w:r>
              <w:t>15</w:t>
            </w:r>
          </w:p>
        </w:tc>
        <w:tc>
          <w:tcPr>
            <w:tcW w:w="1247" w:type="dxa"/>
          </w:tcPr>
          <w:p w:rsidR="00DD6C05" w:rsidRDefault="00DD6C05">
            <w:pPr>
              <w:pStyle w:val="ConsPlusNormal"/>
              <w:jc w:val="center"/>
            </w:pPr>
            <w:r>
              <w:t>15</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2522,9</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2526,8</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2530,7</w:t>
            </w:r>
          </w:p>
        </w:tc>
        <w:tc>
          <w:tcPr>
            <w:tcW w:w="1077" w:type="dxa"/>
          </w:tcPr>
          <w:p w:rsidR="00DD6C05" w:rsidRDefault="00DD6C05">
            <w:pPr>
              <w:pStyle w:val="ConsPlusNormal"/>
              <w:jc w:val="center"/>
            </w:pPr>
            <w:r>
              <w:t>-</w:t>
            </w:r>
          </w:p>
        </w:tc>
      </w:tr>
      <w:tr w:rsidR="00DD6C05">
        <w:tc>
          <w:tcPr>
            <w:tcW w:w="21184" w:type="dxa"/>
            <w:gridSpan w:val="19"/>
          </w:tcPr>
          <w:p w:rsidR="00DD6C05" w:rsidRDefault="00DD6C05">
            <w:pPr>
              <w:pStyle w:val="ConsPlusNormal"/>
            </w:pPr>
            <w:r>
              <w:t>в том числе:</w:t>
            </w:r>
          </w:p>
        </w:tc>
      </w:tr>
      <w:tr w:rsidR="00DD6C05">
        <w:tc>
          <w:tcPr>
            <w:tcW w:w="2608" w:type="dxa"/>
          </w:tcPr>
          <w:p w:rsidR="00DD6C05" w:rsidRDefault="00DD6C05">
            <w:pPr>
              <w:pStyle w:val="ConsPlusNormal"/>
            </w:pPr>
            <w:r>
              <w:t>в рамках основного мероприятия 1.2 "Организация и проведение физкультурных и спортивно- массовых мероприятий"</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708" w:type="dxa"/>
          </w:tcPr>
          <w:p w:rsidR="00DD6C05" w:rsidRDefault="00DD6C05">
            <w:pPr>
              <w:pStyle w:val="ConsPlusNormal"/>
              <w:jc w:val="center"/>
            </w:pPr>
            <w:r>
              <w:t>15</w:t>
            </w:r>
          </w:p>
        </w:tc>
        <w:tc>
          <w:tcPr>
            <w:tcW w:w="709" w:type="dxa"/>
          </w:tcPr>
          <w:p w:rsidR="00DD6C05" w:rsidRDefault="00DD6C05">
            <w:pPr>
              <w:pStyle w:val="ConsPlusNormal"/>
              <w:jc w:val="center"/>
            </w:pPr>
            <w:r>
              <w:t>15</w:t>
            </w:r>
          </w:p>
        </w:tc>
        <w:tc>
          <w:tcPr>
            <w:tcW w:w="1247" w:type="dxa"/>
          </w:tcPr>
          <w:p w:rsidR="00DD6C05" w:rsidRDefault="00DD6C05">
            <w:pPr>
              <w:pStyle w:val="ConsPlusNormal"/>
              <w:jc w:val="center"/>
            </w:pPr>
            <w:r>
              <w:t>15</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2522,9</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2526,8</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2530,7</w:t>
            </w:r>
          </w:p>
        </w:tc>
        <w:tc>
          <w:tcPr>
            <w:tcW w:w="1077" w:type="dxa"/>
          </w:tcPr>
          <w:p w:rsidR="00DD6C05" w:rsidRDefault="00DD6C05">
            <w:pPr>
              <w:pStyle w:val="ConsPlusNormal"/>
              <w:jc w:val="center"/>
            </w:pPr>
            <w:r>
              <w:t>-</w:t>
            </w:r>
          </w:p>
        </w:tc>
      </w:tr>
      <w:tr w:rsidR="00DD6C05">
        <w:tc>
          <w:tcPr>
            <w:tcW w:w="2608" w:type="dxa"/>
          </w:tcPr>
          <w:p w:rsidR="00DD6C05" w:rsidRDefault="00DD6C05">
            <w:pPr>
              <w:pStyle w:val="ConsPlusNormal"/>
            </w:pPr>
            <w:r>
              <w:t>Итого по услугам (работам):</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708"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1247" w:type="dxa"/>
          </w:tcPr>
          <w:p w:rsidR="00DD6C05" w:rsidRDefault="00DD6C05">
            <w:pPr>
              <w:pStyle w:val="ConsPlusNormal"/>
              <w:jc w:val="center"/>
            </w:pPr>
            <w:r>
              <w:t>492827,8</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462471,4</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485410,0</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523406,8</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544730,2</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560155,3</w:t>
            </w:r>
          </w:p>
        </w:tc>
        <w:tc>
          <w:tcPr>
            <w:tcW w:w="1077" w:type="dxa"/>
          </w:tcPr>
          <w:p w:rsidR="00DD6C05" w:rsidRDefault="00DD6C05">
            <w:pPr>
              <w:pStyle w:val="ConsPlusNormal"/>
              <w:jc w:val="center"/>
            </w:pPr>
            <w:r>
              <w:t>-</w:t>
            </w:r>
          </w:p>
        </w:tc>
      </w:tr>
      <w:tr w:rsidR="00DD6C05">
        <w:tc>
          <w:tcPr>
            <w:tcW w:w="2608" w:type="dxa"/>
          </w:tcPr>
          <w:p w:rsidR="00DD6C05" w:rsidRDefault="00DD6C05">
            <w:pPr>
              <w:pStyle w:val="ConsPlusNormal"/>
            </w:pPr>
            <w:r>
              <w:t>затраты на уплату налогов, в качестве объекта налогообложения по которым признается имущество учреждения</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708"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1247" w:type="dxa"/>
          </w:tcPr>
          <w:p w:rsidR="00DD6C05" w:rsidRDefault="00DD6C05">
            <w:pPr>
              <w:pStyle w:val="ConsPlusNormal"/>
              <w:jc w:val="center"/>
            </w:pPr>
            <w:r>
              <w:t>-</w:t>
            </w:r>
          </w:p>
        </w:tc>
        <w:tc>
          <w:tcPr>
            <w:tcW w:w="1020" w:type="dxa"/>
          </w:tcPr>
          <w:p w:rsidR="00DD6C05" w:rsidRDefault="00DD6C05">
            <w:pPr>
              <w:pStyle w:val="ConsPlusNormal"/>
            </w:pPr>
          </w:p>
        </w:tc>
        <w:tc>
          <w:tcPr>
            <w:tcW w:w="1191" w:type="dxa"/>
          </w:tcPr>
          <w:p w:rsidR="00DD6C05" w:rsidRDefault="00DD6C05">
            <w:pPr>
              <w:pStyle w:val="ConsPlusNormal"/>
              <w:jc w:val="center"/>
            </w:pPr>
            <w:r>
              <w:t>29142,4</w:t>
            </w:r>
          </w:p>
        </w:tc>
        <w:tc>
          <w:tcPr>
            <w:tcW w:w="1077" w:type="dxa"/>
          </w:tcPr>
          <w:p w:rsidR="00DD6C05" w:rsidRDefault="00DD6C05">
            <w:pPr>
              <w:pStyle w:val="ConsPlusNormal"/>
            </w:pPr>
          </w:p>
        </w:tc>
        <w:tc>
          <w:tcPr>
            <w:tcW w:w="1191" w:type="dxa"/>
          </w:tcPr>
          <w:p w:rsidR="00DD6C05" w:rsidRDefault="00DD6C05">
            <w:pPr>
              <w:pStyle w:val="ConsPlusNormal"/>
              <w:jc w:val="center"/>
            </w:pPr>
            <w:r>
              <w:t>24724,3</w:t>
            </w:r>
          </w:p>
        </w:tc>
        <w:tc>
          <w:tcPr>
            <w:tcW w:w="1020" w:type="dxa"/>
          </w:tcPr>
          <w:p w:rsidR="00DD6C05" w:rsidRDefault="00DD6C05">
            <w:pPr>
              <w:pStyle w:val="ConsPlusNormal"/>
            </w:pPr>
          </w:p>
        </w:tc>
        <w:tc>
          <w:tcPr>
            <w:tcW w:w="1134" w:type="dxa"/>
          </w:tcPr>
          <w:p w:rsidR="00DD6C05" w:rsidRDefault="00DD6C05">
            <w:pPr>
              <w:pStyle w:val="ConsPlusNormal"/>
              <w:jc w:val="center"/>
            </w:pPr>
            <w:r>
              <w:t>27183,5</w:t>
            </w:r>
          </w:p>
        </w:tc>
        <w:tc>
          <w:tcPr>
            <w:tcW w:w="1020" w:type="dxa"/>
          </w:tcPr>
          <w:p w:rsidR="00DD6C05" w:rsidRDefault="00DD6C05">
            <w:pPr>
              <w:pStyle w:val="ConsPlusNormal"/>
            </w:pPr>
          </w:p>
        </w:tc>
        <w:tc>
          <w:tcPr>
            <w:tcW w:w="1191" w:type="dxa"/>
          </w:tcPr>
          <w:p w:rsidR="00DD6C05" w:rsidRDefault="00DD6C05">
            <w:pPr>
              <w:pStyle w:val="ConsPlusNormal"/>
              <w:jc w:val="center"/>
            </w:pPr>
            <w:r>
              <w:t>27017,6</w:t>
            </w:r>
          </w:p>
        </w:tc>
        <w:tc>
          <w:tcPr>
            <w:tcW w:w="1077" w:type="dxa"/>
          </w:tcPr>
          <w:p w:rsidR="00DD6C05" w:rsidRDefault="00DD6C05">
            <w:pPr>
              <w:pStyle w:val="ConsPlusNormal"/>
            </w:pPr>
          </w:p>
        </w:tc>
        <w:tc>
          <w:tcPr>
            <w:tcW w:w="1191" w:type="dxa"/>
          </w:tcPr>
          <w:p w:rsidR="00DD6C05" w:rsidRDefault="00DD6C05">
            <w:pPr>
              <w:pStyle w:val="ConsPlusNormal"/>
              <w:jc w:val="center"/>
            </w:pPr>
            <w:r>
              <w:t>26973,5</w:t>
            </w:r>
          </w:p>
        </w:tc>
        <w:tc>
          <w:tcPr>
            <w:tcW w:w="1077" w:type="dxa"/>
          </w:tcPr>
          <w:p w:rsidR="00DD6C05" w:rsidRDefault="00DD6C05">
            <w:pPr>
              <w:pStyle w:val="ConsPlusNormal"/>
            </w:pPr>
          </w:p>
        </w:tc>
      </w:tr>
      <w:tr w:rsidR="00DD6C05">
        <w:tc>
          <w:tcPr>
            <w:tcW w:w="2608" w:type="dxa"/>
          </w:tcPr>
          <w:p w:rsidR="00DD6C05" w:rsidRDefault="00DD6C05">
            <w:pPr>
              <w:pStyle w:val="ConsPlusNormal"/>
            </w:pPr>
            <w:r>
              <w:t>затраты на содержание имущества учреждения, не используемого для оказания государственных услуг (выполнения работ) и для общехозяйственных нужд</w:t>
            </w:r>
          </w:p>
        </w:tc>
        <w:tc>
          <w:tcPr>
            <w:tcW w:w="689" w:type="dxa"/>
          </w:tcPr>
          <w:p w:rsidR="00DD6C05" w:rsidRDefault="00DD6C05">
            <w:pPr>
              <w:pStyle w:val="ConsPlusNormal"/>
            </w:pPr>
          </w:p>
        </w:tc>
        <w:tc>
          <w:tcPr>
            <w:tcW w:w="1134" w:type="dxa"/>
          </w:tcPr>
          <w:p w:rsidR="00DD6C05" w:rsidRDefault="00DD6C05">
            <w:pPr>
              <w:pStyle w:val="ConsPlusNormal"/>
            </w:pPr>
          </w:p>
        </w:tc>
        <w:tc>
          <w:tcPr>
            <w:tcW w:w="1191" w:type="dxa"/>
          </w:tcPr>
          <w:p w:rsidR="00DD6C05" w:rsidRDefault="00DD6C05">
            <w:pPr>
              <w:pStyle w:val="ConsPlusNormal"/>
            </w:pPr>
          </w:p>
        </w:tc>
        <w:tc>
          <w:tcPr>
            <w:tcW w:w="709" w:type="dxa"/>
          </w:tcPr>
          <w:p w:rsidR="00DD6C05" w:rsidRDefault="00DD6C05">
            <w:pPr>
              <w:pStyle w:val="ConsPlusNormal"/>
            </w:pPr>
          </w:p>
        </w:tc>
        <w:tc>
          <w:tcPr>
            <w:tcW w:w="708" w:type="dxa"/>
          </w:tcPr>
          <w:p w:rsidR="00DD6C05" w:rsidRDefault="00DD6C05">
            <w:pPr>
              <w:pStyle w:val="ConsPlusNormal"/>
            </w:pPr>
          </w:p>
        </w:tc>
        <w:tc>
          <w:tcPr>
            <w:tcW w:w="709" w:type="dxa"/>
          </w:tcPr>
          <w:p w:rsidR="00DD6C05" w:rsidRDefault="00DD6C05">
            <w:pPr>
              <w:pStyle w:val="ConsPlusNormal"/>
            </w:pPr>
          </w:p>
        </w:tc>
        <w:tc>
          <w:tcPr>
            <w:tcW w:w="1247"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6284,9</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9461,4</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9970,8</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10187,9</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10671,6</w:t>
            </w:r>
          </w:p>
        </w:tc>
        <w:tc>
          <w:tcPr>
            <w:tcW w:w="1077" w:type="dxa"/>
          </w:tcPr>
          <w:p w:rsidR="00DD6C05" w:rsidRDefault="00DD6C05">
            <w:pPr>
              <w:pStyle w:val="ConsPlusNormal"/>
              <w:jc w:val="center"/>
            </w:pPr>
            <w:r>
              <w:t>-</w:t>
            </w:r>
          </w:p>
        </w:tc>
      </w:tr>
      <w:tr w:rsidR="00DD6C05">
        <w:tc>
          <w:tcPr>
            <w:tcW w:w="2608" w:type="dxa"/>
          </w:tcPr>
          <w:p w:rsidR="00DD6C05" w:rsidRDefault="00DD6C05">
            <w:pPr>
              <w:pStyle w:val="ConsPlusNormal"/>
            </w:pPr>
            <w:r>
              <w:t>Всего по подпрограмме</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708"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1247" w:type="dxa"/>
          </w:tcPr>
          <w:p w:rsidR="00DD6C05" w:rsidRDefault="00DD6C05">
            <w:pPr>
              <w:pStyle w:val="ConsPlusNormal"/>
              <w:jc w:val="center"/>
            </w:pPr>
            <w:r>
              <w:t>492827,8</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497898,7</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519595,7</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560561,1</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581935,7</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597800,4</w:t>
            </w:r>
          </w:p>
        </w:tc>
        <w:tc>
          <w:tcPr>
            <w:tcW w:w="1077" w:type="dxa"/>
          </w:tcPr>
          <w:p w:rsidR="00DD6C05" w:rsidRDefault="00DD6C05">
            <w:pPr>
              <w:pStyle w:val="ConsPlusNormal"/>
              <w:jc w:val="center"/>
            </w:pPr>
            <w:r>
              <w:t>-</w:t>
            </w:r>
          </w:p>
        </w:tc>
      </w:tr>
    </w:tbl>
    <w:p w:rsidR="00DD6C05" w:rsidRDefault="00DD6C05">
      <w:pPr>
        <w:sectPr w:rsidR="00DD6C05">
          <w:pgSz w:w="16838" w:h="11905" w:orient="landscape"/>
          <w:pgMar w:top="1701" w:right="1134" w:bottom="850" w:left="1134" w:header="0" w:footer="0" w:gutter="0"/>
          <w:cols w:space="720"/>
        </w:sectPr>
      </w:pPr>
    </w:p>
    <w:p w:rsidR="00DD6C05" w:rsidRDefault="00DD6C05">
      <w:pPr>
        <w:pStyle w:val="ConsPlusNormal"/>
        <w:jc w:val="both"/>
      </w:pPr>
    </w:p>
    <w:p w:rsidR="00DD6C05" w:rsidRDefault="00DD6C05">
      <w:pPr>
        <w:pStyle w:val="ConsPlusNormal"/>
        <w:jc w:val="both"/>
      </w:pPr>
    </w:p>
    <w:p w:rsidR="00DD6C05" w:rsidRDefault="00DD6C05">
      <w:pPr>
        <w:pStyle w:val="ConsPlusNormal"/>
        <w:jc w:val="both"/>
      </w:pPr>
    </w:p>
    <w:p w:rsidR="00DD6C05" w:rsidRDefault="00DD6C05">
      <w:pPr>
        <w:pStyle w:val="ConsPlusNormal"/>
        <w:jc w:val="both"/>
      </w:pPr>
    </w:p>
    <w:p w:rsidR="00DD6C05" w:rsidRDefault="00DD6C05">
      <w:pPr>
        <w:pStyle w:val="ConsPlusNormal"/>
        <w:jc w:val="both"/>
      </w:pPr>
    </w:p>
    <w:p w:rsidR="00DD6C05" w:rsidRDefault="00DD6C05">
      <w:pPr>
        <w:pStyle w:val="ConsPlusNormal"/>
        <w:jc w:val="right"/>
        <w:outlineLvl w:val="1"/>
      </w:pPr>
      <w:r>
        <w:t>Приложение N 7</w:t>
      </w:r>
    </w:p>
    <w:p w:rsidR="00DD6C05" w:rsidRDefault="00DD6C05">
      <w:pPr>
        <w:pStyle w:val="ConsPlusNormal"/>
        <w:jc w:val="right"/>
      </w:pPr>
      <w:r>
        <w:t>к государственной программе</w:t>
      </w:r>
    </w:p>
    <w:p w:rsidR="00DD6C05" w:rsidRDefault="00DD6C05">
      <w:pPr>
        <w:pStyle w:val="ConsPlusNormal"/>
        <w:jc w:val="right"/>
      </w:pPr>
      <w:r>
        <w:t>Саратовской области "Развитие физической культуры,</w:t>
      </w:r>
    </w:p>
    <w:p w:rsidR="00DD6C05" w:rsidRDefault="00DD6C05">
      <w:pPr>
        <w:pStyle w:val="ConsPlusNormal"/>
        <w:jc w:val="right"/>
      </w:pPr>
      <w:r>
        <w:t>спорта, туризма и молодежной политики"</w:t>
      </w:r>
    </w:p>
    <w:p w:rsidR="00DD6C05" w:rsidRDefault="00DD6C05">
      <w:pPr>
        <w:pStyle w:val="ConsPlusNormal"/>
        <w:jc w:val="right"/>
      </w:pPr>
      <w:r>
        <w:t>на 2014 - 2020 годы</w:t>
      </w:r>
    </w:p>
    <w:p w:rsidR="00DD6C05" w:rsidRDefault="00DD6C05">
      <w:pPr>
        <w:pStyle w:val="ConsPlusNormal"/>
        <w:jc w:val="both"/>
      </w:pPr>
    </w:p>
    <w:p w:rsidR="00DD6C05" w:rsidRDefault="00DD6C05">
      <w:pPr>
        <w:pStyle w:val="ConsPlusTitle"/>
        <w:jc w:val="center"/>
      </w:pPr>
      <w:bookmarkStart w:id="111" w:name="P8798"/>
      <w:bookmarkEnd w:id="111"/>
      <w:r>
        <w:t>СВОДНЫЕ ПОКАЗАТЕЛИ</w:t>
      </w:r>
    </w:p>
    <w:p w:rsidR="00DD6C05" w:rsidRDefault="00DD6C05">
      <w:pPr>
        <w:pStyle w:val="ConsPlusTitle"/>
        <w:jc w:val="center"/>
      </w:pPr>
      <w:r>
        <w:t>ПРОГНОЗНОГО ОБЪЕМА ВЫПОЛНЕНИЯ ОБЛАСТНЫМИ</w:t>
      </w:r>
    </w:p>
    <w:p w:rsidR="00DD6C05" w:rsidRDefault="00DD6C05">
      <w:pPr>
        <w:pStyle w:val="ConsPlusTitle"/>
        <w:jc w:val="center"/>
      </w:pPr>
      <w:r>
        <w:t>ГОСУДАРСТВЕННЫМИ УЧРЕЖДЕНИЯМИ И (ИЛИ) ИНЫМИ НЕКОММЕРЧЕСКИМИ</w:t>
      </w:r>
    </w:p>
    <w:p w:rsidR="00DD6C05" w:rsidRDefault="00DD6C05">
      <w:pPr>
        <w:pStyle w:val="ConsPlusTitle"/>
        <w:jc w:val="center"/>
      </w:pPr>
      <w:r>
        <w:t>ОРГАНИЗАЦИЯМИ ГОСУДАРСТВЕННЫХ ЗАДАНИЙ НА ОКАЗАНИЕ ФИЗИЧЕСКИМ</w:t>
      </w:r>
    </w:p>
    <w:p w:rsidR="00DD6C05" w:rsidRDefault="00DD6C05">
      <w:pPr>
        <w:pStyle w:val="ConsPlusTitle"/>
        <w:jc w:val="center"/>
      </w:pPr>
      <w:r>
        <w:t>И (ИЛИ) ЮРИДИЧЕСКИМ ЛИЦАМ ГОСУДАРСТВЕННЫХ УСЛУГ (ВЫПОЛНЕНИЕ</w:t>
      </w:r>
    </w:p>
    <w:p w:rsidR="00DD6C05" w:rsidRDefault="00DD6C05">
      <w:pPr>
        <w:pStyle w:val="ConsPlusTitle"/>
        <w:jc w:val="center"/>
      </w:pPr>
      <w:r>
        <w:t>РАБОТ) ПО ПОДПРОГРАММЕ 3 "МОЛОДЕЖНАЯ ПОЛИТИКА"</w:t>
      </w:r>
    </w:p>
    <w:p w:rsidR="00DD6C05" w:rsidRDefault="00DD6C05">
      <w:pPr>
        <w:pStyle w:val="ConsPlusTitle"/>
        <w:jc w:val="center"/>
      </w:pPr>
      <w:r>
        <w:t>ГОСУДАРСТВЕННОЙ ПРОГРАММЫ САРАТОВСКОЙ ОБЛАСТИ "РАЗВИТИЕ</w:t>
      </w:r>
    </w:p>
    <w:p w:rsidR="00DD6C05" w:rsidRDefault="00DD6C05">
      <w:pPr>
        <w:pStyle w:val="ConsPlusTitle"/>
        <w:jc w:val="center"/>
      </w:pPr>
      <w:r>
        <w:t>ФИЗИЧЕСКОЙ КУЛЬТУРЫ, СПОРТА, ТУРИЗМА И МОЛОДЕЖНОЙ ПОЛИТИКИ"</w:t>
      </w:r>
    </w:p>
    <w:p w:rsidR="00DD6C05" w:rsidRDefault="00DD6C05">
      <w:pPr>
        <w:pStyle w:val="ConsPlusTitle"/>
        <w:jc w:val="center"/>
      </w:pPr>
      <w:r>
        <w:t>НА 2014 - 2020 ГОДЫ</w:t>
      </w:r>
    </w:p>
    <w:p w:rsidR="00DD6C05" w:rsidRDefault="00DD6C0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DD6C05">
        <w:trPr>
          <w:jc w:val="center"/>
        </w:trPr>
        <w:tc>
          <w:tcPr>
            <w:tcW w:w="9294" w:type="dxa"/>
            <w:tcBorders>
              <w:top w:val="nil"/>
              <w:left w:val="single" w:sz="24" w:space="0" w:color="CED3F1"/>
              <w:bottom w:val="nil"/>
              <w:right w:val="single" w:sz="24" w:space="0" w:color="F4F3F8"/>
            </w:tcBorders>
            <w:shd w:val="clear" w:color="auto" w:fill="F4F3F8"/>
          </w:tcPr>
          <w:p w:rsidR="00DD6C05" w:rsidRDefault="00DD6C05">
            <w:pPr>
              <w:pStyle w:val="ConsPlusNormal"/>
              <w:jc w:val="center"/>
            </w:pPr>
            <w:r>
              <w:rPr>
                <w:color w:val="392C69"/>
              </w:rPr>
              <w:t>Список изменяющих документов</w:t>
            </w:r>
          </w:p>
          <w:p w:rsidR="00DD6C05" w:rsidRDefault="00DD6C05">
            <w:pPr>
              <w:pStyle w:val="ConsPlusNormal"/>
              <w:jc w:val="center"/>
            </w:pPr>
            <w:r>
              <w:rPr>
                <w:color w:val="392C69"/>
              </w:rPr>
              <w:t xml:space="preserve">(в ред. </w:t>
            </w:r>
            <w:hyperlink r:id="rId621" w:history="1">
              <w:r>
                <w:rPr>
                  <w:color w:val="0000FF"/>
                </w:rPr>
                <w:t>постановления</w:t>
              </w:r>
            </w:hyperlink>
            <w:r>
              <w:rPr>
                <w:color w:val="392C69"/>
              </w:rPr>
              <w:t xml:space="preserve"> Правительства Саратовской области</w:t>
            </w:r>
          </w:p>
          <w:p w:rsidR="00DD6C05" w:rsidRDefault="00DD6C05">
            <w:pPr>
              <w:pStyle w:val="ConsPlusNormal"/>
              <w:jc w:val="center"/>
            </w:pPr>
            <w:r>
              <w:rPr>
                <w:color w:val="392C69"/>
              </w:rPr>
              <w:t>от 20.12.2017 N 666-П)</w:t>
            </w:r>
          </w:p>
        </w:tc>
      </w:tr>
    </w:tbl>
    <w:p w:rsidR="00DD6C05" w:rsidRDefault="00DD6C0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689"/>
        <w:gridCol w:w="1134"/>
        <w:gridCol w:w="1191"/>
        <w:gridCol w:w="709"/>
        <w:gridCol w:w="708"/>
        <w:gridCol w:w="709"/>
        <w:gridCol w:w="1247"/>
        <w:gridCol w:w="1020"/>
        <w:gridCol w:w="1191"/>
        <w:gridCol w:w="1077"/>
        <w:gridCol w:w="1191"/>
        <w:gridCol w:w="1020"/>
        <w:gridCol w:w="1134"/>
        <w:gridCol w:w="1020"/>
        <w:gridCol w:w="1191"/>
        <w:gridCol w:w="1077"/>
        <w:gridCol w:w="1191"/>
        <w:gridCol w:w="1077"/>
      </w:tblGrid>
      <w:tr w:rsidR="00DD6C05">
        <w:tc>
          <w:tcPr>
            <w:tcW w:w="2608" w:type="dxa"/>
            <w:vMerge w:val="restart"/>
          </w:tcPr>
          <w:p w:rsidR="00DD6C05" w:rsidRDefault="00DD6C05">
            <w:pPr>
              <w:pStyle w:val="ConsPlusNormal"/>
              <w:jc w:val="center"/>
            </w:pPr>
            <w:r>
              <w:t>Наименование государственной услуги (работы), показателя объема государственной услуги (работы), основного мероприятия</w:t>
            </w:r>
          </w:p>
        </w:tc>
        <w:tc>
          <w:tcPr>
            <w:tcW w:w="5140" w:type="dxa"/>
            <w:gridSpan w:val="6"/>
          </w:tcPr>
          <w:p w:rsidR="00DD6C05" w:rsidRDefault="00DD6C05">
            <w:pPr>
              <w:pStyle w:val="ConsPlusNormal"/>
              <w:jc w:val="center"/>
            </w:pPr>
            <w:r>
              <w:t>Прогнозный объем оказания государственных услуг (единиц), результатов выполнения работ</w:t>
            </w:r>
          </w:p>
        </w:tc>
        <w:tc>
          <w:tcPr>
            <w:tcW w:w="13436" w:type="dxa"/>
            <w:gridSpan w:val="12"/>
          </w:tcPr>
          <w:p w:rsidR="00DD6C05" w:rsidRDefault="00DD6C05">
            <w:pPr>
              <w:pStyle w:val="ConsPlusNormal"/>
              <w:jc w:val="center"/>
            </w:pPr>
            <w:r>
              <w:t>Объем финансового обеспечения государственных заданий (тыс. рублей)</w:t>
            </w:r>
          </w:p>
        </w:tc>
      </w:tr>
      <w:tr w:rsidR="00DD6C05">
        <w:tc>
          <w:tcPr>
            <w:tcW w:w="2608" w:type="dxa"/>
            <w:vMerge/>
          </w:tcPr>
          <w:p w:rsidR="00DD6C05" w:rsidRDefault="00DD6C05"/>
        </w:tc>
        <w:tc>
          <w:tcPr>
            <w:tcW w:w="689" w:type="dxa"/>
            <w:vMerge w:val="restart"/>
          </w:tcPr>
          <w:p w:rsidR="00DD6C05" w:rsidRDefault="00DD6C05">
            <w:pPr>
              <w:pStyle w:val="ConsPlusNormal"/>
              <w:jc w:val="center"/>
            </w:pPr>
            <w:r>
              <w:t>2015 год</w:t>
            </w:r>
          </w:p>
        </w:tc>
        <w:tc>
          <w:tcPr>
            <w:tcW w:w="1134" w:type="dxa"/>
            <w:vMerge w:val="restart"/>
          </w:tcPr>
          <w:p w:rsidR="00DD6C05" w:rsidRDefault="00DD6C05">
            <w:pPr>
              <w:pStyle w:val="ConsPlusNormal"/>
              <w:jc w:val="center"/>
            </w:pPr>
            <w:r>
              <w:t>2016 год</w:t>
            </w:r>
          </w:p>
        </w:tc>
        <w:tc>
          <w:tcPr>
            <w:tcW w:w="1191" w:type="dxa"/>
            <w:vMerge w:val="restart"/>
          </w:tcPr>
          <w:p w:rsidR="00DD6C05" w:rsidRDefault="00DD6C05">
            <w:pPr>
              <w:pStyle w:val="ConsPlusNormal"/>
              <w:jc w:val="center"/>
            </w:pPr>
            <w:r>
              <w:t>2017 год</w:t>
            </w:r>
          </w:p>
        </w:tc>
        <w:tc>
          <w:tcPr>
            <w:tcW w:w="709" w:type="dxa"/>
            <w:vMerge w:val="restart"/>
          </w:tcPr>
          <w:p w:rsidR="00DD6C05" w:rsidRDefault="00DD6C05">
            <w:pPr>
              <w:pStyle w:val="ConsPlusNormal"/>
              <w:jc w:val="center"/>
            </w:pPr>
            <w:r>
              <w:t>2018 год</w:t>
            </w:r>
          </w:p>
        </w:tc>
        <w:tc>
          <w:tcPr>
            <w:tcW w:w="708" w:type="dxa"/>
            <w:vMerge w:val="restart"/>
          </w:tcPr>
          <w:p w:rsidR="00DD6C05" w:rsidRDefault="00DD6C05">
            <w:pPr>
              <w:pStyle w:val="ConsPlusNormal"/>
              <w:jc w:val="center"/>
            </w:pPr>
            <w:r>
              <w:t>2019 год</w:t>
            </w:r>
          </w:p>
        </w:tc>
        <w:tc>
          <w:tcPr>
            <w:tcW w:w="709" w:type="dxa"/>
            <w:vMerge w:val="restart"/>
          </w:tcPr>
          <w:p w:rsidR="00DD6C05" w:rsidRDefault="00DD6C05">
            <w:pPr>
              <w:pStyle w:val="ConsPlusNormal"/>
              <w:jc w:val="center"/>
            </w:pPr>
            <w:r>
              <w:t>2020 год</w:t>
            </w:r>
          </w:p>
        </w:tc>
        <w:tc>
          <w:tcPr>
            <w:tcW w:w="2267" w:type="dxa"/>
            <w:gridSpan w:val="2"/>
          </w:tcPr>
          <w:p w:rsidR="00DD6C05" w:rsidRDefault="00DD6C05">
            <w:pPr>
              <w:pStyle w:val="ConsPlusNormal"/>
              <w:jc w:val="center"/>
            </w:pPr>
            <w:r>
              <w:t>2015 год</w:t>
            </w:r>
          </w:p>
        </w:tc>
        <w:tc>
          <w:tcPr>
            <w:tcW w:w="2268" w:type="dxa"/>
            <w:gridSpan w:val="2"/>
          </w:tcPr>
          <w:p w:rsidR="00DD6C05" w:rsidRDefault="00DD6C05">
            <w:pPr>
              <w:pStyle w:val="ConsPlusNormal"/>
              <w:jc w:val="center"/>
            </w:pPr>
            <w:r>
              <w:t>2016 год</w:t>
            </w:r>
          </w:p>
        </w:tc>
        <w:tc>
          <w:tcPr>
            <w:tcW w:w="2211" w:type="dxa"/>
            <w:gridSpan w:val="2"/>
          </w:tcPr>
          <w:p w:rsidR="00DD6C05" w:rsidRDefault="00DD6C05">
            <w:pPr>
              <w:pStyle w:val="ConsPlusNormal"/>
              <w:jc w:val="center"/>
            </w:pPr>
            <w:r>
              <w:t>2017 год</w:t>
            </w:r>
          </w:p>
        </w:tc>
        <w:tc>
          <w:tcPr>
            <w:tcW w:w="2154" w:type="dxa"/>
            <w:gridSpan w:val="2"/>
          </w:tcPr>
          <w:p w:rsidR="00DD6C05" w:rsidRDefault="00DD6C05">
            <w:pPr>
              <w:pStyle w:val="ConsPlusNormal"/>
              <w:jc w:val="center"/>
            </w:pPr>
            <w:r>
              <w:t>2018 год</w:t>
            </w:r>
          </w:p>
        </w:tc>
        <w:tc>
          <w:tcPr>
            <w:tcW w:w="2268" w:type="dxa"/>
            <w:gridSpan w:val="2"/>
          </w:tcPr>
          <w:p w:rsidR="00DD6C05" w:rsidRDefault="00DD6C05">
            <w:pPr>
              <w:pStyle w:val="ConsPlusNormal"/>
              <w:jc w:val="center"/>
            </w:pPr>
            <w:r>
              <w:t>2019 год</w:t>
            </w:r>
          </w:p>
        </w:tc>
        <w:tc>
          <w:tcPr>
            <w:tcW w:w="2268" w:type="dxa"/>
            <w:gridSpan w:val="2"/>
          </w:tcPr>
          <w:p w:rsidR="00DD6C05" w:rsidRDefault="00DD6C05">
            <w:pPr>
              <w:pStyle w:val="ConsPlusNormal"/>
              <w:jc w:val="center"/>
            </w:pPr>
            <w:r>
              <w:t>2020 год</w:t>
            </w:r>
          </w:p>
        </w:tc>
      </w:tr>
      <w:tr w:rsidR="00DD6C05">
        <w:tc>
          <w:tcPr>
            <w:tcW w:w="2608" w:type="dxa"/>
            <w:vMerge/>
          </w:tcPr>
          <w:p w:rsidR="00DD6C05" w:rsidRDefault="00DD6C05"/>
        </w:tc>
        <w:tc>
          <w:tcPr>
            <w:tcW w:w="689" w:type="dxa"/>
            <w:vMerge/>
          </w:tcPr>
          <w:p w:rsidR="00DD6C05" w:rsidRDefault="00DD6C05"/>
        </w:tc>
        <w:tc>
          <w:tcPr>
            <w:tcW w:w="1134" w:type="dxa"/>
            <w:vMerge/>
          </w:tcPr>
          <w:p w:rsidR="00DD6C05" w:rsidRDefault="00DD6C05"/>
        </w:tc>
        <w:tc>
          <w:tcPr>
            <w:tcW w:w="1191" w:type="dxa"/>
            <w:vMerge/>
          </w:tcPr>
          <w:p w:rsidR="00DD6C05" w:rsidRDefault="00DD6C05"/>
        </w:tc>
        <w:tc>
          <w:tcPr>
            <w:tcW w:w="709" w:type="dxa"/>
            <w:vMerge/>
          </w:tcPr>
          <w:p w:rsidR="00DD6C05" w:rsidRDefault="00DD6C05"/>
        </w:tc>
        <w:tc>
          <w:tcPr>
            <w:tcW w:w="708" w:type="dxa"/>
            <w:vMerge/>
          </w:tcPr>
          <w:p w:rsidR="00DD6C05" w:rsidRDefault="00DD6C05"/>
        </w:tc>
        <w:tc>
          <w:tcPr>
            <w:tcW w:w="709" w:type="dxa"/>
            <w:vMerge/>
          </w:tcPr>
          <w:p w:rsidR="00DD6C05" w:rsidRDefault="00DD6C05"/>
        </w:tc>
        <w:tc>
          <w:tcPr>
            <w:tcW w:w="1247" w:type="dxa"/>
          </w:tcPr>
          <w:p w:rsidR="00DD6C05" w:rsidRDefault="00DD6C05">
            <w:pPr>
              <w:pStyle w:val="ConsPlusNormal"/>
              <w:jc w:val="center"/>
            </w:pPr>
            <w:r>
              <w:t>всего</w:t>
            </w:r>
          </w:p>
        </w:tc>
        <w:tc>
          <w:tcPr>
            <w:tcW w:w="1020" w:type="dxa"/>
          </w:tcPr>
          <w:p w:rsidR="00DD6C05" w:rsidRDefault="00DD6C05">
            <w:pPr>
              <w:pStyle w:val="ConsPlusNormal"/>
              <w:jc w:val="center"/>
            </w:pPr>
            <w:r>
              <w:t>в том числе за счет целевых средств</w:t>
            </w:r>
          </w:p>
        </w:tc>
        <w:tc>
          <w:tcPr>
            <w:tcW w:w="1191" w:type="dxa"/>
          </w:tcPr>
          <w:p w:rsidR="00DD6C05" w:rsidRDefault="00DD6C05">
            <w:pPr>
              <w:pStyle w:val="ConsPlusNormal"/>
              <w:jc w:val="center"/>
            </w:pPr>
            <w:r>
              <w:t>всего</w:t>
            </w:r>
          </w:p>
        </w:tc>
        <w:tc>
          <w:tcPr>
            <w:tcW w:w="1077" w:type="dxa"/>
          </w:tcPr>
          <w:p w:rsidR="00DD6C05" w:rsidRDefault="00DD6C05">
            <w:pPr>
              <w:pStyle w:val="ConsPlusNormal"/>
              <w:jc w:val="center"/>
            </w:pPr>
            <w:r>
              <w:t>в том числе за счет целевых средств</w:t>
            </w:r>
          </w:p>
        </w:tc>
        <w:tc>
          <w:tcPr>
            <w:tcW w:w="1191" w:type="dxa"/>
          </w:tcPr>
          <w:p w:rsidR="00DD6C05" w:rsidRDefault="00DD6C05">
            <w:pPr>
              <w:pStyle w:val="ConsPlusNormal"/>
              <w:jc w:val="center"/>
            </w:pPr>
            <w:r>
              <w:t>всего</w:t>
            </w:r>
          </w:p>
        </w:tc>
        <w:tc>
          <w:tcPr>
            <w:tcW w:w="1020" w:type="dxa"/>
          </w:tcPr>
          <w:p w:rsidR="00DD6C05" w:rsidRDefault="00DD6C05">
            <w:pPr>
              <w:pStyle w:val="ConsPlusNormal"/>
              <w:jc w:val="center"/>
            </w:pPr>
            <w:r>
              <w:t>в том числе за счет целевых средств</w:t>
            </w:r>
          </w:p>
        </w:tc>
        <w:tc>
          <w:tcPr>
            <w:tcW w:w="1134" w:type="dxa"/>
          </w:tcPr>
          <w:p w:rsidR="00DD6C05" w:rsidRDefault="00DD6C05">
            <w:pPr>
              <w:pStyle w:val="ConsPlusNormal"/>
              <w:jc w:val="center"/>
            </w:pPr>
            <w:r>
              <w:t>всего</w:t>
            </w:r>
          </w:p>
        </w:tc>
        <w:tc>
          <w:tcPr>
            <w:tcW w:w="1020" w:type="dxa"/>
          </w:tcPr>
          <w:p w:rsidR="00DD6C05" w:rsidRDefault="00DD6C05">
            <w:pPr>
              <w:pStyle w:val="ConsPlusNormal"/>
              <w:jc w:val="center"/>
            </w:pPr>
            <w:r>
              <w:t>в том числе за счет целевых средств</w:t>
            </w:r>
          </w:p>
        </w:tc>
        <w:tc>
          <w:tcPr>
            <w:tcW w:w="1191" w:type="dxa"/>
          </w:tcPr>
          <w:p w:rsidR="00DD6C05" w:rsidRDefault="00DD6C05">
            <w:pPr>
              <w:pStyle w:val="ConsPlusNormal"/>
              <w:jc w:val="center"/>
            </w:pPr>
            <w:r>
              <w:t>всего</w:t>
            </w:r>
          </w:p>
        </w:tc>
        <w:tc>
          <w:tcPr>
            <w:tcW w:w="1077" w:type="dxa"/>
          </w:tcPr>
          <w:p w:rsidR="00DD6C05" w:rsidRDefault="00DD6C05">
            <w:pPr>
              <w:pStyle w:val="ConsPlusNormal"/>
              <w:jc w:val="center"/>
            </w:pPr>
            <w:r>
              <w:t>в том числе за счет целевых средств</w:t>
            </w:r>
          </w:p>
        </w:tc>
        <w:tc>
          <w:tcPr>
            <w:tcW w:w="1191" w:type="dxa"/>
          </w:tcPr>
          <w:p w:rsidR="00DD6C05" w:rsidRDefault="00DD6C05">
            <w:pPr>
              <w:pStyle w:val="ConsPlusNormal"/>
              <w:jc w:val="center"/>
            </w:pPr>
            <w:r>
              <w:t>всего</w:t>
            </w:r>
          </w:p>
        </w:tc>
        <w:tc>
          <w:tcPr>
            <w:tcW w:w="1077" w:type="dxa"/>
          </w:tcPr>
          <w:p w:rsidR="00DD6C05" w:rsidRDefault="00DD6C05">
            <w:pPr>
              <w:pStyle w:val="ConsPlusNormal"/>
              <w:jc w:val="center"/>
            </w:pPr>
            <w:r>
              <w:t>в том числе за счет целевых средств</w:t>
            </w:r>
          </w:p>
        </w:tc>
      </w:tr>
      <w:tr w:rsidR="00DD6C05">
        <w:tc>
          <w:tcPr>
            <w:tcW w:w="21184" w:type="dxa"/>
            <w:gridSpan w:val="19"/>
          </w:tcPr>
          <w:p w:rsidR="00DD6C05" w:rsidRDefault="00DD6C05">
            <w:pPr>
              <w:pStyle w:val="ConsPlusNormal"/>
              <w:jc w:val="center"/>
              <w:outlineLvl w:val="2"/>
            </w:pPr>
            <w:r>
              <w:t>Наименование государственной работы -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r>
      <w:tr w:rsidR="00DD6C05">
        <w:tc>
          <w:tcPr>
            <w:tcW w:w="21184" w:type="dxa"/>
            <w:gridSpan w:val="19"/>
          </w:tcPr>
          <w:p w:rsidR="00DD6C05" w:rsidRDefault="00DD6C05">
            <w:pPr>
              <w:pStyle w:val="ConsPlusNormal"/>
              <w:jc w:val="center"/>
            </w:pPr>
            <w:r>
              <w:t>Единица измерения объема государственной работы - единица</w:t>
            </w:r>
          </w:p>
        </w:tc>
      </w:tr>
      <w:tr w:rsidR="00DD6C05">
        <w:tc>
          <w:tcPr>
            <w:tcW w:w="2608" w:type="dxa"/>
          </w:tcPr>
          <w:p w:rsidR="00DD6C05" w:rsidRDefault="00DD6C05">
            <w:pPr>
              <w:pStyle w:val="ConsPlusNormal"/>
            </w:pPr>
            <w:r>
              <w:t>Общий объем выполнения государственной работы по подпрограмме - всего</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6450</w:t>
            </w:r>
          </w:p>
        </w:tc>
        <w:tc>
          <w:tcPr>
            <w:tcW w:w="1191" w:type="dxa"/>
          </w:tcPr>
          <w:p w:rsidR="00DD6C05" w:rsidRDefault="00DD6C05">
            <w:pPr>
              <w:pStyle w:val="ConsPlusNormal"/>
              <w:jc w:val="center"/>
            </w:pPr>
            <w:r>
              <w:t>6538</w:t>
            </w:r>
          </w:p>
        </w:tc>
        <w:tc>
          <w:tcPr>
            <w:tcW w:w="709" w:type="dxa"/>
          </w:tcPr>
          <w:p w:rsidR="00DD6C05" w:rsidRDefault="00DD6C05">
            <w:pPr>
              <w:pStyle w:val="ConsPlusNormal"/>
              <w:jc w:val="center"/>
            </w:pPr>
            <w:r>
              <w:t>6450</w:t>
            </w:r>
          </w:p>
        </w:tc>
        <w:tc>
          <w:tcPr>
            <w:tcW w:w="708" w:type="dxa"/>
          </w:tcPr>
          <w:p w:rsidR="00DD6C05" w:rsidRDefault="00DD6C05">
            <w:pPr>
              <w:pStyle w:val="ConsPlusNormal"/>
              <w:jc w:val="center"/>
            </w:pPr>
            <w:r>
              <w:t>6450</w:t>
            </w:r>
          </w:p>
        </w:tc>
        <w:tc>
          <w:tcPr>
            <w:tcW w:w="709" w:type="dxa"/>
          </w:tcPr>
          <w:p w:rsidR="00DD6C05" w:rsidRDefault="00DD6C05">
            <w:pPr>
              <w:pStyle w:val="ConsPlusNormal"/>
              <w:jc w:val="center"/>
            </w:pPr>
            <w:r>
              <w:t>6450</w:t>
            </w:r>
          </w:p>
        </w:tc>
        <w:tc>
          <w:tcPr>
            <w:tcW w:w="1247"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17358,9</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17627,7</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17899,0</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18498,3</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19085,3</w:t>
            </w:r>
          </w:p>
        </w:tc>
        <w:tc>
          <w:tcPr>
            <w:tcW w:w="1077" w:type="dxa"/>
          </w:tcPr>
          <w:p w:rsidR="00DD6C05" w:rsidRDefault="00DD6C05">
            <w:pPr>
              <w:pStyle w:val="ConsPlusNormal"/>
              <w:jc w:val="center"/>
            </w:pPr>
            <w:r>
              <w:t>-</w:t>
            </w:r>
          </w:p>
        </w:tc>
      </w:tr>
      <w:tr w:rsidR="00DD6C05">
        <w:tc>
          <w:tcPr>
            <w:tcW w:w="2608" w:type="dxa"/>
          </w:tcPr>
          <w:p w:rsidR="00DD6C05" w:rsidRDefault="00DD6C05">
            <w:pPr>
              <w:pStyle w:val="ConsPlusNormal"/>
            </w:pPr>
            <w:r>
              <w:t>в рамках основного мероприятия 3.5 "Организация работы с молодежью"</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6450</w:t>
            </w:r>
          </w:p>
        </w:tc>
        <w:tc>
          <w:tcPr>
            <w:tcW w:w="1191" w:type="dxa"/>
          </w:tcPr>
          <w:p w:rsidR="00DD6C05" w:rsidRDefault="00DD6C05">
            <w:pPr>
              <w:pStyle w:val="ConsPlusNormal"/>
              <w:jc w:val="center"/>
            </w:pPr>
            <w:r>
              <w:t>6538</w:t>
            </w:r>
          </w:p>
        </w:tc>
        <w:tc>
          <w:tcPr>
            <w:tcW w:w="709" w:type="dxa"/>
          </w:tcPr>
          <w:p w:rsidR="00DD6C05" w:rsidRDefault="00DD6C05">
            <w:pPr>
              <w:pStyle w:val="ConsPlusNormal"/>
              <w:jc w:val="center"/>
            </w:pPr>
            <w:r>
              <w:t>6450</w:t>
            </w:r>
          </w:p>
        </w:tc>
        <w:tc>
          <w:tcPr>
            <w:tcW w:w="708" w:type="dxa"/>
          </w:tcPr>
          <w:p w:rsidR="00DD6C05" w:rsidRDefault="00DD6C05">
            <w:pPr>
              <w:pStyle w:val="ConsPlusNormal"/>
              <w:jc w:val="center"/>
            </w:pPr>
            <w:r>
              <w:t>6450</w:t>
            </w:r>
          </w:p>
        </w:tc>
        <w:tc>
          <w:tcPr>
            <w:tcW w:w="709" w:type="dxa"/>
          </w:tcPr>
          <w:p w:rsidR="00DD6C05" w:rsidRDefault="00DD6C05">
            <w:pPr>
              <w:pStyle w:val="ConsPlusNormal"/>
              <w:jc w:val="center"/>
            </w:pPr>
            <w:r>
              <w:t>6450</w:t>
            </w:r>
          </w:p>
        </w:tc>
        <w:tc>
          <w:tcPr>
            <w:tcW w:w="1247"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17358,9</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17627,7</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17899,0</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18498,3</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19085,3</w:t>
            </w:r>
          </w:p>
        </w:tc>
        <w:tc>
          <w:tcPr>
            <w:tcW w:w="1077" w:type="dxa"/>
          </w:tcPr>
          <w:p w:rsidR="00DD6C05" w:rsidRDefault="00DD6C05">
            <w:pPr>
              <w:pStyle w:val="ConsPlusNormal"/>
              <w:jc w:val="center"/>
            </w:pPr>
            <w:r>
              <w:t>-</w:t>
            </w:r>
          </w:p>
        </w:tc>
      </w:tr>
      <w:tr w:rsidR="00DD6C05">
        <w:tc>
          <w:tcPr>
            <w:tcW w:w="21184" w:type="dxa"/>
            <w:gridSpan w:val="19"/>
          </w:tcPr>
          <w:p w:rsidR="00DD6C05" w:rsidRDefault="00DD6C05">
            <w:pPr>
              <w:pStyle w:val="ConsPlusNormal"/>
              <w:jc w:val="center"/>
              <w:outlineLvl w:val="2"/>
            </w:pPr>
            <w:r>
              <w:t>Наименование государственной работы - "Государственная работа по обеспечению процесса социальной практики молодежи по различным направлениям молодежной политики, в том числе организация и проведение мероприятий, акций, консультаций, тренингов, опросов, их методическое и информационное сопровождение"</w:t>
            </w:r>
          </w:p>
        </w:tc>
      </w:tr>
      <w:tr w:rsidR="00DD6C05">
        <w:tc>
          <w:tcPr>
            <w:tcW w:w="21184" w:type="dxa"/>
            <w:gridSpan w:val="19"/>
          </w:tcPr>
          <w:p w:rsidR="00DD6C05" w:rsidRDefault="00DD6C05">
            <w:pPr>
              <w:pStyle w:val="ConsPlusNormal"/>
              <w:jc w:val="center"/>
            </w:pPr>
            <w:r>
              <w:t>Единица измерения объема государственной работы</w:t>
            </w:r>
          </w:p>
        </w:tc>
      </w:tr>
      <w:tr w:rsidR="00DD6C05">
        <w:tc>
          <w:tcPr>
            <w:tcW w:w="2608" w:type="dxa"/>
          </w:tcPr>
          <w:p w:rsidR="00DD6C05" w:rsidRDefault="00DD6C05">
            <w:pPr>
              <w:pStyle w:val="ConsPlusNormal"/>
            </w:pPr>
            <w:r>
              <w:t>Общий объем выполнения государственной работы по подпрограмме - всего</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708"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1247" w:type="dxa"/>
          </w:tcPr>
          <w:p w:rsidR="00DD6C05" w:rsidRDefault="00DD6C05">
            <w:pPr>
              <w:pStyle w:val="ConsPlusNormal"/>
              <w:jc w:val="center"/>
            </w:pPr>
            <w:r>
              <w:t>18385,5</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r>
      <w:tr w:rsidR="00DD6C05">
        <w:tc>
          <w:tcPr>
            <w:tcW w:w="2608" w:type="dxa"/>
          </w:tcPr>
          <w:p w:rsidR="00DD6C05" w:rsidRDefault="00DD6C05">
            <w:pPr>
              <w:pStyle w:val="ConsPlusNormal"/>
            </w:pPr>
            <w:r>
              <w:t>в рамках основного мероприятия 3.5 "Организация работы с молодежью"</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708"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1247" w:type="dxa"/>
          </w:tcPr>
          <w:p w:rsidR="00DD6C05" w:rsidRDefault="00DD6C05">
            <w:pPr>
              <w:pStyle w:val="ConsPlusNormal"/>
              <w:jc w:val="center"/>
            </w:pPr>
            <w:r>
              <w:t>18385,5</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r>
      <w:tr w:rsidR="00DD6C05">
        <w:tc>
          <w:tcPr>
            <w:tcW w:w="2608" w:type="dxa"/>
          </w:tcPr>
          <w:p w:rsidR="00DD6C05" w:rsidRDefault="00DD6C05">
            <w:pPr>
              <w:pStyle w:val="ConsPlusNormal"/>
            </w:pPr>
            <w:r>
              <w:t>Итого по услугам (работам)</w:t>
            </w:r>
          </w:p>
        </w:tc>
        <w:tc>
          <w:tcPr>
            <w:tcW w:w="689" w:type="dxa"/>
          </w:tcPr>
          <w:p w:rsidR="00DD6C05" w:rsidRDefault="00DD6C05">
            <w:pPr>
              <w:pStyle w:val="ConsPlusNormal"/>
            </w:pPr>
          </w:p>
        </w:tc>
        <w:tc>
          <w:tcPr>
            <w:tcW w:w="1134" w:type="dxa"/>
          </w:tcPr>
          <w:p w:rsidR="00DD6C05" w:rsidRDefault="00DD6C05">
            <w:pPr>
              <w:pStyle w:val="ConsPlusNormal"/>
            </w:pPr>
          </w:p>
        </w:tc>
        <w:tc>
          <w:tcPr>
            <w:tcW w:w="1191" w:type="dxa"/>
          </w:tcPr>
          <w:p w:rsidR="00DD6C05" w:rsidRDefault="00DD6C05">
            <w:pPr>
              <w:pStyle w:val="ConsPlusNormal"/>
            </w:pPr>
          </w:p>
        </w:tc>
        <w:tc>
          <w:tcPr>
            <w:tcW w:w="709" w:type="dxa"/>
          </w:tcPr>
          <w:p w:rsidR="00DD6C05" w:rsidRDefault="00DD6C05">
            <w:pPr>
              <w:pStyle w:val="ConsPlusNormal"/>
            </w:pPr>
          </w:p>
        </w:tc>
        <w:tc>
          <w:tcPr>
            <w:tcW w:w="708" w:type="dxa"/>
          </w:tcPr>
          <w:p w:rsidR="00DD6C05" w:rsidRDefault="00DD6C05">
            <w:pPr>
              <w:pStyle w:val="ConsPlusNormal"/>
            </w:pPr>
          </w:p>
        </w:tc>
        <w:tc>
          <w:tcPr>
            <w:tcW w:w="709" w:type="dxa"/>
          </w:tcPr>
          <w:p w:rsidR="00DD6C05" w:rsidRDefault="00DD6C05">
            <w:pPr>
              <w:pStyle w:val="ConsPlusNormal"/>
            </w:pPr>
          </w:p>
        </w:tc>
        <w:tc>
          <w:tcPr>
            <w:tcW w:w="1247" w:type="dxa"/>
          </w:tcPr>
          <w:p w:rsidR="00DD6C05" w:rsidRDefault="00DD6C05">
            <w:pPr>
              <w:pStyle w:val="ConsPlusNormal"/>
              <w:jc w:val="center"/>
            </w:pPr>
            <w:r>
              <w:t>18385,5</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17358,9</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17627,7</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17888,2</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18498,3</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19085,3</w:t>
            </w:r>
          </w:p>
        </w:tc>
        <w:tc>
          <w:tcPr>
            <w:tcW w:w="1077" w:type="dxa"/>
          </w:tcPr>
          <w:p w:rsidR="00DD6C05" w:rsidRDefault="00DD6C05">
            <w:pPr>
              <w:pStyle w:val="ConsPlusNormal"/>
              <w:jc w:val="center"/>
            </w:pPr>
            <w:r>
              <w:t>-</w:t>
            </w:r>
          </w:p>
        </w:tc>
      </w:tr>
      <w:tr w:rsidR="00DD6C05">
        <w:tc>
          <w:tcPr>
            <w:tcW w:w="2608" w:type="dxa"/>
          </w:tcPr>
          <w:p w:rsidR="00DD6C05" w:rsidRDefault="00DD6C05">
            <w:pPr>
              <w:pStyle w:val="ConsPlusNormal"/>
            </w:pPr>
            <w:r>
              <w:t>затраты на уплату налогов, в качестве объекта налогообложения, по которым признается имущество учреждения</w:t>
            </w:r>
          </w:p>
        </w:tc>
        <w:tc>
          <w:tcPr>
            <w:tcW w:w="689" w:type="dxa"/>
          </w:tcPr>
          <w:p w:rsidR="00DD6C05" w:rsidRDefault="00DD6C05">
            <w:pPr>
              <w:pStyle w:val="ConsPlusNormal"/>
            </w:pPr>
          </w:p>
        </w:tc>
        <w:tc>
          <w:tcPr>
            <w:tcW w:w="1134" w:type="dxa"/>
          </w:tcPr>
          <w:p w:rsidR="00DD6C05" w:rsidRDefault="00DD6C05">
            <w:pPr>
              <w:pStyle w:val="ConsPlusNormal"/>
            </w:pPr>
          </w:p>
        </w:tc>
        <w:tc>
          <w:tcPr>
            <w:tcW w:w="1191" w:type="dxa"/>
          </w:tcPr>
          <w:p w:rsidR="00DD6C05" w:rsidRDefault="00DD6C05">
            <w:pPr>
              <w:pStyle w:val="ConsPlusNormal"/>
            </w:pPr>
          </w:p>
        </w:tc>
        <w:tc>
          <w:tcPr>
            <w:tcW w:w="709" w:type="dxa"/>
          </w:tcPr>
          <w:p w:rsidR="00DD6C05" w:rsidRDefault="00DD6C05">
            <w:pPr>
              <w:pStyle w:val="ConsPlusNormal"/>
            </w:pPr>
          </w:p>
        </w:tc>
        <w:tc>
          <w:tcPr>
            <w:tcW w:w="708" w:type="dxa"/>
          </w:tcPr>
          <w:p w:rsidR="00DD6C05" w:rsidRDefault="00DD6C05">
            <w:pPr>
              <w:pStyle w:val="ConsPlusNormal"/>
            </w:pPr>
          </w:p>
        </w:tc>
        <w:tc>
          <w:tcPr>
            <w:tcW w:w="709" w:type="dxa"/>
          </w:tcPr>
          <w:p w:rsidR="00DD6C05" w:rsidRDefault="00DD6C05">
            <w:pPr>
              <w:pStyle w:val="ConsPlusNormal"/>
            </w:pPr>
          </w:p>
        </w:tc>
        <w:tc>
          <w:tcPr>
            <w:tcW w:w="1247" w:type="dxa"/>
          </w:tcPr>
          <w:p w:rsidR="00DD6C05" w:rsidRDefault="00DD6C05">
            <w:pPr>
              <w:pStyle w:val="ConsPlusNormal"/>
            </w:pPr>
          </w:p>
        </w:tc>
        <w:tc>
          <w:tcPr>
            <w:tcW w:w="1020" w:type="dxa"/>
          </w:tcPr>
          <w:p w:rsidR="00DD6C05" w:rsidRDefault="00DD6C05">
            <w:pPr>
              <w:pStyle w:val="ConsPlusNormal"/>
            </w:pPr>
          </w:p>
        </w:tc>
        <w:tc>
          <w:tcPr>
            <w:tcW w:w="1191" w:type="dxa"/>
          </w:tcPr>
          <w:p w:rsidR="00DD6C05" w:rsidRDefault="00DD6C05">
            <w:pPr>
              <w:pStyle w:val="ConsPlusNormal"/>
              <w:jc w:val="center"/>
            </w:pPr>
            <w:r>
              <w:t>5,5</w:t>
            </w:r>
          </w:p>
        </w:tc>
        <w:tc>
          <w:tcPr>
            <w:tcW w:w="1077" w:type="dxa"/>
          </w:tcPr>
          <w:p w:rsidR="00DD6C05" w:rsidRDefault="00DD6C05">
            <w:pPr>
              <w:pStyle w:val="ConsPlusNormal"/>
            </w:pPr>
          </w:p>
        </w:tc>
        <w:tc>
          <w:tcPr>
            <w:tcW w:w="1191" w:type="dxa"/>
          </w:tcPr>
          <w:p w:rsidR="00DD6C05" w:rsidRDefault="00DD6C05">
            <w:pPr>
              <w:pStyle w:val="ConsPlusNormal"/>
              <w:jc w:val="center"/>
            </w:pPr>
            <w:r>
              <w:t>4,8</w:t>
            </w:r>
          </w:p>
        </w:tc>
        <w:tc>
          <w:tcPr>
            <w:tcW w:w="1020" w:type="dxa"/>
          </w:tcPr>
          <w:p w:rsidR="00DD6C05" w:rsidRDefault="00DD6C05">
            <w:pPr>
              <w:pStyle w:val="ConsPlusNormal"/>
            </w:pPr>
          </w:p>
        </w:tc>
        <w:tc>
          <w:tcPr>
            <w:tcW w:w="1134" w:type="dxa"/>
          </w:tcPr>
          <w:p w:rsidR="00DD6C05" w:rsidRDefault="00DD6C05">
            <w:pPr>
              <w:pStyle w:val="ConsPlusNormal"/>
              <w:jc w:val="center"/>
            </w:pPr>
            <w:r>
              <w:t>2,7</w:t>
            </w:r>
          </w:p>
        </w:tc>
        <w:tc>
          <w:tcPr>
            <w:tcW w:w="1020" w:type="dxa"/>
          </w:tcPr>
          <w:p w:rsidR="00DD6C05" w:rsidRDefault="00DD6C05">
            <w:pPr>
              <w:pStyle w:val="ConsPlusNormal"/>
            </w:pPr>
          </w:p>
        </w:tc>
        <w:tc>
          <w:tcPr>
            <w:tcW w:w="1191" w:type="dxa"/>
          </w:tcPr>
          <w:p w:rsidR="00DD6C05" w:rsidRDefault="00DD6C05">
            <w:pPr>
              <w:pStyle w:val="ConsPlusNormal"/>
              <w:jc w:val="center"/>
            </w:pPr>
            <w:r>
              <w:t>2,6</w:t>
            </w:r>
          </w:p>
        </w:tc>
        <w:tc>
          <w:tcPr>
            <w:tcW w:w="1077" w:type="dxa"/>
          </w:tcPr>
          <w:p w:rsidR="00DD6C05" w:rsidRDefault="00DD6C05">
            <w:pPr>
              <w:pStyle w:val="ConsPlusNormal"/>
            </w:pPr>
          </w:p>
        </w:tc>
        <w:tc>
          <w:tcPr>
            <w:tcW w:w="1191" w:type="dxa"/>
          </w:tcPr>
          <w:p w:rsidR="00DD6C05" w:rsidRDefault="00DD6C05">
            <w:pPr>
              <w:pStyle w:val="ConsPlusNormal"/>
              <w:jc w:val="center"/>
            </w:pPr>
            <w:r>
              <w:t>2,6</w:t>
            </w:r>
          </w:p>
        </w:tc>
        <w:tc>
          <w:tcPr>
            <w:tcW w:w="1077" w:type="dxa"/>
          </w:tcPr>
          <w:p w:rsidR="00DD6C05" w:rsidRDefault="00DD6C05">
            <w:pPr>
              <w:pStyle w:val="ConsPlusNormal"/>
            </w:pPr>
          </w:p>
        </w:tc>
      </w:tr>
      <w:tr w:rsidR="00DD6C05">
        <w:tc>
          <w:tcPr>
            <w:tcW w:w="2608" w:type="dxa"/>
          </w:tcPr>
          <w:p w:rsidR="00DD6C05" w:rsidRDefault="00DD6C05">
            <w:pPr>
              <w:pStyle w:val="ConsPlusNormal"/>
            </w:pPr>
            <w: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708"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1247"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8,0</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8,0</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r>
      <w:tr w:rsidR="00DD6C05">
        <w:tc>
          <w:tcPr>
            <w:tcW w:w="2608" w:type="dxa"/>
          </w:tcPr>
          <w:p w:rsidR="00DD6C05" w:rsidRDefault="00DD6C05">
            <w:pPr>
              <w:pStyle w:val="ConsPlusNormal"/>
            </w:pPr>
            <w:r>
              <w:t>Всего по подпрограмме:</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708"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1247" w:type="dxa"/>
          </w:tcPr>
          <w:p w:rsidR="00DD6C05" w:rsidRDefault="00DD6C05">
            <w:pPr>
              <w:pStyle w:val="ConsPlusNormal"/>
              <w:jc w:val="center"/>
            </w:pPr>
            <w:r>
              <w:t>18385,5</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17372,4</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17640,5</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17901,7</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18500,9</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19087,9</w:t>
            </w:r>
          </w:p>
        </w:tc>
        <w:tc>
          <w:tcPr>
            <w:tcW w:w="1077" w:type="dxa"/>
          </w:tcPr>
          <w:p w:rsidR="00DD6C05" w:rsidRDefault="00DD6C05">
            <w:pPr>
              <w:pStyle w:val="ConsPlusNormal"/>
              <w:jc w:val="center"/>
            </w:pPr>
            <w:r>
              <w:t>-</w:t>
            </w:r>
          </w:p>
        </w:tc>
      </w:tr>
    </w:tbl>
    <w:p w:rsidR="00DD6C05" w:rsidRDefault="00DD6C05">
      <w:pPr>
        <w:sectPr w:rsidR="00DD6C05">
          <w:pgSz w:w="16838" w:h="11905" w:orient="landscape"/>
          <w:pgMar w:top="1701" w:right="1134" w:bottom="850" w:left="1134" w:header="0" w:footer="0" w:gutter="0"/>
          <w:cols w:space="720"/>
        </w:sectPr>
      </w:pPr>
    </w:p>
    <w:p w:rsidR="00DD6C05" w:rsidRDefault="00DD6C05">
      <w:pPr>
        <w:pStyle w:val="ConsPlusNormal"/>
        <w:jc w:val="both"/>
      </w:pPr>
    </w:p>
    <w:p w:rsidR="00DD6C05" w:rsidRDefault="00DD6C05">
      <w:pPr>
        <w:pStyle w:val="ConsPlusNormal"/>
        <w:jc w:val="both"/>
      </w:pPr>
    </w:p>
    <w:p w:rsidR="00DD6C05" w:rsidRDefault="00DD6C05">
      <w:pPr>
        <w:pStyle w:val="ConsPlusNormal"/>
        <w:jc w:val="both"/>
      </w:pPr>
    </w:p>
    <w:p w:rsidR="00DD6C05" w:rsidRDefault="00DD6C05">
      <w:pPr>
        <w:pStyle w:val="ConsPlusNormal"/>
        <w:jc w:val="both"/>
      </w:pPr>
    </w:p>
    <w:p w:rsidR="00DD6C05" w:rsidRDefault="00DD6C05">
      <w:pPr>
        <w:pStyle w:val="ConsPlusNormal"/>
        <w:jc w:val="both"/>
      </w:pPr>
    </w:p>
    <w:p w:rsidR="00DD6C05" w:rsidRDefault="00DD6C05">
      <w:pPr>
        <w:pStyle w:val="ConsPlusNormal"/>
        <w:jc w:val="right"/>
        <w:outlineLvl w:val="1"/>
      </w:pPr>
      <w:r>
        <w:t>Приложение N 8</w:t>
      </w:r>
    </w:p>
    <w:p w:rsidR="00DD6C05" w:rsidRDefault="00DD6C05">
      <w:pPr>
        <w:pStyle w:val="ConsPlusNormal"/>
        <w:jc w:val="right"/>
      </w:pPr>
      <w:r>
        <w:t>к государственной программе</w:t>
      </w:r>
    </w:p>
    <w:p w:rsidR="00DD6C05" w:rsidRDefault="00DD6C05">
      <w:pPr>
        <w:pStyle w:val="ConsPlusNormal"/>
        <w:jc w:val="right"/>
      </w:pPr>
      <w:r>
        <w:t>Саратовской области "Развитие физической культуры,</w:t>
      </w:r>
    </w:p>
    <w:p w:rsidR="00DD6C05" w:rsidRDefault="00DD6C05">
      <w:pPr>
        <w:pStyle w:val="ConsPlusNormal"/>
        <w:jc w:val="right"/>
      </w:pPr>
      <w:r>
        <w:t>спорта, туризма и молодежной политики"</w:t>
      </w:r>
    </w:p>
    <w:p w:rsidR="00DD6C05" w:rsidRDefault="00DD6C05">
      <w:pPr>
        <w:pStyle w:val="ConsPlusNormal"/>
        <w:jc w:val="right"/>
      </w:pPr>
      <w:r>
        <w:t>на 2014 - 2020 годы</w:t>
      </w:r>
    </w:p>
    <w:p w:rsidR="00DD6C05" w:rsidRDefault="00DD6C05">
      <w:pPr>
        <w:pStyle w:val="ConsPlusNormal"/>
        <w:jc w:val="both"/>
      </w:pPr>
    </w:p>
    <w:p w:rsidR="00DD6C05" w:rsidRDefault="00DD6C05">
      <w:pPr>
        <w:pStyle w:val="ConsPlusTitle"/>
        <w:jc w:val="center"/>
      </w:pPr>
      <w:bookmarkStart w:id="112" w:name="P9005"/>
      <w:bookmarkEnd w:id="112"/>
      <w:r>
        <w:t>ЦЕЛИ И УСЛОВИЯ</w:t>
      </w:r>
    </w:p>
    <w:p w:rsidR="00DD6C05" w:rsidRDefault="00DD6C05">
      <w:pPr>
        <w:pStyle w:val="ConsPlusTitle"/>
        <w:jc w:val="center"/>
      </w:pPr>
      <w:r>
        <w:t>ПРЕДОСТАВЛЕНИЯ СУБСИДИИ БЮДЖЕТАМ МУНИЦИПАЛЬНЫХ РАЙОНОВ</w:t>
      </w:r>
    </w:p>
    <w:p w:rsidR="00DD6C05" w:rsidRDefault="00DD6C05">
      <w:pPr>
        <w:pStyle w:val="ConsPlusTitle"/>
        <w:jc w:val="center"/>
      </w:pPr>
      <w:r>
        <w:t>ОБЛАСТИ ИЗ ОБЛАСТНОГО БЮДЖЕТА, КРИТЕРИИ ОТБОРА МУНИЦИПАЛЬНЫХ</w:t>
      </w:r>
    </w:p>
    <w:p w:rsidR="00DD6C05" w:rsidRDefault="00DD6C05">
      <w:pPr>
        <w:pStyle w:val="ConsPlusTitle"/>
        <w:jc w:val="center"/>
      </w:pPr>
      <w:r>
        <w:t>РАЙОНОВ ОБЛАСТИ ДЛЯ ПРЕДОСТАВЛЕНИЯ СУБСИДИИ И МЕТОДИКА</w:t>
      </w:r>
    </w:p>
    <w:p w:rsidR="00DD6C05" w:rsidRDefault="00DD6C05">
      <w:pPr>
        <w:pStyle w:val="ConsPlusTitle"/>
        <w:jc w:val="center"/>
      </w:pPr>
      <w:r>
        <w:t>РАСПРЕДЕЛЕНИЯ МЕЖДУ МУНИЦИПАЛЬНЫМИ РАЙОНАМИ ОБЛАСТИ СУБСИДИИ</w:t>
      </w:r>
    </w:p>
    <w:p w:rsidR="00DD6C05" w:rsidRDefault="00DD6C05">
      <w:pPr>
        <w:pStyle w:val="ConsPlusTitle"/>
        <w:jc w:val="center"/>
      </w:pPr>
      <w:r>
        <w:t>НА ЗАКУПКУ КОМПЛЕКТОВ ИСКУССТВЕННЫХ ПОКРЫТИЙ ДЛЯ ФУТБОЛЬНЫХ</w:t>
      </w:r>
    </w:p>
    <w:p w:rsidR="00DD6C05" w:rsidRDefault="00DD6C05">
      <w:pPr>
        <w:pStyle w:val="ConsPlusTitle"/>
        <w:jc w:val="center"/>
      </w:pPr>
      <w:r>
        <w:t>ПОЛЕЙ ДЛЯ СПОРТИВНЫХ ДЕТСКО-ЮНОШЕСКИХ ШКОЛ ОБЛАСТИ,</w:t>
      </w:r>
    </w:p>
    <w:p w:rsidR="00DD6C05" w:rsidRDefault="00DD6C05">
      <w:pPr>
        <w:pStyle w:val="ConsPlusTitle"/>
        <w:jc w:val="center"/>
      </w:pPr>
      <w:r>
        <w:t>ВКЛЮЧАЯ ИХ ДОСТАВКУ И СЕРТИФИКАЦИЮ ПОЛЕЙ</w:t>
      </w:r>
    </w:p>
    <w:p w:rsidR="00DD6C05" w:rsidRDefault="00DD6C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D6C05">
        <w:trPr>
          <w:jc w:val="center"/>
        </w:trPr>
        <w:tc>
          <w:tcPr>
            <w:tcW w:w="9294" w:type="dxa"/>
            <w:tcBorders>
              <w:top w:val="nil"/>
              <w:left w:val="single" w:sz="24" w:space="0" w:color="CED3F1"/>
              <w:bottom w:val="nil"/>
              <w:right w:val="single" w:sz="24" w:space="0" w:color="F4F3F8"/>
            </w:tcBorders>
            <w:shd w:val="clear" w:color="auto" w:fill="F4F3F8"/>
          </w:tcPr>
          <w:p w:rsidR="00DD6C05" w:rsidRDefault="00DD6C05">
            <w:pPr>
              <w:pStyle w:val="ConsPlusNormal"/>
              <w:jc w:val="center"/>
            </w:pPr>
            <w:r>
              <w:rPr>
                <w:color w:val="392C69"/>
              </w:rPr>
              <w:t>Список изменяющих документов</w:t>
            </w:r>
          </w:p>
          <w:p w:rsidR="00DD6C05" w:rsidRDefault="00DD6C05">
            <w:pPr>
              <w:pStyle w:val="ConsPlusNormal"/>
              <w:jc w:val="center"/>
            </w:pPr>
            <w:r>
              <w:rPr>
                <w:color w:val="392C69"/>
              </w:rPr>
              <w:t xml:space="preserve">(введены </w:t>
            </w:r>
            <w:hyperlink r:id="rId622" w:history="1">
              <w:r>
                <w:rPr>
                  <w:color w:val="0000FF"/>
                </w:rPr>
                <w:t>постановлением</w:t>
              </w:r>
            </w:hyperlink>
            <w:r>
              <w:rPr>
                <w:color w:val="392C69"/>
              </w:rPr>
              <w:t xml:space="preserve"> Правительства Саратовской области</w:t>
            </w:r>
          </w:p>
          <w:p w:rsidR="00DD6C05" w:rsidRDefault="00DD6C05">
            <w:pPr>
              <w:pStyle w:val="ConsPlusNormal"/>
              <w:jc w:val="center"/>
            </w:pPr>
            <w:r>
              <w:rPr>
                <w:color w:val="392C69"/>
              </w:rPr>
              <w:t>от 29.10.2015 N 544-П)</w:t>
            </w:r>
          </w:p>
        </w:tc>
      </w:tr>
    </w:tbl>
    <w:p w:rsidR="00DD6C05" w:rsidRDefault="00DD6C05">
      <w:pPr>
        <w:pStyle w:val="ConsPlusNormal"/>
        <w:jc w:val="both"/>
      </w:pPr>
    </w:p>
    <w:p w:rsidR="00DD6C05" w:rsidRDefault="00DD6C05">
      <w:pPr>
        <w:pStyle w:val="ConsPlusNormal"/>
        <w:ind w:firstLine="540"/>
        <w:jc w:val="both"/>
      </w:pPr>
      <w:r>
        <w:t>Субсидия предоставляется бюджетам муниципальных районов области на софинансирование расходных обязательств муниципальных районов области по закупке комплектов искусственных покрытий для футбольных полей для спортивных детско-юношеских школ области, включая их доставку и сертификацию полей.</w:t>
      </w:r>
    </w:p>
    <w:p w:rsidR="00DD6C05" w:rsidRDefault="00DD6C05">
      <w:pPr>
        <w:pStyle w:val="ConsPlusNormal"/>
        <w:spacing w:before="220"/>
        <w:ind w:firstLine="540"/>
        <w:jc w:val="both"/>
      </w:pPr>
      <w:bookmarkStart w:id="113" w:name="P9018"/>
      <w:bookmarkEnd w:id="113"/>
      <w:r>
        <w:t>Отбор муниципальных районов области для предоставления субсидии осуществляется уполномоченным органом исполнительной власти области на основании заявок, представленных органами местного самоуправления, по следующим критериям:</w:t>
      </w:r>
    </w:p>
    <w:p w:rsidR="00DD6C05" w:rsidRDefault="00DD6C05">
      <w:pPr>
        <w:pStyle w:val="ConsPlusNormal"/>
        <w:spacing w:before="220"/>
        <w:ind w:firstLine="540"/>
        <w:jc w:val="both"/>
      </w:pPr>
      <w:r>
        <w:t>наличие в муниципальном районе области детско-юношеской спортивной школы по футболу и (или) детско-юношеской спортивной школы, имеющей отделение футбола с количеством учащихся не менее 180 человек и тренеров-преподавателей не менее 8 человек, и включенной в соглашение о предоставлении субсидии из федерального бюджета бюджету Саратовской области на закупку для спортивных детско-юношеских школ области комплектов искусственных покрытий для футбольных полей, включая их доставку и сертификацию полей (далее - Соглашение);</w:t>
      </w:r>
    </w:p>
    <w:p w:rsidR="00DD6C05" w:rsidRDefault="00DD6C05">
      <w:pPr>
        <w:pStyle w:val="ConsPlusNormal"/>
        <w:spacing w:before="220"/>
        <w:ind w:firstLine="540"/>
        <w:jc w:val="both"/>
      </w:pPr>
      <w:r>
        <w:t>наличие документально подтвержденного права пользования земельным участком для размещения строящегося или реконструированного поля.</w:t>
      </w:r>
    </w:p>
    <w:p w:rsidR="00DD6C05" w:rsidRDefault="00DD6C05">
      <w:pPr>
        <w:pStyle w:val="ConsPlusNormal"/>
        <w:spacing w:before="220"/>
        <w:ind w:firstLine="540"/>
        <w:jc w:val="both"/>
      </w:pPr>
      <w:r>
        <w:t>Субсидия предоставляется бюджетам муниципальных районов области при соблюдении следующих условий:</w:t>
      </w:r>
    </w:p>
    <w:p w:rsidR="00DD6C05" w:rsidRDefault="00DD6C05">
      <w:pPr>
        <w:pStyle w:val="ConsPlusNormal"/>
        <w:spacing w:before="220"/>
        <w:ind w:firstLine="540"/>
        <w:jc w:val="both"/>
      </w:pPr>
      <w:r>
        <w:t>наличие муниципальных программ развития спортивной инфраструктуры, предусматривающих расходы на приобретение искусственного покрытия для футбольных полей профильных спортивных школ, включая его доставку и сертификацию полей;</w:t>
      </w:r>
    </w:p>
    <w:p w:rsidR="00DD6C05" w:rsidRDefault="00DD6C05">
      <w:pPr>
        <w:pStyle w:val="ConsPlusNormal"/>
        <w:spacing w:before="220"/>
        <w:ind w:firstLine="540"/>
        <w:jc w:val="both"/>
      </w:pPr>
      <w:r>
        <w:t>наличие заключенного соглашения между уполномоченным органом исполнительной власти области и уполномоченным органом муниципального района области о предоставлении субсидии;</w:t>
      </w:r>
    </w:p>
    <w:p w:rsidR="00DD6C05" w:rsidRDefault="00DD6C05">
      <w:pPr>
        <w:pStyle w:val="ConsPlusNormal"/>
        <w:spacing w:before="220"/>
        <w:ind w:firstLine="540"/>
        <w:jc w:val="both"/>
      </w:pPr>
      <w:r>
        <w:t>утверждение в решении о бюджете муниципального района области бюджетных ассигнований на закупку для спортивных детско-юношеских школ области комплектов искусственных покрытий для футбольных полей, включая их доставку и сертификацию полей;</w:t>
      </w:r>
    </w:p>
    <w:p w:rsidR="00DD6C05" w:rsidRDefault="00DD6C05">
      <w:pPr>
        <w:pStyle w:val="ConsPlusNormal"/>
        <w:spacing w:before="220"/>
        <w:ind w:firstLine="540"/>
        <w:jc w:val="both"/>
      </w:pPr>
      <w:r>
        <w:t>обязательство муниципального района представить сертификат соответствия на футбольное поле в течение одного месяца после выполнения работ по укладке искусственного покрытия.</w:t>
      </w:r>
    </w:p>
    <w:p w:rsidR="00DD6C05" w:rsidRDefault="00DD6C05">
      <w:pPr>
        <w:pStyle w:val="ConsPlusNormal"/>
        <w:spacing w:before="220"/>
        <w:ind w:firstLine="540"/>
        <w:jc w:val="both"/>
      </w:pPr>
      <w:r>
        <w:t>Размер субсидии, предоставляемой бюджету муниципального района области (Р</w:t>
      </w:r>
      <w:r>
        <w:rPr>
          <w:vertAlign w:val="subscript"/>
        </w:rPr>
        <w:t>суб.</w:t>
      </w:r>
      <w:r>
        <w:t>), определяется по формуле:</w:t>
      </w:r>
    </w:p>
    <w:p w:rsidR="00DD6C05" w:rsidRDefault="00DD6C05">
      <w:pPr>
        <w:pStyle w:val="ConsPlusNormal"/>
        <w:jc w:val="both"/>
      </w:pPr>
    </w:p>
    <w:p w:rsidR="00DD6C05" w:rsidRDefault="00707A5C">
      <w:pPr>
        <w:pStyle w:val="ConsPlusNormal"/>
        <w:jc w:val="center"/>
      </w:pPr>
      <w:r w:rsidRPr="00707A5C">
        <w:rPr>
          <w:position w:val="-25"/>
        </w:rPr>
        <w:pict>
          <v:shape id="_x0000_i1026" style="width:79.5pt;height:36.3pt" coordsize="" o:spt="100" adj="0,,0" path="" filled="f" stroked="f">
            <v:stroke joinstyle="miter"/>
            <v:imagedata r:id="rId623" o:title="base_23910_109148_32769"/>
            <v:formulas/>
            <v:path o:connecttype="segments"/>
          </v:shape>
        </w:pict>
      </w:r>
    </w:p>
    <w:p w:rsidR="00DD6C05" w:rsidRDefault="00DD6C05">
      <w:pPr>
        <w:pStyle w:val="ConsPlusNormal"/>
        <w:jc w:val="both"/>
      </w:pPr>
    </w:p>
    <w:p w:rsidR="00DD6C05" w:rsidRDefault="00DD6C05">
      <w:pPr>
        <w:pStyle w:val="ConsPlusNormal"/>
        <w:ind w:firstLine="540"/>
        <w:jc w:val="both"/>
      </w:pPr>
      <w:r>
        <w:t>Р</w:t>
      </w:r>
      <w:r>
        <w:rPr>
          <w:vertAlign w:val="subscript"/>
        </w:rPr>
        <w:t>ф</w:t>
      </w:r>
      <w:r>
        <w:t xml:space="preserve"> - объем средств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 поступивших в областной бюджет из федерального бюджета в рамках Соглашения;</w:t>
      </w:r>
    </w:p>
    <w:p w:rsidR="00DD6C05" w:rsidRDefault="00DD6C05">
      <w:pPr>
        <w:pStyle w:val="ConsPlusNormal"/>
        <w:spacing w:before="220"/>
        <w:ind w:firstLine="540"/>
        <w:jc w:val="both"/>
      </w:pPr>
      <w:r>
        <w:t xml:space="preserve">к - количество муниципальных районов области, отвечающих критериям отбора, установленным </w:t>
      </w:r>
      <w:hyperlink w:anchor="P9018" w:history="1">
        <w:r>
          <w:rPr>
            <w:color w:val="0000FF"/>
          </w:rPr>
          <w:t>частью второй</w:t>
        </w:r>
      </w:hyperlink>
      <w:r>
        <w:t xml:space="preserve"> настоящего приложения.</w:t>
      </w:r>
    </w:p>
    <w:p w:rsidR="00DD6C05" w:rsidRDefault="00DD6C05">
      <w:pPr>
        <w:pStyle w:val="ConsPlusNormal"/>
        <w:jc w:val="both"/>
      </w:pPr>
    </w:p>
    <w:p w:rsidR="00DD6C05" w:rsidRDefault="00DD6C05">
      <w:pPr>
        <w:pStyle w:val="ConsPlusNormal"/>
        <w:jc w:val="both"/>
      </w:pPr>
    </w:p>
    <w:p w:rsidR="00DD6C05" w:rsidRDefault="00DD6C05">
      <w:pPr>
        <w:pStyle w:val="ConsPlusNormal"/>
        <w:jc w:val="both"/>
      </w:pPr>
    </w:p>
    <w:p w:rsidR="00DD6C05" w:rsidRDefault="00DD6C05">
      <w:pPr>
        <w:pStyle w:val="ConsPlusNormal"/>
        <w:jc w:val="both"/>
      </w:pPr>
    </w:p>
    <w:p w:rsidR="00DD6C05" w:rsidRDefault="00DD6C05">
      <w:pPr>
        <w:pStyle w:val="ConsPlusNormal"/>
        <w:jc w:val="both"/>
      </w:pPr>
    </w:p>
    <w:p w:rsidR="00DD6C05" w:rsidRDefault="00DD6C05">
      <w:pPr>
        <w:sectPr w:rsidR="00DD6C05">
          <w:pgSz w:w="11905" w:h="16838"/>
          <w:pgMar w:top="1134" w:right="850" w:bottom="1134" w:left="1701" w:header="0" w:footer="0" w:gutter="0"/>
          <w:cols w:space="720"/>
        </w:sectPr>
      </w:pPr>
    </w:p>
    <w:p w:rsidR="00DD6C05" w:rsidRDefault="00DD6C05">
      <w:pPr>
        <w:pStyle w:val="ConsPlusNormal"/>
        <w:jc w:val="right"/>
        <w:outlineLvl w:val="1"/>
      </w:pPr>
      <w:r>
        <w:t>Приложение N 9</w:t>
      </w:r>
    </w:p>
    <w:p w:rsidR="00DD6C05" w:rsidRDefault="00DD6C05">
      <w:pPr>
        <w:pStyle w:val="ConsPlusNormal"/>
        <w:jc w:val="right"/>
      </w:pPr>
      <w:r>
        <w:t>к государственной программе</w:t>
      </w:r>
    </w:p>
    <w:p w:rsidR="00DD6C05" w:rsidRDefault="00DD6C05">
      <w:pPr>
        <w:pStyle w:val="ConsPlusNormal"/>
        <w:jc w:val="right"/>
      </w:pPr>
      <w:r>
        <w:t>Саратовской области "Развитие физической культуры, спорта,</w:t>
      </w:r>
    </w:p>
    <w:p w:rsidR="00DD6C05" w:rsidRDefault="00DD6C05">
      <w:pPr>
        <w:pStyle w:val="ConsPlusNormal"/>
        <w:jc w:val="right"/>
      </w:pPr>
      <w:r>
        <w:t>туризма и молодежной политики" на 2014 - 2020 годы</w:t>
      </w:r>
    </w:p>
    <w:p w:rsidR="00DD6C05" w:rsidRDefault="00DD6C05">
      <w:pPr>
        <w:pStyle w:val="ConsPlusNormal"/>
        <w:jc w:val="both"/>
      </w:pPr>
    </w:p>
    <w:p w:rsidR="00DD6C05" w:rsidRDefault="00DD6C05">
      <w:pPr>
        <w:pStyle w:val="ConsPlusTitle"/>
        <w:jc w:val="center"/>
      </w:pPr>
      <w:r>
        <w:t>ПЕРЕЧЕНЬ</w:t>
      </w:r>
    </w:p>
    <w:p w:rsidR="00DD6C05" w:rsidRDefault="00DD6C05">
      <w:pPr>
        <w:pStyle w:val="ConsPlusTitle"/>
        <w:jc w:val="center"/>
      </w:pPr>
      <w:r>
        <w:t>ИНВЕСТИЦИОННЫХ ПРОЕКТОВ ГОСУДАРСТВЕННОЙ ПРОГРАММЫ</w:t>
      </w:r>
    </w:p>
    <w:p w:rsidR="00DD6C05" w:rsidRDefault="00DD6C05">
      <w:pPr>
        <w:pStyle w:val="ConsPlusTitle"/>
        <w:jc w:val="center"/>
      </w:pPr>
      <w:r>
        <w:t>САРАТОВСКОЙ ОБЛАСТИ "РАЗВИТИЕ ФИЗИЧЕСКОЙ КУЛЬТУРЫ, СПОРТА,</w:t>
      </w:r>
    </w:p>
    <w:p w:rsidR="00DD6C05" w:rsidRDefault="00DD6C05">
      <w:pPr>
        <w:pStyle w:val="ConsPlusTitle"/>
        <w:jc w:val="center"/>
      </w:pPr>
      <w:r>
        <w:t>ТУРИЗМА И МОЛОДЕЖНОЙ ПОЛИТИКИ" НА 2014 - 2020 ГОДЫ</w:t>
      </w:r>
    </w:p>
    <w:p w:rsidR="00DD6C05" w:rsidRDefault="00DD6C0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DD6C05">
        <w:trPr>
          <w:jc w:val="center"/>
        </w:trPr>
        <w:tc>
          <w:tcPr>
            <w:tcW w:w="9294" w:type="dxa"/>
            <w:tcBorders>
              <w:top w:val="nil"/>
              <w:left w:val="single" w:sz="24" w:space="0" w:color="CED3F1"/>
              <w:bottom w:val="nil"/>
              <w:right w:val="single" w:sz="24" w:space="0" w:color="F4F3F8"/>
            </w:tcBorders>
            <w:shd w:val="clear" w:color="auto" w:fill="F4F3F8"/>
          </w:tcPr>
          <w:p w:rsidR="00DD6C05" w:rsidRDefault="00DD6C05">
            <w:pPr>
              <w:pStyle w:val="ConsPlusNormal"/>
              <w:jc w:val="center"/>
            </w:pPr>
            <w:r>
              <w:rPr>
                <w:color w:val="392C69"/>
              </w:rPr>
              <w:t>Список изменяющих документов</w:t>
            </w:r>
          </w:p>
          <w:p w:rsidR="00DD6C05" w:rsidRDefault="00DD6C05">
            <w:pPr>
              <w:pStyle w:val="ConsPlusNormal"/>
              <w:jc w:val="center"/>
            </w:pPr>
            <w:r>
              <w:rPr>
                <w:color w:val="392C69"/>
              </w:rPr>
              <w:t xml:space="preserve">(введен </w:t>
            </w:r>
            <w:hyperlink r:id="rId624" w:history="1">
              <w:r>
                <w:rPr>
                  <w:color w:val="0000FF"/>
                </w:rPr>
                <w:t>постановлением</w:t>
              </w:r>
            </w:hyperlink>
            <w:r>
              <w:rPr>
                <w:color w:val="392C69"/>
              </w:rPr>
              <w:t xml:space="preserve"> Правительства Саратовской области</w:t>
            </w:r>
          </w:p>
          <w:p w:rsidR="00DD6C05" w:rsidRDefault="00DD6C05">
            <w:pPr>
              <w:pStyle w:val="ConsPlusNormal"/>
              <w:jc w:val="center"/>
            </w:pPr>
            <w:r>
              <w:rPr>
                <w:color w:val="392C69"/>
              </w:rPr>
              <w:t>от 31.10.2016 N 592-П;</w:t>
            </w:r>
          </w:p>
          <w:p w:rsidR="00DD6C05" w:rsidRDefault="00DD6C05">
            <w:pPr>
              <w:pStyle w:val="ConsPlusNormal"/>
              <w:jc w:val="center"/>
            </w:pPr>
            <w:r>
              <w:rPr>
                <w:color w:val="392C69"/>
              </w:rPr>
              <w:t>в ред. постановлений Правительства Саратовской области</w:t>
            </w:r>
          </w:p>
          <w:p w:rsidR="00DD6C05" w:rsidRDefault="00DD6C05">
            <w:pPr>
              <w:pStyle w:val="ConsPlusNormal"/>
              <w:jc w:val="center"/>
            </w:pPr>
            <w:r>
              <w:rPr>
                <w:color w:val="392C69"/>
              </w:rPr>
              <w:t xml:space="preserve">от 20.12.2016 </w:t>
            </w:r>
            <w:hyperlink r:id="rId625" w:history="1">
              <w:r>
                <w:rPr>
                  <w:color w:val="0000FF"/>
                </w:rPr>
                <w:t>N 702-П</w:t>
              </w:r>
            </w:hyperlink>
            <w:r>
              <w:rPr>
                <w:color w:val="392C69"/>
              </w:rPr>
              <w:t xml:space="preserve">, от 30.12.2016 </w:t>
            </w:r>
            <w:hyperlink r:id="rId626" w:history="1">
              <w:r>
                <w:rPr>
                  <w:color w:val="0000FF"/>
                </w:rPr>
                <w:t>N 766-П</w:t>
              </w:r>
            </w:hyperlink>
            <w:r>
              <w:rPr>
                <w:color w:val="392C69"/>
              </w:rPr>
              <w:t xml:space="preserve">, от 14.03.2017 </w:t>
            </w:r>
            <w:hyperlink r:id="rId627" w:history="1">
              <w:r>
                <w:rPr>
                  <w:color w:val="0000FF"/>
                </w:rPr>
                <w:t>N 113-П</w:t>
              </w:r>
            </w:hyperlink>
            <w:r>
              <w:rPr>
                <w:color w:val="392C69"/>
              </w:rPr>
              <w:t>,</w:t>
            </w:r>
          </w:p>
          <w:p w:rsidR="00DD6C05" w:rsidRDefault="00DD6C05">
            <w:pPr>
              <w:pStyle w:val="ConsPlusNormal"/>
              <w:jc w:val="center"/>
            </w:pPr>
            <w:r>
              <w:rPr>
                <w:color w:val="392C69"/>
              </w:rPr>
              <w:t xml:space="preserve">от 13.04.2017 </w:t>
            </w:r>
            <w:hyperlink r:id="rId628" w:history="1">
              <w:r>
                <w:rPr>
                  <w:color w:val="0000FF"/>
                </w:rPr>
                <w:t>N 179-П</w:t>
              </w:r>
            </w:hyperlink>
            <w:r>
              <w:rPr>
                <w:color w:val="392C69"/>
              </w:rPr>
              <w:t xml:space="preserve">, от 12.09.2017 </w:t>
            </w:r>
            <w:hyperlink r:id="rId629" w:history="1">
              <w:r>
                <w:rPr>
                  <w:color w:val="0000FF"/>
                </w:rPr>
                <w:t>N 468-П</w:t>
              </w:r>
            </w:hyperlink>
            <w:r>
              <w:rPr>
                <w:color w:val="392C69"/>
              </w:rPr>
              <w:t xml:space="preserve">, от 01.11.2017 </w:t>
            </w:r>
            <w:hyperlink r:id="rId630" w:history="1">
              <w:r>
                <w:rPr>
                  <w:color w:val="0000FF"/>
                </w:rPr>
                <w:t>N 550-П</w:t>
              </w:r>
            </w:hyperlink>
            <w:r>
              <w:rPr>
                <w:color w:val="392C69"/>
              </w:rPr>
              <w:t>,</w:t>
            </w:r>
          </w:p>
          <w:p w:rsidR="00DD6C05" w:rsidRDefault="00DD6C05">
            <w:pPr>
              <w:pStyle w:val="ConsPlusNormal"/>
              <w:jc w:val="center"/>
            </w:pPr>
            <w:r>
              <w:rPr>
                <w:color w:val="392C69"/>
              </w:rPr>
              <w:t xml:space="preserve">от 01.12.2017 </w:t>
            </w:r>
            <w:hyperlink r:id="rId631" w:history="1">
              <w:r>
                <w:rPr>
                  <w:color w:val="0000FF"/>
                </w:rPr>
                <w:t>N 614-П</w:t>
              </w:r>
            </w:hyperlink>
            <w:r>
              <w:rPr>
                <w:color w:val="392C69"/>
              </w:rPr>
              <w:t xml:space="preserve">, от 20.12.2017 </w:t>
            </w:r>
            <w:hyperlink r:id="rId632" w:history="1">
              <w:r>
                <w:rPr>
                  <w:color w:val="0000FF"/>
                </w:rPr>
                <w:t>N 666-П</w:t>
              </w:r>
            </w:hyperlink>
            <w:r>
              <w:rPr>
                <w:color w:val="392C69"/>
              </w:rPr>
              <w:t>)</w:t>
            </w:r>
          </w:p>
        </w:tc>
      </w:tr>
    </w:tbl>
    <w:p w:rsidR="00DD6C05" w:rsidRDefault="00DD6C0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191"/>
        <w:gridCol w:w="1304"/>
        <w:gridCol w:w="1134"/>
        <w:gridCol w:w="964"/>
        <w:gridCol w:w="1077"/>
        <w:gridCol w:w="1134"/>
        <w:gridCol w:w="1077"/>
        <w:gridCol w:w="1077"/>
        <w:gridCol w:w="1134"/>
        <w:gridCol w:w="1077"/>
        <w:gridCol w:w="1077"/>
      </w:tblGrid>
      <w:tr w:rsidR="00DD6C05">
        <w:tc>
          <w:tcPr>
            <w:tcW w:w="1814" w:type="dxa"/>
            <w:vMerge w:val="restart"/>
          </w:tcPr>
          <w:p w:rsidR="00DD6C05" w:rsidRDefault="00DD6C05">
            <w:pPr>
              <w:pStyle w:val="ConsPlusNormal"/>
              <w:jc w:val="center"/>
            </w:pPr>
            <w:r>
              <w:t>Наименование инвестиционного проекта, годы</w:t>
            </w:r>
          </w:p>
        </w:tc>
        <w:tc>
          <w:tcPr>
            <w:tcW w:w="1191" w:type="dxa"/>
            <w:vMerge w:val="restart"/>
          </w:tcPr>
          <w:p w:rsidR="00DD6C05" w:rsidRDefault="00DD6C05">
            <w:pPr>
              <w:pStyle w:val="ConsPlusNormal"/>
              <w:jc w:val="center"/>
            </w:pPr>
            <w:r>
              <w:t>Форма собственности</w:t>
            </w:r>
          </w:p>
        </w:tc>
        <w:tc>
          <w:tcPr>
            <w:tcW w:w="1304" w:type="dxa"/>
            <w:vMerge w:val="restart"/>
          </w:tcPr>
          <w:p w:rsidR="00DD6C05" w:rsidRDefault="00DD6C05">
            <w:pPr>
              <w:pStyle w:val="ConsPlusNormal"/>
              <w:jc w:val="center"/>
            </w:pPr>
            <w:r>
              <w:t>Наименование застройщика или заказчика (заказчика-застройщика)</w:t>
            </w:r>
          </w:p>
        </w:tc>
        <w:tc>
          <w:tcPr>
            <w:tcW w:w="1134" w:type="dxa"/>
            <w:vMerge w:val="restart"/>
          </w:tcPr>
          <w:p w:rsidR="00DD6C05" w:rsidRDefault="00DD6C05">
            <w:pPr>
              <w:pStyle w:val="ConsPlusNormal"/>
              <w:jc w:val="center"/>
            </w:pPr>
            <w:r>
              <w:t>Сметная/рыночная стоимость объекта (стоимость ПДС), тыс. рублей</w:t>
            </w:r>
          </w:p>
        </w:tc>
        <w:tc>
          <w:tcPr>
            <w:tcW w:w="964" w:type="dxa"/>
            <w:vMerge w:val="restart"/>
          </w:tcPr>
          <w:p w:rsidR="00DD6C05" w:rsidRDefault="00DD6C05">
            <w:pPr>
              <w:pStyle w:val="ConsPlusNormal"/>
              <w:jc w:val="center"/>
            </w:pPr>
            <w:r>
              <w:t>Год ввода в эксплуатацию/приобретения (срок разработки ПДС)</w:t>
            </w:r>
          </w:p>
        </w:tc>
        <w:tc>
          <w:tcPr>
            <w:tcW w:w="1077" w:type="dxa"/>
            <w:vMerge w:val="restart"/>
          </w:tcPr>
          <w:p w:rsidR="00DD6C05" w:rsidRDefault="00DD6C05">
            <w:pPr>
              <w:pStyle w:val="ConsPlusNormal"/>
              <w:jc w:val="center"/>
            </w:pPr>
            <w:r>
              <w:t>Мощность объекта (чел.)</w:t>
            </w:r>
          </w:p>
        </w:tc>
        <w:tc>
          <w:tcPr>
            <w:tcW w:w="5499" w:type="dxa"/>
            <w:gridSpan w:val="5"/>
          </w:tcPr>
          <w:p w:rsidR="00DD6C05" w:rsidRDefault="00DD6C05">
            <w:pPr>
              <w:pStyle w:val="ConsPlusNormal"/>
              <w:jc w:val="center"/>
            </w:pPr>
            <w:r>
              <w:t>Финансовое обеспечение, тыс. рублей</w:t>
            </w:r>
          </w:p>
        </w:tc>
        <w:tc>
          <w:tcPr>
            <w:tcW w:w="1077" w:type="dxa"/>
            <w:vMerge w:val="restart"/>
          </w:tcPr>
          <w:p w:rsidR="00DD6C05" w:rsidRDefault="00DD6C05">
            <w:pPr>
              <w:pStyle w:val="ConsPlusNormal"/>
              <w:jc w:val="center"/>
            </w:pPr>
            <w:r>
              <w:t>Степень готовности объекта</w:t>
            </w:r>
          </w:p>
        </w:tc>
      </w:tr>
      <w:tr w:rsidR="00DD6C05">
        <w:tc>
          <w:tcPr>
            <w:tcW w:w="1814" w:type="dxa"/>
            <w:vMerge/>
          </w:tcPr>
          <w:p w:rsidR="00DD6C05" w:rsidRDefault="00DD6C05"/>
        </w:tc>
        <w:tc>
          <w:tcPr>
            <w:tcW w:w="1191" w:type="dxa"/>
            <w:vMerge/>
          </w:tcPr>
          <w:p w:rsidR="00DD6C05" w:rsidRDefault="00DD6C05"/>
        </w:tc>
        <w:tc>
          <w:tcPr>
            <w:tcW w:w="1304" w:type="dxa"/>
            <w:vMerge/>
          </w:tcPr>
          <w:p w:rsidR="00DD6C05" w:rsidRDefault="00DD6C05"/>
        </w:tc>
        <w:tc>
          <w:tcPr>
            <w:tcW w:w="1134" w:type="dxa"/>
            <w:vMerge/>
          </w:tcPr>
          <w:p w:rsidR="00DD6C05" w:rsidRDefault="00DD6C05"/>
        </w:tc>
        <w:tc>
          <w:tcPr>
            <w:tcW w:w="964" w:type="dxa"/>
            <w:vMerge/>
          </w:tcPr>
          <w:p w:rsidR="00DD6C05" w:rsidRDefault="00DD6C05"/>
        </w:tc>
        <w:tc>
          <w:tcPr>
            <w:tcW w:w="1077" w:type="dxa"/>
            <w:vMerge/>
          </w:tcPr>
          <w:p w:rsidR="00DD6C05" w:rsidRDefault="00DD6C05"/>
        </w:tc>
        <w:tc>
          <w:tcPr>
            <w:tcW w:w="1134" w:type="dxa"/>
          </w:tcPr>
          <w:p w:rsidR="00DD6C05" w:rsidRDefault="00DD6C05">
            <w:pPr>
              <w:pStyle w:val="ConsPlusNormal"/>
              <w:jc w:val="center"/>
            </w:pPr>
            <w:r>
              <w:t>областной бюджет</w:t>
            </w:r>
          </w:p>
        </w:tc>
        <w:tc>
          <w:tcPr>
            <w:tcW w:w="1077" w:type="dxa"/>
          </w:tcPr>
          <w:p w:rsidR="00DD6C05" w:rsidRDefault="00DD6C05">
            <w:pPr>
              <w:pStyle w:val="ConsPlusNormal"/>
              <w:jc w:val="center"/>
            </w:pPr>
            <w:r>
              <w:t>федеральный бюджет (прогнозно)</w:t>
            </w:r>
          </w:p>
        </w:tc>
        <w:tc>
          <w:tcPr>
            <w:tcW w:w="1077" w:type="dxa"/>
          </w:tcPr>
          <w:p w:rsidR="00DD6C05" w:rsidRDefault="00DD6C05">
            <w:pPr>
              <w:pStyle w:val="ConsPlusNormal"/>
              <w:jc w:val="center"/>
            </w:pPr>
            <w:r>
              <w:t>местные бюджеты (прогнозно)</w:t>
            </w:r>
          </w:p>
        </w:tc>
        <w:tc>
          <w:tcPr>
            <w:tcW w:w="1134" w:type="dxa"/>
          </w:tcPr>
          <w:p w:rsidR="00DD6C05" w:rsidRDefault="00DD6C05">
            <w:pPr>
              <w:pStyle w:val="ConsPlusNormal"/>
              <w:jc w:val="center"/>
            </w:pPr>
            <w:r>
              <w:t>внебюджетные источники (прогнозно)</w:t>
            </w:r>
          </w:p>
        </w:tc>
        <w:tc>
          <w:tcPr>
            <w:tcW w:w="1077" w:type="dxa"/>
          </w:tcPr>
          <w:p w:rsidR="00DD6C05" w:rsidRDefault="00DD6C05">
            <w:pPr>
              <w:pStyle w:val="ConsPlusNormal"/>
              <w:jc w:val="center"/>
            </w:pPr>
            <w:r>
              <w:t>государственные внебюджетные фонды и иные безвозмездные поступления целевых средств (прогнозно)</w:t>
            </w:r>
          </w:p>
        </w:tc>
        <w:tc>
          <w:tcPr>
            <w:tcW w:w="1077" w:type="dxa"/>
            <w:vMerge/>
          </w:tcPr>
          <w:p w:rsidR="00DD6C05" w:rsidRDefault="00DD6C05"/>
        </w:tc>
      </w:tr>
      <w:tr w:rsidR="00DD6C05">
        <w:tc>
          <w:tcPr>
            <w:tcW w:w="14060" w:type="dxa"/>
            <w:gridSpan w:val="12"/>
          </w:tcPr>
          <w:p w:rsidR="00DD6C05" w:rsidRDefault="00DD6C05">
            <w:pPr>
              <w:pStyle w:val="ConsPlusNormal"/>
              <w:jc w:val="center"/>
              <w:outlineLvl w:val="2"/>
            </w:pPr>
            <w:r>
              <w:t>Подпрограмма 4</w:t>
            </w:r>
          </w:p>
        </w:tc>
      </w:tr>
      <w:tr w:rsidR="00DD6C05">
        <w:tblPrEx>
          <w:tblBorders>
            <w:insideH w:val="nil"/>
          </w:tblBorders>
        </w:tblPrEx>
        <w:tc>
          <w:tcPr>
            <w:tcW w:w="14060" w:type="dxa"/>
            <w:gridSpan w:val="12"/>
            <w:tcBorders>
              <w:bottom w:val="nil"/>
            </w:tcBorders>
          </w:tcPr>
          <w:p w:rsidR="00DD6C05" w:rsidRDefault="00DD6C05">
            <w:pPr>
              <w:pStyle w:val="ConsPlusNormal"/>
              <w:jc w:val="center"/>
              <w:outlineLvl w:val="3"/>
            </w:pPr>
            <w:r>
              <w:t>Основное мероприятие 4.1</w:t>
            </w:r>
          </w:p>
        </w:tc>
      </w:tr>
      <w:tr w:rsidR="00DD6C05">
        <w:tblPrEx>
          <w:tblBorders>
            <w:insideH w:val="nil"/>
          </w:tblBorders>
        </w:tblPrEx>
        <w:tc>
          <w:tcPr>
            <w:tcW w:w="14060" w:type="dxa"/>
            <w:gridSpan w:val="12"/>
            <w:tcBorders>
              <w:top w:val="nil"/>
            </w:tcBorders>
          </w:tcPr>
          <w:p w:rsidR="00DD6C05" w:rsidRDefault="00DD6C05">
            <w:pPr>
              <w:pStyle w:val="ConsPlusNormal"/>
              <w:jc w:val="both"/>
            </w:pPr>
            <w:r>
              <w:t xml:space="preserve">(в ред. </w:t>
            </w:r>
            <w:hyperlink r:id="rId633" w:history="1">
              <w:r>
                <w:rPr>
                  <w:color w:val="0000FF"/>
                </w:rPr>
                <w:t>постановления</w:t>
              </w:r>
            </w:hyperlink>
            <w:r>
              <w:t xml:space="preserve"> Правительства Саратовской области от 01.11.2017 N 550-П)</w:t>
            </w:r>
          </w:p>
        </w:tc>
      </w:tr>
      <w:tr w:rsidR="00DD6C05">
        <w:tc>
          <w:tcPr>
            <w:tcW w:w="1814" w:type="dxa"/>
          </w:tcPr>
          <w:p w:rsidR="00DD6C05" w:rsidRDefault="00DD6C05">
            <w:pPr>
              <w:pStyle w:val="ConsPlusNormal"/>
              <w:jc w:val="center"/>
            </w:pPr>
            <w:r>
              <w:t>Строительство стадиона "Юность" в городе Ершове Саратовской области, в том числе по годам::</w:t>
            </w:r>
          </w:p>
        </w:tc>
        <w:tc>
          <w:tcPr>
            <w:tcW w:w="1191" w:type="dxa"/>
          </w:tcPr>
          <w:p w:rsidR="00DD6C05" w:rsidRDefault="00DD6C05">
            <w:pPr>
              <w:pStyle w:val="ConsPlusNormal"/>
              <w:jc w:val="center"/>
            </w:pPr>
            <w:r>
              <w:t>муниципальная</w:t>
            </w:r>
          </w:p>
        </w:tc>
        <w:tc>
          <w:tcPr>
            <w:tcW w:w="1304" w:type="dxa"/>
          </w:tcPr>
          <w:p w:rsidR="00DD6C05" w:rsidRDefault="00DD6C05">
            <w:pPr>
              <w:pStyle w:val="ConsPlusNormal"/>
              <w:jc w:val="center"/>
            </w:pPr>
            <w:r>
              <w:t>комитет капитального строительства области, администрация Ершовского муниципального района (по согласованию)</w:t>
            </w: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814" w:type="dxa"/>
          </w:tcPr>
          <w:p w:rsidR="00DD6C05" w:rsidRDefault="00DD6C05">
            <w:pPr>
              <w:pStyle w:val="ConsPlusNormal"/>
              <w:jc w:val="center"/>
            </w:pPr>
            <w:r>
              <w:t>2014 (базовый)</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814" w:type="dxa"/>
          </w:tcPr>
          <w:p w:rsidR="00DD6C05" w:rsidRDefault="00DD6C05">
            <w:pPr>
              <w:pStyle w:val="ConsPlusNormal"/>
              <w:jc w:val="center"/>
            </w:pPr>
            <w:r>
              <w:t>2015 (базовый)</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814" w:type="dxa"/>
          </w:tcPr>
          <w:p w:rsidR="00DD6C05" w:rsidRDefault="00DD6C05">
            <w:pPr>
              <w:pStyle w:val="ConsPlusNormal"/>
              <w:jc w:val="center"/>
            </w:pPr>
            <w:r>
              <w:t>2016</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814" w:type="dxa"/>
          </w:tcPr>
          <w:p w:rsidR="00DD6C05" w:rsidRDefault="00DD6C05">
            <w:pPr>
              <w:pStyle w:val="ConsPlusNormal"/>
              <w:jc w:val="center"/>
            </w:pPr>
            <w:r>
              <w:t>2017</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jc w:val="center"/>
            </w:pPr>
            <w:r>
              <w:t>0,0</w:t>
            </w:r>
          </w:p>
        </w:tc>
        <w:tc>
          <w:tcPr>
            <w:tcW w:w="964" w:type="dxa"/>
          </w:tcPr>
          <w:p w:rsidR="00DD6C05" w:rsidRDefault="00DD6C05">
            <w:pPr>
              <w:pStyle w:val="ConsPlusNormal"/>
              <w:jc w:val="center"/>
            </w:pPr>
            <w:r>
              <w:t>2019</w:t>
            </w:r>
          </w:p>
        </w:tc>
        <w:tc>
          <w:tcPr>
            <w:tcW w:w="1077" w:type="dxa"/>
          </w:tcPr>
          <w:p w:rsidR="00DD6C05" w:rsidRDefault="00DD6C05">
            <w:pPr>
              <w:pStyle w:val="ConsPlusNormal"/>
              <w:jc w:val="center"/>
            </w:pPr>
            <w:r>
              <w:t>140</w:t>
            </w:r>
          </w:p>
        </w:tc>
        <w:tc>
          <w:tcPr>
            <w:tcW w:w="1134" w:type="dxa"/>
          </w:tcPr>
          <w:p w:rsidR="00DD6C05" w:rsidRDefault="00DD6C05">
            <w:pPr>
              <w:pStyle w:val="ConsPlusNormal"/>
              <w:jc w:val="center"/>
            </w:pPr>
            <w:r>
              <w:t>0,0</w:t>
            </w:r>
          </w:p>
        </w:tc>
        <w:tc>
          <w:tcPr>
            <w:tcW w:w="1077" w:type="dxa"/>
          </w:tcPr>
          <w:p w:rsidR="00DD6C05" w:rsidRDefault="00DD6C05">
            <w:pPr>
              <w:pStyle w:val="ConsPlusNormal"/>
              <w:jc w:val="center"/>
            </w:pPr>
            <w:r>
              <w:t>0,0</w:t>
            </w:r>
          </w:p>
        </w:tc>
        <w:tc>
          <w:tcPr>
            <w:tcW w:w="1077"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077" w:type="dxa"/>
          </w:tcPr>
          <w:p w:rsidR="00DD6C05" w:rsidRDefault="00DD6C05">
            <w:pPr>
              <w:pStyle w:val="ConsPlusNormal"/>
              <w:jc w:val="center"/>
            </w:pPr>
            <w:r>
              <w:t>0,0</w:t>
            </w:r>
          </w:p>
        </w:tc>
        <w:tc>
          <w:tcPr>
            <w:tcW w:w="1077" w:type="dxa"/>
          </w:tcPr>
          <w:p w:rsidR="00DD6C05" w:rsidRDefault="00DD6C05">
            <w:pPr>
              <w:pStyle w:val="ConsPlusNormal"/>
              <w:jc w:val="center"/>
            </w:pPr>
            <w:r>
              <w:t>0,0</w:t>
            </w:r>
          </w:p>
        </w:tc>
      </w:tr>
      <w:tr w:rsidR="00DD6C05">
        <w:tc>
          <w:tcPr>
            <w:tcW w:w="1814" w:type="dxa"/>
          </w:tcPr>
          <w:p w:rsidR="00DD6C05" w:rsidRDefault="00DD6C05">
            <w:pPr>
              <w:pStyle w:val="ConsPlusNormal"/>
              <w:jc w:val="center"/>
            </w:pPr>
            <w:r>
              <w:t>2018</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jc w:val="center"/>
            </w:pPr>
            <w:r>
              <w:t>97700,0</w:t>
            </w: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jc w:val="center"/>
            </w:pPr>
            <w:r>
              <w:t>3657,8</w:t>
            </w:r>
          </w:p>
        </w:tc>
        <w:tc>
          <w:tcPr>
            <w:tcW w:w="1077" w:type="dxa"/>
          </w:tcPr>
          <w:p w:rsidR="00DD6C05" w:rsidRDefault="00DD6C05">
            <w:pPr>
              <w:pStyle w:val="ConsPlusNormal"/>
              <w:jc w:val="center"/>
            </w:pPr>
            <w:r>
              <w:t>29594,5</w:t>
            </w:r>
          </w:p>
        </w:tc>
        <w:tc>
          <w:tcPr>
            <w:tcW w:w="1077" w:type="dxa"/>
          </w:tcPr>
          <w:p w:rsidR="00DD6C05" w:rsidRDefault="00DD6C05">
            <w:pPr>
              <w:pStyle w:val="ConsPlusNormal"/>
              <w:jc w:val="center"/>
            </w:pPr>
            <w:r>
              <w:t>0,0</w:t>
            </w: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814" w:type="dxa"/>
          </w:tcPr>
          <w:p w:rsidR="00DD6C05" w:rsidRDefault="00DD6C05">
            <w:pPr>
              <w:pStyle w:val="ConsPlusNormal"/>
              <w:jc w:val="center"/>
            </w:pPr>
            <w:r>
              <w:t>2019</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jc w:val="center"/>
            </w:pPr>
            <w:r>
              <w:t>0,0</w:t>
            </w:r>
          </w:p>
        </w:tc>
        <w:tc>
          <w:tcPr>
            <w:tcW w:w="1077" w:type="dxa"/>
          </w:tcPr>
          <w:p w:rsidR="00DD6C05" w:rsidRDefault="00DD6C05">
            <w:pPr>
              <w:pStyle w:val="ConsPlusNormal"/>
              <w:jc w:val="center"/>
            </w:pPr>
            <w:r>
              <w:t>56894,3</w:t>
            </w:r>
          </w:p>
        </w:tc>
        <w:tc>
          <w:tcPr>
            <w:tcW w:w="1077" w:type="dxa"/>
          </w:tcPr>
          <w:p w:rsidR="00DD6C05" w:rsidRDefault="00DD6C05">
            <w:pPr>
              <w:pStyle w:val="ConsPlusNormal"/>
              <w:jc w:val="center"/>
            </w:pPr>
            <w:r>
              <w:t>7553,4</w:t>
            </w: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blPrEx>
          <w:tblBorders>
            <w:insideH w:val="nil"/>
          </w:tblBorders>
        </w:tblPrEx>
        <w:tc>
          <w:tcPr>
            <w:tcW w:w="1814" w:type="dxa"/>
            <w:tcBorders>
              <w:bottom w:val="nil"/>
            </w:tcBorders>
          </w:tcPr>
          <w:p w:rsidR="00DD6C05" w:rsidRDefault="00DD6C05">
            <w:pPr>
              <w:pStyle w:val="ConsPlusNormal"/>
              <w:jc w:val="center"/>
            </w:pPr>
            <w:r>
              <w:t>2020</w:t>
            </w:r>
          </w:p>
        </w:tc>
        <w:tc>
          <w:tcPr>
            <w:tcW w:w="1191" w:type="dxa"/>
            <w:tcBorders>
              <w:bottom w:val="nil"/>
            </w:tcBorders>
          </w:tcPr>
          <w:p w:rsidR="00DD6C05" w:rsidRDefault="00DD6C05">
            <w:pPr>
              <w:pStyle w:val="ConsPlusNormal"/>
            </w:pPr>
          </w:p>
        </w:tc>
        <w:tc>
          <w:tcPr>
            <w:tcW w:w="1304" w:type="dxa"/>
            <w:tcBorders>
              <w:bottom w:val="nil"/>
            </w:tcBorders>
          </w:tcPr>
          <w:p w:rsidR="00DD6C05" w:rsidRDefault="00DD6C05">
            <w:pPr>
              <w:pStyle w:val="ConsPlusNormal"/>
            </w:pPr>
          </w:p>
        </w:tc>
        <w:tc>
          <w:tcPr>
            <w:tcW w:w="1134" w:type="dxa"/>
            <w:tcBorders>
              <w:bottom w:val="nil"/>
            </w:tcBorders>
          </w:tcPr>
          <w:p w:rsidR="00DD6C05" w:rsidRDefault="00DD6C05">
            <w:pPr>
              <w:pStyle w:val="ConsPlusNormal"/>
            </w:pPr>
          </w:p>
        </w:tc>
        <w:tc>
          <w:tcPr>
            <w:tcW w:w="964" w:type="dxa"/>
            <w:tcBorders>
              <w:bottom w:val="nil"/>
            </w:tcBorders>
          </w:tcPr>
          <w:p w:rsidR="00DD6C05" w:rsidRDefault="00DD6C05">
            <w:pPr>
              <w:pStyle w:val="ConsPlusNormal"/>
            </w:pPr>
          </w:p>
        </w:tc>
        <w:tc>
          <w:tcPr>
            <w:tcW w:w="1077" w:type="dxa"/>
            <w:tcBorders>
              <w:bottom w:val="nil"/>
            </w:tcBorders>
          </w:tcPr>
          <w:p w:rsidR="00DD6C05" w:rsidRDefault="00DD6C05">
            <w:pPr>
              <w:pStyle w:val="ConsPlusNormal"/>
            </w:pPr>
          </w:p>
        </w:tc>
        <w:tc>
          <w:tcPr>
            <w:tcW w:w="1134" w:type="dxa"/>
            <w:tcBorders>
              <w:bottom w:val="nil"/>
            </w:tcBorders>
          </w:tcPr>
          <w:p w:rsidR="00DD6C05" w:rsidRDefault="00DD6C05">
            <w:pPr>
              <w:pStyle w:val="ConsPlusNormal"/>
              <w:jc w:val="center"/>
            </w:pPr>
            <w:r>
              <w:t>0,0</w:t>
            </w:r>
          </w:p>
        </w:tc>
        <w:tc>
          <w:tcPr>
            <w:tcW w:w="1077" w:type="dxa"/>
            <w:tcBorders>
              <w:bottom w:val="nil"/>
            </w:tcBorders>
          </w:tcPr>
          <w:p w:rsidR="00DD6C05" w:rsidRDefault="00DD6C05">
            <w:pPr>
              <w:pStyle w:val="ConsPlusNormal"/>
              <w:jc w:val="center"/>
            </w:pPr>
            <w:r>
              <w:t>0,0</w:t>
            </w:r>
          </w:p>
        </w:tc>
        <w:tc>
          <w:tcPr>
            <w:tcW w:w="1077" w:type="dxa"/>
            <w:tcBorders>
              <w:bottom w:val="nil"/>
            </w:tcBorders>
          </w:tcPr>
          <w:p w:rsidR="00DD6C05" w:rsidRDefault="00DD6C05">
            <w:pPr>
              <w:pStyle w:val="ConsPlusNormal"/>
              <w:jc w:val="center"/>
            </w:pPr>
            <w:r>
              <w:t>0,0</w:t>
            </w:r>
          </w:p>
        </w:tc>
        <w:tc>
          <w:tcPr>
            <w:tcW w:w="1134" w:type="dxa"/>
            <w:tcBorders>
              <w:bottom w:val="nil"/>
            </w:tcBorders>
          </w:tcPr>
          <w:p w:rsidR="00DD6C05" w:rsidRDefault="00DD6C05">
            <w:pPr>
              <w:pStyle w:val="ConsPlusNormal"/>
            </w:pPr>
          </w:p>
        </w:tc>
        <w:tc>
          <w:tcPr>
            <w:tcW w:w="1077" w:type="dxa"/>
            <w:tcBorders>
              <w:bottom w:val="nil"/>
            </w:tcBorders>
          </w:tcPr>
          <w:p w:rsidR="00DD6C05" w:rsidRDefault="00DD6C05">
            <w:pPr>
              <w:pStyle w:val="ConsPlusNormal"/>
            </w:pPr>
          </w:p>
        </w:tc>
        <w:tc>
          <w:tcPr>
            <w:tcW w:w="1077" w:type="dxa"/>
            <w:tcBorders>
              <w:bottom w:val="nil"/>
            </w:tcBorders>
          </w:tcPr>
          <w:p w:rsidR="00DD6C05" w:rsidRDefault="00DD6C05">
            <w:pPr>
              <w:pStyle w:val="ConsPlusNormal"/>
            </w:pPr>
          </w:p>
        </w:tc>
      </w:tr>
      <w:tr w:rsidR="00DD6C05">
        <w:tblPrEx>
          <w:tblBorders>
            <w:insideH w:val="nil"/>
          </w:tblBorders>
        </w:tblPrEx>
        <w:tc>
          <w:tcPr>
            <w:tcW w:w="14060" w:type="dxa"/>
            <w:gridSpan w:val="12"/>
            <w:tcBorders>
              <w:top w:val="nil"/>
            </w:tcBorders>
          </w:tcPr>
          <w:p w:rsidR="00DD6C05" w:rsidRDefault="00DD6C05">
            <w:pPr>
              <w:pStyle w:val="ConsPlusNormal"/>
              <w:jc w:val="both"/>
            </w:pPr>
            <w:r>
              <w:t xml:space="preserve">(в ред. </w:t>
            </w:r>
            <w:hyperlink r:id="rId634" w:history="1">
              <w:r>
                <w:rPr>
                  <w:color w:val="0000FF"/>
                </w:rPr>
                <w:t>постановления</w:t>
              </w:r>
            </w:hyperlink>
            <w:r>
              <w:t xml:space="preserve"> Правительства Саратовской области от 01.12.2017 N 614-П)</w:t>
            </w:r>
          </w:p>
        </w:tc>
      </w:tr>
      <w:tr w:rsidR="00DD6C05">
        <w:tblPrEx>
          <w:tblBorders>
            <w:insideH w:val="nil"/>
          </w:tblBorders>
        </w:tblPrEx>
        <w:tc>
          <w:tcPr>
            <w:tcW w:w="14060" w:type="dxa"/>
            <w:gridSpan w:val="12"/>
            <w:tcBorders>
              <w:bottom w:val="nil"/>
            </w:tcBorders>
          </w:tcPr>
          <w:p w:rsidR="00DD6C05" w:rsidRDefault="00DD6C05">
            <w:pPr>
              <w:pStyle w:val="ConsPlusNormal"/>
              <w:jc w:val="center"/>
              <w:outlineLvl w:val="3"/>
            </w:pPr>
            <w:r>
              <w:t>Основное мероприятие 4.2</w:t>
            </w:r>
          </w:p>
        </w:tc>
      </w:tr>
      <w:tr w:rsidR="00DD6C05">
        <w:tblPrEx>
          <w:tblBorders>
            <w:insideH w:val="nil"/>
          </w:tblBorders>
        </w:tblPrEx>
        <w:tc>
          <w:tcPr>
            <w:tcW w:w="14060" w:type="dxa"/>
            <w:gridSpan w:val="12"/>
            <w:tcBorders>
              <w:top w:val="nil"/>
            </w:tcBorders>
          </w:tcPr>
          <w:p w:rsidR="00DD6C05" w:rsidRDefault="00DD6C05">
            <w:pPr>
              <w:pStyle w:val="ConsPlusNormal"/>
              <w:jc w:val="both"/>
            </w:pPr>
            <w:r>
              <w:t xml:space="preserve">(в ред. </w:t>
            </w:r>
            <w:hyperlink r:id="rId635" w:history="1">
              <w:r>
                <w:rPr>
                  <w:color w:val="0000FF"/>
                </w:rPr>
                <w:t>постановления</w:t>
              </w:r>
            </w:hyperlink>
            <w:r>
              <w:t xml:space="preserve"> Правительства Саратовской области от 01.12.2017 N 614-П)</w:t>
            </w:r>
          </w:p>
        </w:tc>
      </w:tr>
      <w:tr w:rsidR="00DD6C05">
        <w:tc>
          <w:tcPr>
            <w:tcW w:w="1814" w:type="dxa"/>
          </w:tcPr>
          <w:p w:rsidR="00DD6C05" w:rsidRDefault="00DD6C05">
            <w:pPr>
              <w:pStyle w:val="ConsPlusNormal"/>
            </w:pPr>
            <w:r>
              <w:t>г. Саратов, Дворец водных видов спорта, в том числе по годам:</w:t>
            </w:r>
          </w:p>
        </w:tc>
        <w:tc>
          <w:tcPr>
            <w:tcW w:w="1191" w:type="dxa"/>
          </w:tcPr>
          <w:p w:rsidR="00DD6C05" w:rsidRDefault="00DD6C05">
            <w:pPr>
              <w:pStyle w:val="ConsPlusNormal"/>
              <w:jc w:val="center"/>
            </w:pPr>
            <w:r>
              <w:t>областная</w:t>
            </w:r>
          </w:p>
        </w:tc>
        <w:tc>
          <w:tcPr>
            <w:tcW w:w="1304" w:type="dxa"/>
          </w:tcPr>
          <w:p w:rsidR="00DD6C05" w:rsidRDefault="00DD6C05">
            <w:pPr>
              <w:pStyle w:val="ConsPlusNormal"/>
              <w:jc w:val="center"/>
            </w:pPr>
            <w:r>
              <w:t>комитет капитального строительства области</w:t>
            </w: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814" w:type="dxa"/>
          </w:tcPr>
          <w:p w:rsidR="00DD6C05" w:rsidRDefault="00DD6C05">
            <w:pPr>
              <w:pStyle w:val="ConsPlusNormal"/>
              <w:jc w:val="center"/>
            </w:pPr>
            <w:r>
              <w:t>2014 (базовый)</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814" w:type="dxa"/>
          </w:tcPr>
          <w:p w:rsidR="00DD6C05" w:rsidRDefault="00DD6C05">
            <w:pPr>
              <w:pStyle w:val="ConsPlusNormal"/>
              <w:jc w:val="center"/>
            </w:pPr>
            <w:r>
              <w:t>2015 (базовый)</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814" w:type="dxa"/>
          </w:tcPr>
          <w:p w:rsidR="00DD6C05" w:rsidRDefault="00DD6C05">
            <w:pPr>
              <w:pStyle w:val="ConsPlusNormal"/>
              <w:jc w:val="center"/>
            </w:pPr>
            <w:r>
              <w:t>2016</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jc w:val="center"/>
            </w:pPr>
            <w:r>
              <w:t>0,0</w:t>
            </w:r>
          </w:p>
        </w:tc>
        <w:tc>
          <w:tcPr>
            <w:tcW w:w="1077" w:type="dxa"/>
          </w:tcPr>
          <w:p w:rsidR="00DD6C05" w:rsidRDefault="00DD6C05">
            <w:pPr>
              <w:pStyle w:val="ConsPlusNormal"/>
              <w:jc w:val="center"/>
            </w:pPr>
            <w:r>
              <w:t>0,0</w:t>
            </w:r>
          </w:p>
        </w:tc>
        <w:tc>
          <w:tcPr>
            <w:tcW w:w="1077"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077" w:type="dxa"/>
          </w:tcPr>
          <w:p w:rsidR="00DD6C05" w:rsidRDefault="00DD6C05">
            <w:pPr>
              <w:pStyle w:val="ConsPlusNormal"/>
              <w:jc w:val="center"/>
            </w:pPr>
            <w:r>
              <w:t>0,0</w:t>
            </w:r>
          </w:p>
        </w:tc>
        <w:tc>
          <w:tcPr>
            <w:tcW w:w="1077" w:type="dxa"/>
          </w:tcPr>
          <w:p w:rsidR="00DD6C05" w:rsidRDefault="00DD6C05">
            <w:pPr>
              <w:pStyle w:val="ConsPlusNormal"/>
              <w:jc w:val="center"/>
            </w:pPr>
            <w:r>
              <w:t>10</w:t>
            </w:r>
          </w:p>
        </w:tc>
      </w:tr>
      <w:tr w:rsidR="00DD6C05">
        <w:tc>
          <w:tcPr>
            <w:tcW w:w="1814" w:type="dxa"/>
          </w:tcPr>
          <w:p w:rsidR="00DD6C05" w:rsidRDefault="00DD6C05">
            <w:pPr>
              <w:pStyle w:val="ConsPlusNormal"/>
              <w:jc w:val="center"/>
            </w:pPr>
            <w:r>
              <w:t>2017</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jc w:val="center"/>
            </w:pPr>
            <w:r>
              <w:t>1180782,8</w:t>
            </w:r>
          </w:p>
        </w:tc>
        <w:tc>
          <w:tcPr>
            <w:tcW w:w="964" w:type="dxa"/>
          </w:tcPr>
          <w:p w:rsidR="00DD6C05" w:rsidRDefault="00DD6C05">
            <w:pPr>
              <w:pStyle w:val="ConsPlusNormal"/>
              <w:jc w:val="center"/>
            </w:pPr>
            <w:r>
              <w:t>2020</w:t>
            </w:r>
          </w:p>
        </w:tc>
        <w:tc>
          <w:tcPr>
            <w:tcW w:w="1077" w:type="dxa"/>
          </w:tcPr>
          <w:p w:rsidR="00DD6C05" w:rsidRDefault="00DD6C05">
            <w:pPr>
              <w:pStyle w:val="ConsPlusNormal"/>
              <w:jc w:val="center"/>
            </w:pPr>
            <w:r>
              <w:t>170</w:t>
            </w:r>
          </w:p>
        </w:tc>
        <w:tc>
          <w:tcPr>
            <w:tcW w:w="1134" w:type="dxa"/>
          </w:tcPr>
          <w:p w:rsidR="00DD6C05" w:rsidRDefault="00DD6C05">
            <w:pPr>
              <w:pStyle w:val="ConsPlusNormal"/>
              <w:jc w:val="center"/>
            </w:pPr>
            <w:r>
              <w:t>330,0</w:t>
            </w:r>
          </w:p>
        </w:tc>
        <w:tc>
          <w:tcPr>
            <w:tcW w:w="1077" w:type="dxa"/>
          </w:tcPr>
          <w:p w:rsidR="00DD6C05" w:rsidRDefault="00DD6C05">
            <w:pPr>
              <w:pStyle w:val="ConsPlusNormal"/>
              <w:jc w:val="center"/>
            </w:pPr>
            <w:r>
              <w:t>0,0</w:t>
            </w:r>
          </w:p>
        </w:tc>
        <w:tc>
          <w:tcPr>
            <w:tcW w:w="1077"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077" w:type="dxa"/>
          </w:tcPr>
          <w:p w:rsidR="00DD6C05" w:rsidRDefault="00DD6C05">
            <w:pPr>
              <w:pStyle w:val="ConsPlusNormal"/>
              <w:jc w:val="center"/>
            </w:pPr>
            <w:r>
              <w:t>0,0</w:t>
            </w:r>
          </w:p>
        </w:tc>
        <w:tc>
          <w:tcPr>
            <w:tcW w:w="1077" w:type="dxa"/>
          </w:tcPr>
          <w:p w:rsidR="00DD6C05" w:rsidRDefault="00DD6C05">
            <w:pPr>
              <w:pStyle w:val="ConsPlusNormal"/>
              <w:jc w:val="center"/>
            </w:pPr>
            <w:r>
              <w:t>30</w:t>
            </w:r>
          </w:p>
        </w:tc>
      </w:tr>
      <w:tr w:rsidR="00DD6C05">
        <w:tc>
          <w:tcPr>
            <w:tcW w:w="1814" w:type="dxa"/>
          </w:tcPr>
          <w:p w:rsidR="00DD6C05" w:rsidRDefault="00DD6C05">
            <w:pPr>
              <w:pStyle w:val="ConsPlusNormal"/>
              <w:jc w:val="center"/>
            </w:pPr>
            <w:r>
              <w:t>2018</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jc w:val="center"/>
            </w:pPr>
            <w:r>
              <w:t>7415,7</w:t>
            </w:r>
          </w:p>
        </w:tc>
        <w:tc>
          <w:tcPr>
            <w:tcW w:w="1077" w:type="dxa"/>
          </w:tcPr>
          <w:p w:rsidR="00DD6C05" w:rsidRDefault="00DD6C05">
            <w:pPr>
              <w:pStyle w:val="ConsPlusNormal"/>
              <w:jc w:val="center"/>
            </w:pPr>
            <w:r>
              <w:t>60000,0</w:t>
            </w:r>
          </w:p>
        </w:tc>
        <w:tc>
          <w:tcPr>
            <w:tcW w:w="1077"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077" w:type="dxa"/>
          </w:tcPr>
          <w:p w:rsidR="00DD6C05" w:rsidRDefault="00DD6C05">
            <w:pPr>
              <w:pStyle w:val="ConsPlusNormal"/>
              <w:jc w:val="center"/>
            </w:pPr>
            <w:r>
              <w:t>0,0</w:t>
            </w:r>
          </w:p>
        </w:tc>
        <w:tc>
          <w:tcPr>
            <w:tcW w:w="1077" w:type="dxa"/>
          </w:tcPr>
          <w:p w:rsidR="00DD6C05" w:rsidRDefault="00DD6C05">
            <w:pPr>
              <w:pStyle w:val="ConsPlusNormal"/>
              <w:jc w:val="center"/>
            </w:pPr>
            <w:r>
              <w:t>60</w:t>
            </w:r>
          </w:p>
        </w:tc>
      </w:tr>
      <w:tr w:rsidR="00DD6C05">
        <w:tc>
          <w:tcPr>
            <w:tcW w:w="1814" w:type="dxa"/>
          </w:tcPr>
          <w:p w:rsidR="00DD6C05" w:rsidRDefault="00DD6C05">
            <w:pPr>
              <w:pStyle w:val="ConsPlusNormal"/>
              <w:jc w:val="center"/>
            </w:pPr>
            <w:r>
              <w:t>2019</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jc w:val="center"/>
            </w:pPr>
            <w:r>
              <w:t>20937,1</w:t>
            </w:r>
          </w:p>
        </w:tc>
        <w:tc>
          <w:tcPr>
            <w:tcW w:w="1077" w:type="dxa"/>
          </w:tcPr>
          <w:p w:rsidR="00DD6C05" w:rsidRDefault="00DD6C05">
            <w:pPr>
              <w:pStyle w:val="ConsPlusNormal"/>
              <w:jc w:val="center"/>
            </w:pPr>
            <w:r>
              <w:t>104000,0</w:t>
            </w:r>
          </w:p>
        </w:tc>
        <w:tc>
          <w:tcPr>
            <w:tcW w:w="1077"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077" w:type="dxa"/>
          </w:tcPr>
          <w:p w:rsidR="00DD6C05" w:rsidRDefault="00DD6C05">
            <w:pPr>
              <w:pStyle w:val="ConsPlusNormal"/>
              <w:jc w:val="center"/>
            </w:pPr>
            <w:r>
              <w:t>0,0</w:t>
            </w:r>
          </w:p>
        </w:tc>
        <w:tc>
          <w:tcPr>
            <w:tcW w:w="1077" w:type="dxa"/>
          </w:tcPr>
          <w:p w:rsidR="00DD6C05" w:rsidRDefault="00DD6C05">
            <w:pPr>
              <w:pStyle w:val="ConsPlusNormal"/>
              <w:jc w:val="center"/>
            </w:pPr>
            <w:r>
              <w:t>80</w:t>
            </w:r>
          </w:p>
        </w:tc>
      </w:tr>
      <w:tr w:rsidR="00DD6C05">
        <w:tc>
          <w:tcPr>
            <w:tcW w:w="1814" w:type="dxa"/>
          </w:tcPr>
          <w:p w:rsidR="00DD6C05" w:rsidRDefault="00DD6C05">
            <w:pPr>
              <w:pStyle w:val="ConsPlusNormal"/>
              <w:jc w:val="center"/>
            </w:pPr>
            <w:r>
              <w:t>2020</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jc w:val="center"/>
            </w:pPr>
            <w:r>
              <w:t>396700,0</w:t>
            </w:r>
          </w:p>
        </w:tc>
        <w:tc>
          <w:tcPr>
            <w:tcW w:w="1077" w:type="dxa"/>
          </w:tcPr>
          <w:p w:rsidR="00DD6C05" w:rsidRDefault="00DD6C05">
            <w:pPr>
              <w:pStyle w:val="ConsPlusNormal"/>
              <w:jc w:val="center"/>
            </w:pPr>
            <w:r>
              <w:t>591400,0</w:t>
            </w:r>
          </w:p>
        </w:tc>
        <w:tc>
          <w:tcPr>
            <w:tcW w:w="1077"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077" w:type="dxa"/>
          </w:tcPr>
          <w:p w:rsidR="00DD6C05" w:rsidRDefault="00DD6C05">
            <w:pPr>
              <w:pStyle w:val="ConsPlusNormal"/>
              <w:jc w:val="center"/>
            </w:pPr>
            <w:r>
              <w:t>0,0</w:t>
            </w:r>
          </w:p>
        </w:tc>
        <w:tc>
          <w:tcPr>
            <w:tcW w:w="1077" w:type="dxa"/>
          </w:tcPr>
          <w:p w:rsidR="00DD6C05" w:rsidRDefault="00DD6C05">
            <w:pPr>
              <w:pStyle w:val="ConsPlusNormal"/>
              <w:jc w:val="center"/>
            </w:pPr>
            <w:r>
              <w:t>100</w:t>
            </w:r>
          </w:p>
        </w:tc>
      </w:tr>
      <w:tr w:rsidR="00DD6C05">
        <w:tc>
          <w:tcPr>
            <w:tcW w:w="1814" w:type="dxa"/>
          </w:tcPr>
          <w:p w:rsidR="00DD6C05" w:rsidRDefault="00DD6C05">
            <w:pPr>
              <w:pStyle w:val="ConsPlusNormal"/>
            </w:pPr>
            <w:r>
              <w:t>Разработка проектно-сметной документации (ПСД)</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4060" w:type="dxa"/>
            <w:gridSpan w:val="12"/>
          </w:tcPr>
          <w:p w:rsidR="00DD6C05" w:rsidRDefault="00DD6C05">
            <w:pPr>
              <w:pStyle w:val="ConsPlusNormal"/>
              <w:jc w:val="center"/>
              <w:outlineLvl w:val="3"/>
            </w:pPr>
            <w:r>
              <w:t>Основное мероприятие 4.3</w:t>
            </w:r>
          </w:p>
        </w:tc>
      </w:tr>
      <w:tr w:rsidR="00DD6C05">
        <w:tc>
          <w:tcPr>
            <w:tcW w:w="1814" w:type="dxa"/>
          </w:tcPr>
          <w:p w:rsidR="00DD6C05" w:rsidRDefault="00DD6C05">
            <w:pPr>
              <w:pStyle w:val="ConsPlusNormal"/>
            </w:pPr>
            <w:r>
              <w:t>р.п. Татищево. Строительство многофункционального физкультурно-оздоровительного комплекса, в том числе по годам:</w:t>
            </w:r>
          </w:p>
        </w:tc>
        <w:tc>
          <w:tcPr>
            <w:tcW w:w="1191" w:type="dxa"/>
          </w:tcPr>
          <w:p w:rsidR="00DD6C05" w:rsidRDefault="00DD6C05">
            <w:pPr>
              <w:pStyle w:val="ConsPlusNormal"/>
              <w:jc w:val="center"/>
            </w:pPr>
            <w:r>
              <w:t>областная</w:t>
            </w:r>
          </w:p>
        </w:tc>
        <w:tc>
          <w:tcPr>
            <w:tcW w:w="1304" w:type="dxa"/>
          </w:tcPr>
          <w:p w:rsidR="00DD6C05" w:rsidRDefault="00DD6C05">
            <w:pPr>
              <w:pStyle w:val="ConsPlusNormal"/>
              <w:jc w:val="center"/>
            </w:pPr>
            <w:r>
              <w:t>комитет капитального строительства области</w:t>
            </w:r>
          </w:p>
        </w:tc>
        <w:tc>
          <w:tcPr>
            <w:tcW w:w="1134" w:type="dxa"/>
          </w:tcPr>
          <w:p w:rsidR="00DD6C05" w:rsidRDefault="00DD6C05">
            <w:pPr>
              <w:pStyle w:val="ConsPlusNormal"/>
              <w:jc w:val="center"/>
            </w:pPr>
            <w:r>
              <w:t>204,069</w:t>
            </w:r>
          </w:p>
        </w:tc>
        <w:tc>
          <w:tcPr>
            <w:tcW w:w="964" w:type="dxa"/>
          </w:tcPr>
          <w:p w:rsidR="00DD6C05" w:rsidRDefault="00DD6C05">
            <w:pPr>
              <w:pStyle w:val="ConsPlusNormal"/>
              <w:jc w:val="center"/>
            </w:pPr>
            <w:r>
              <w:t>2019</w:t>
            </w:r>
          </w:p>
        </w:tc>
        <w:tc>
          <w:tcPr>
            <w:tcW w:w="1077" w:type="dxa"/>
          </w:tcPr>
          <w:p w:rsidR="00DD6C05" w:rsidRDefault="00DD6C05">
            <w:pPr>
              <w:pStyle w:val="ConsPlusNormal"/>
              <w:jc w:val="center"/>
            </w:pPr>
            <w:r>
              <w:t>202</w:t>
            </w: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814" w:type="dxa"/>
          </w:tcPr>
          <w:p w:rsidR="00DD6C05" w:rsidRDefault="00DD6C05">
            <w:pPr>
              <w:pStyle w:val="ConsPlusNormal"/>
              <w:jc w:val="center"/>
            </w:pPr>
            <w:r>
              <w:t>2014 (базовый)</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814" w:type="dxa"/>
          </w:tcPr>
          <w:p w:rsidR="00DD6C05" w:rsidRDefault="00DD6C05">
            <w:pPr>
              <w:pStyle w:val="ConsPlusNormal"/>
              <w:jc w:val="center"/>
            </w:pPr>
            <w:r>
              <w:t>2015 (базовый)</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814" w:type="dxa"/>
          </w:tcPr>
          <w:p w:rsidR="00DD6C05" w:rsidRDefault="00DD6C05">
            <w:pPr>
              <w:pStyle w:val="ConsPlusNormal"/>
              <w:jc w:val="center"/>
            </w:pPr>
            <w:r>
              <w:t>2016</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814" w:type="dxa"/>
          </w:tcPr>
          <w:p w:rsidR="00DD6C05" w:rsidRDefault="00DD6C05">
            <w:pPr>
              <w:pStyle w:val="ConsPlusNormal"/>
              <w:jc w:val="center"/>
            </w:pPr>
            <w:r>
              <w:t>2017</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jc w:val="center"/>
            </w:pPr>
            <w:r>
              <w:t>120000,0</w:t>
            </w:r>
          </w:p>
        </w:tc>
        <w:tc>
          <w:tcPr>
            <w:tcW w:w="1077" w:type="dxa"/>
          </w:tcPr>
          <w:p w:rsidR="00DD6C05" w:rsidRDefault="00DD6C05">
            <w:pPr>
              <w:pStyle w:val="ConsPlusNormal"/>
              <w:jc w:val="center"/>
            </w:pPr>
            <w:r>
              <w:t>0,0</w:t>
            </w:r>
          </w:p>
        </w:tc>
        <w:tc>
          <w:tcPr>
            <w:tcW w:w="1077"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077" w:type="dxa"/>
          </w:tcPr>
          <w:p w:rsidR="00DD6C05" w:rsidRDefault="00DD6C05">
            <w:pPr>
              <w:pStyle w:val="ConsPlusNormal"/>
              <w:jc w:val="center"/>
            </w:pPr>
            <w:r>
              <w:t>0,0</w:t>
            </w:r>
          </w:p>
        </w:tc>
        <w:tc>
          <w:tcPr>
            <w:tcW w:w="1077" w:type="dxa"/>
          </w:tcPr>
          <w:p w:rsidR="00DD6C05" w:rsidRDefault="00DD6C05">
            <w:pPr>
              <w:pStyle w:val="ConsPlusNormal"/>
              <w:jc w:val="center"/>
            </w:pPr>
            <w:r>
              <w:t>50</w:t>
            </w:r>
          </w:p>
        </w:tc>
      </w:tr>
      <w:tr w:rsidR="00DD6C05">
        <w:tc>
          <w:tcPr>
            <w:tcW w:w="1814" w:type="dxa"/>
          </w:tcPr>
          <w:p w:rsidR="00DD6C05" w:rsidRDefault="00DD6C05">
            <w:pPr>
              <w:pStyle w:val="ConsPlusNormal"/>
              <w:jc w:val="center"/>
            </w:pPr>
            <w:r>
              <w:t>2018</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jc w:val="center"/>
            </w:pPr>
            <w:r>
              <w:t>50000,0</w:t>
            </w:r>
          </w:p>
        </w:tc>
        <w:tc>
          <w:tcPr>
            <w:tcW w:w="1077" w:type="dxa"/>
          </w:tcPr>
          <w:p w:rsidR="00DD6C05" w:rsidRDefault="00DD6C05">
            <w:pPr>
              <w:pStyle w:val="ConsPlusNormal"/>
              <w:jc w:val="center"/>
            </w:pPr>
            <w:r>
              <w:t>0,0</w:t>
            </w:r>
          </w:p>
        </w:tc>
        <w:tc>
          <w:tcPr>
            <w:tcW w:w="1077"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077" w:type="dxa"/>
          </w:tcPr>
          <w:p w:rsidR="00DD6C05" w:rsidRDefault="00DD6C05">
            <w:pPr>
              <w:pStyle w:val="ConsPlusNormal"/>
              <w:jc w:val="center"/>
            </w:pPr>
            <w:r>
              <w:t>0,0</w:t>
            </w:r>
          </w:p>
        </w:tc>
        <w:tc>
          <w:tcPr>
            <w:tcW w:w="1077" w:type="dxa"/>
          </w:tcPr>
          <w:p w:rsidR="00DD6C05" w:rsidRDefault="00DD6C05">
            <w:pPr>
              <w:pStyle w:val="ConsPlusNormal"/>
              <w:jc w:val="center"/>
            </w:pPr>
            <w:r>
              <w:t>65</w:t>
            </w:r>
          </w:p>
        </w:tc>
      </w:tr>
      <w:tr w:rsidR="00DD6C05">
        <w:tc>
          <w:tcPr>
            <w:tcW w:w="1814" w:type="dxa"/>
          </w:tcPr>
          <w:p w:rsidR="00DD6C05" w:rsidRDefault="00DD6C05">
            <w:pPr>
              <w:pStyle w:val="ConsPlusNormal"/>
              <w:jc w:val="center"/>
            </w:pPr>
            <w:r>
              <w:t>2019</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jc w:val="center"/>
            </w:pPr>
            <w:r>
              <w:t>102746,6</w:t>
            </w:r>
          </w:p>
        </w:tc>
        <w:tc>
          <w:tcPr>
            <w:tcW w:w="1077" w:type="dxa"/>
          </w:tcPr>
          <w:p w:rsidR="00DD6C05" w:rsidRDefault="00DD6C05">
            <w:pPr>
              <w:pStyle w:val="ConsPlusNormal"/>
              <w:jc w:val="center"/>
            </w:pPr>
            <w:r>
              <w:t>0,0</w:t>
            </w:r>
          </w:p>
        </w:tc>
        <w:tc>
          <w:tcPr>
            <w:tcW w:w="1077"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077" w:type="dxa"/>
          </w:tcPr>
          <w:p w:rsidR="00DD6C05" w:rsidRDefault="00DD6C05">
            <w:pPr>
              <w:pStyle w:val="ConsPlusNormal"/>
              <w:jc w:val="center"/>
            </w:pPr>
            <w:r>
              <w:t>0,0</w:t>
            </w:r>
          </w:p>
        </w:tc>
        <w:tc>
          <w:tcPr>
            <w:tcW w:w="1077" w:type="dxa"/>
          </w:tcPr>
          <w:p w:rsidR="00DD6C05" w:rsidRDefault="00DD6C05">
            <w:pPr>
              <w:pStyle w:val="ConsPlusNormal"/>
              <w:jc w:val="center"/>
            </w:pPr>
            <w:r>
              <w:t>100</w:t>
            </w:r>
          </w:p>
        </w:tc>
      </w:tr>
      <w:tr w:rsidR="00DD6C05">
        <w:tblPrEx>
          <w:tblBorders>
            <w:insideH w:val="nil"/>
          </w:tblBorders>
        </w:tblPrEx>
        <w:tc>
          <w:tcPr>
            <w:tcW w:w="1814" w:type="dxa"/>
            <w:tcBorders>
              <w:bottom w:val="nil"/>
            </w:tcBorders>
          </w:tcPr>
          <w:p w:rsidR="00DD6C05" w:rsidRDefault="00DD6C05">
            <w:pPr>
              <w:pStyle w:val="ConsPlusNormal"/>
              <w:jc w:val="center"/>
            </w:pPr>
            <w:r>
              <w:t>2020</w:t>
            </w:r>
          </w:p>
        </w:tc>
        <w:tc>
          <w:tcPr>
            <w:tcW w:w="1191" w:type="dxa"/>
            <w:tcBorders>
              <w:bottom w:val="nil"/>
            </w:tcBorders>
          </w:tcPr>
          <w:p w:rsidR="00DD6C05" w:rsidRDefault="00DD6C05">
            <w:pPr>
              <w:pStyle w:val="ConsPlusNormal"/>
            </w:pPr>
          </w:p>
        </w:tc>
        <w:tc>
          <w:tcPr>
            <w:tcW w:w="1304" w:type="dxa"/>
            <w:tcBorders>
              <w:bottom w:val="nil"/>
            </w:tcBorders>
          </w:tcPr>
          <w:p w:rsidR="00DD6C05" w:rsidRDefault="00DD6C05">
            <w:pPr>
              <w:pStyle w:val="ConsPlusNormal"/>
            </w:pPr>
          </w:p>
        </w:tc>
        <w:tc>
          <w:tcPr>
            <w:tcW w:w="1134" w:type="dxa"/>
            <w:tcBorders>
              <w:bottom w:val="nil"/>
            </w:tcBorders>
          </w:tcPr>
          <w:p w:rsidR="00DD6C05" w:rsidRDefault="00DD6C05">
            <w:pPr>
              <w:pStyle w:val="ConsPlusNormal"/>
            </w:pPr>
          </w:p>
        </w:tc>
        <w:tc>
          <w:tcPr>
            <w:tcW w:w="964" w:type="dxa"/>
            <w:tcBorders>
              <w:bottom w:val="nil"/>
            </w:tcBorders>
          </w:tcPr>
          <w:p w:rsidR="00DD6C05" w:rsidRDefault="00DD6C05">
            <w:pPr>
              <w:pStyle w:val="ConsPlusNormal"/>
            </w:pPr>
          </w:p>
        </w:tc>
        <w:tc>
          <w:tcPr>
            <w:tcW w:w="1077" w:type="dxa"/>
            <w:tcBorders>
              <w:bottom w:val="nil"/>
            </w:tcBorders>
          </w:tcPr>
          <w:p w:rsidR="00DD6C05" w:rsidRDefault="00DD6C05">
            <w:pPr>
              <w:pStyle w:val="ConsPlusNormal"/>
            </w:pPr>
          </w:p>
        </w:tc>
        <w:tc>
          <w:tcPr>
            <w:tcW w:w="1134" w:type="dxa"/>
            <w:tcBorders>
              <w:bottom w:val="nil"/>
            </w:tcBorders>
          </w:tcPr>
          <w:p w:rsidR="00DD6C05" w:rsidRDefault="00DD6C05">
            <w:pPr>
              <w:pStyle w:val="ConsPlusNormal"/>
            </w:pPr>
          </w:p>
        </w:tc>
        <w:tc>
          <w:tcPr>
            <w:tcW w:w="1077" w:type="dxa"/>
            <w:tcBorders>
              <w:bottom w:val="nil"/>
            </w:tcBorders>
          </w:tcPr>
          <w:p w:rsidR="00DD6C05" w:rsidRDefault="00DD6C05">
            <w:pPr>
              <w:pStyle w:val="ConsPlusNormal"/>
            </w:pPr>
          </w:p>
        </w:tc>
        <w:tc>
          <w:tcPr>
            <w:tcW w:w="1077" w:type="dxa"/>
            <w:tcBorders>
              <w:bottom w:val="nil"/>
            </w:tcBorders>
          </w:tcPr>
          <w:p w:rsidR="00DD6C05" w:rsidRDefault="00DD6C05">
            <w:pPr>
              <w:pStyle w:val="ConsPlusNormal"/>
            </w:pPr>
          </w:p>
        </w:tc>
        <w:tc>
          <w:tcPr>
            <w:tcW w:w="1134" w:type="dxa"/>
            <w:tcBorders>
              <w:bottom w:val="nil"/>
            </w:tcBorders>
          </w:tcPr>
          <w:p w:rsidR="00DD6C05" w:rsidRDefault="00DD6C05">
            <w:pPr>
              <w:pStyle w:val="ConsPlusNormal"/>
            </w:pPr>
          </w:p>
        </w:tc>
        <w:tc>
          <w:tcPr>
            <w:tcW w:w="1077" w:type="dxa"/>
            <w:tcBorders>
              <w:bottom w:val="nil"/>
            </w:tcBorders>
          </w:tcPr>
          <w:p w:rsidR="00DD6C05" w:rsidRDefault="00DD6C05">
            <w:pPr>
              <w:pStyle w:val="ConsPlusNormal"/>
            </w:pPr>
          </w:p>
        </w:tc>
        <w:tc>
          <w:tcPr>
            <w:tcW w:w="1077" w:type="dxa"/>
            <w:tcBorders>
              <w:bottom w:val="nil"/>
            </w:tcBorders>
          </w:tcPr>
          <w:p w:rsidR="00DD6C05" w:rsidRDefault="00DD6C05">
            <w:pPr>
              <w:pStyle w:val="ConsPlusNormal"/>
            </w:pPr>
          </w:p>
        </w:tc>
      </w:tr>
      <w:tr w:rsidR="00DD6C05">
        <w:tblPrEx>
          <w:tblBorders>
            <w:insideH w:val="nil"/>
          </w:tblBorders>
        </w:tblPrEx>
        <w:tc>
          <w:tcPr>
            <w:tcW w:w="14060" w:type="dxa"/>
            <w:gridSpan w:val="12"/>
            <w:tcBorders>
              <w:top w:val="nil"/>
            </w:tcBorders>
          </w:tcPr>
          <w:p w:rsidR="00DD6C05" w:rsidRDefault="00DD6C05">
            <w:pPr>
              <w:pStyle w:val="ConsPlusNormal"/>
              <w:jc w:val="both"/>
            </w:pPr>
            <w:r>
              <w:t xml:space="preserve">(в ред. постановлений Правительства Саратовской области от 30.12.2016 </w:t>
            </w:r>
            <w:hyperlink r:id="rId636" w:history="1">
              <w:r>
                <w:rPr>
                  <w:color w:val="0000FF"/>
                </w:rPr>
                <w:t>N 766-П</w:t>
              </w:r>
            </w:hyperlink>
            <w:r>
              <w:t>,</w:t>
            </w:r>
          </w:p>
          <w:p w:rsidR="00DD6C05" w:rsidRDefault="00DD6C05">
            <w:pPr>
              <w:pStyle w:val="ConsPlusNormal"/>
              <w:jc w:val="both"/>
            </w:pPr>
            <w:r>
              <w:t xml:space="preserve">от 20.12.2017 </w:t>
            </w:r>
            <w:hyperlink r:id="rId637" w:history="1">
              <w:r>
                <w:rPr>
                  <w:color w:val="0000FF"/>
                </w:rPr>
                <w:t>N 666-П</w:t>
              </w:r>
            </w:hyperlink>
            <w:r>
              <w:t>)</w:t>
            </w:r>
          </w:p>
        </w:tc>
      </w:tr>
      <w:tr w:rsidR="00DD6C05">
        <w:tc>
          <w:tcPr>
            <w:tcW w:w="1814" w:type="dxa"/>
          </w:tcPr>
          <w:p w:rsidR="00DD6C05" w:rsidRDefault="00DD6C05">
            <w:pPr>
              <w:pStyle w:val="ConsPlusNormal"/>
            </w:pPr>
            <w:r>
              <w:t>Разработка проектно-сметной документации (ПСД)</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814" w:type="dxa"/>
          </w:tcPr>
          <w:p w:rsidR="00DD6C05" w:rsidRDefault="00DD6C05">
            <w:pPr>
              <w:pStyle w:val="ConsPlusNormal"/>
            </w:pPr>
            <w:r>
              <w:t>Реконструкция стадиона СОШ N 1 г. Пугачев, в том числе по годам:</w:t>
            </w:r>
          </w:p>
        </w:tc>
        <w:tc>
          <w:tcPr>
            <w:tcW w:w="1191" w:type="dxa"/>
          </w:tcPr>
          <w:p w:rsidR="00DD6C05" w:rsidRDefault="00DD6C05">
            <w:pPr>
              <w:pStyle w:val="ConsPlusNormal"/>
              <w:jc w:val="center"/>
            </w:pPr>
            <w:r>
              <w:t>муниципальная</w:t>
            </w:r>
          </w:p>
        </w:tc>
        <w:tc>
          <w:tcPr>
            <w:tcW w:w="1304" w:type="dxa"/>
          </w:tcPr>
          <w:p w:rsidR="00DD6C05" w:rsidRDefault="00DD6C05">
            <w:pPr>
              <w:pStyle w:val="ConsPlusNormal"/>
              <w:jc w:val="center"/>
            </w:pPr>
            <w:r>
              <w:t>администрация Пугачевского муниципального района (по согласованию)</w:t>
            </w: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814" w:type="dxa"/>
          </w:tcPr>
          <w:p w:rsidR="00DD6C05" w:rsidRDefault="00DD6C05">
            <w:pPr>
              <w:pStyle w:val="ConsPlusNormal"/>
              <w:jc w:val="center"/>
            </w:pPr>
            <w:r>
              <w:t>2014 (базовый)</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814" w:type="dxa"/>
          </w:tcPr>
          <w:p w:rsidR="00DD6C05" w:rsidRDefault="00DD6C05">
            <w:pPr>
              <w:pStyle w:val="ConsPlusNormal"/>
              <w:jc w:val="center"/>
            </w:pPr>
            <w:r>
              <w:t>2015 (базовый)</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814" w:type="dxa"/>
          </w:tcPr>
          <w:p w:rsidR="00DD6C05" w:rsidRDefault="00DD6C05">
            <w:pPr>
              <w:pStyle w:val="ConsPlusNormal"/>
              <w:jc w:val="center"/>
            </w:pPr>
            <w:r>
              <w:t>2016</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814" w:type="dxa"/>
          </w:tcPr>
          <w:p w:rsidR="00DD6C05" w:rsidRDefault="00DD6C05">
            <w:pPr>
              <w:pStyle w:val="ConsPlusNormal"/>
              <w:jc w:val="center"/>
            </w:pPr>
            <w:r>
              <w:t>2017</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814" w:type="dxa"/>
          </w:tcPr>
          <w:p w:rsidR="00DD6C05" w:rsidRDefault="00DD6C05">
            <w:pPr>
              <w:pStyle w:val="ConsPlusNormal"/>
              <w:jc w:val="center"/>
            </w:pPr>
            <w:r>
              <w:t>2018</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jc w:val="center"/>
            </w:pPr>
            <w:r>
              <w:t>36000,0</w:t>
            </w:r>
          </w:p>
        </w:tc>
        <w:tc>
          <w:tcPr>
            <w:tcW w:w="964" w:type="dxa"/>
          </w:tcPr>
          <w:p w:rsidR="00DD6C05" w:rsidRDefault="00DD6C05">
            <w:pPr>
              <w:pStyle w:val="ConsPlusNormal"/>
              <w:jc w:val="center"/>
            </w:pPr>
            <w:r>
              <w:t>2018</w:t>
            </w:r>
          </w:p>
        </w:tc>
        <w:tc>
          <w:tcPr>
            <w:tcW w:w="1077" w:type="dxa"/>
          </w:tcPr>
          <w:p w:rsidR="00DD6C05" w:rsidRDefault="00DD6C05">
            <w:pPr>
              <w:pStyle w:val="ConsPlusNormal"/>
              <w:jc w:val="center"/>
            </w:pPr>
            <w:r>
              <w:t>68</w:t>
            </w:r>
          </w:p>
        </w:tc>
        <w:tc>
          <w:tcPr>
            <w:tcW w:w="1134" w:type="dxa"/>
          </w:tcPr>
          <w:p w:rsidR="00DD6C05" w:rsidRDefault="00DD6C05">
            <w:pPr>
              <w:pStyle w:val="ConsPlusNormal"/>
              <w:jc w:val="center"/>
            </w:pPr>
            <w:r>
              <w:t>0,0</w:t>
            </w:r>
          </w:p>
        </w:tc>
        <w:tc>
          <w:tcPr>
            <w:tcW w:w="1077" w:type="dxa"/>
          </w:tcPr>
          <w:p w:rsidR="00DD6C05" w:rsidRDefault="00DD6C05">
            <w:pPr>
              <w:pStyle w:val="ConsPlusNormal"/>
              <w:jc w:val="center"/>
            </w:pPr>
            <w:r>
              <w:t>25200,0</w:t>
            </w:r>
          </w:p>
        </w:tc>
        <w:tc>
          <w:tcPr>
            <w:tcW w:w="1077" w:type="dxa"/>
          </w:tcPr>
          <w:p w:rsidR="00DD6C05" w:rsidRDefault="00DD6C05">
            <w:pPr>
              <w:pStyle w:val="ConsPlusNormal"/>
              <w:jc w:val="center"/>
            </w:pPr>
            <w:r>
              <w:t>10800,0</w:t>
            </w:r>
          </w:p>
        </w:tc>
        <w:tc>
          <w:tcPr>
            <w:tcW w:w="1134" w:type="dxa"/>
          </w:tcPr>
          <w:p w:rsidR="00DD6C05" w:rsidRDefault="00DD6C05">
            <w:pPr>
              <w:pStyle w:val="ConsPlusNormal"/>
              <w:jc w:val="center"/>
            </w:pPr>
            <w:r>
              <w:t>0,0</w:t>
            </w:r>
          </w:p>
        </w:tc>
        <w:tc>
          <w:tcPr>
            <w:tcW w:w="1077" w:type="dxa"/>
          </w:tcPr>
          <w:p w:rsidR="00DD6C05" w:rsidRDefault="00DD6C05">
            <w:pPr>
              <w:pStyle w:val="ConsPlusNormal"/>
              <w:jc w:val="center"/>
            </w:pPr>
            <w:r>
              <w:t>0,0</w:t>
            </w:r>
          </w:p>
        </w:tc>
        <w:tc>
          <w:tcPr>
            <w:tcW w:w="1077" w:type="dxa"/>
          </w:tcPr>
          <w:p w:rsidR="00DD6C05" w:rsidRDefault="00DD6C05">
            <w:pPr>
              <w:pStyle w:val="ConsPlusNormal"/>
              <w:jc w:val="center"/>
            </w:pPr>
            <w:r>
              <w:t>100</w:t>
            </w:r>
          </w:p>
        </w:tc>
      </w:tr>
      <w:tr w:rsidR="00DD6C05">
        <w:tc>
          <w:tcPr>
            <w:tcW w:w="1814" w:type="dxa"/>
          </w:tcPr>
          <w:p w:rsidR="00DD6C05" w:rsidRDefault="00DD6C05">
            <w:pPr>
              <w:pStyle w:val="ConsPlusNormal"/>
              <w:jc w:val="center"/>
            </w:pPr>
            <w:r>
              <w:t>2019</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814" w:type="dxa"/>
          </w:tcPr>
          <w:p w:rsidR="00DD6C05" w:rsidRDefault="00DD6C05">
            <w:pPr>
              <w:pStyle w:val="ConsPlusNormal"/>
              <w:jc w:val="center"/>
            </w:pPr>
            <w:r>
              <w:t>2020</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814" w:type="dxa"/>
          </w:tcPr>
          <w:p w:rsidR="00DD6C05" w:rsidRDefault="00DD6C05">
            <w:pPr>
              <w:pStyle w:val="ConsPlusNormal"/>
            </w:pPr>
            <w:r>
              <w:t>Разработка проектно-сметной документации (ПСД)</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4060" w:type="dxa"/>
            <w:gridSpan w:val="12"/>
          </w:tcPr>
          <w:p w:rsidR="00DD6C05" w:rsidRDefault="00DD6C05">
            <w:pPr>
              <w:pStyle w:val="ConsPlusNormal"/>
              <w:jc w:val="center"/>
              <w:outlineLvl w:val="3"/>
            </w:pPr>
            <w:r>
              <w:t>Основное мероприятие 4.8</w:t>
            </w:r>
          </w:p>
        </w:tc>
      </w:tr>
      <w:tr w:rsidR="00DD6C05">
        <w:tc>
          <w:tcPr>
            <w:tcW w:w="1814" w:type="dxa"/>
          </w:tcPr>
          <w:p w:rsidR="00DD6C05" w:rsidRDefault="00DD6C05">
            <w:pPr>
              <w:pStyle w:val="ConsPlusNormal"/>
            </w:pPr>
            <w:r>
              <w:t>Строительство спортивно-оздоровительного комплекса с бассейном в ЗАТО Шиханы, в том числе по годам:</w:t>
            </w:r>
          </w:p>
        </w:tc>
        <w:tc>
          <w:tcPr>
            <w:tcW w:w="1191" w:type="dxa"/>
          </w:tcPr>
          <w:p w:rsidR="00DD6C05" w:rsidRDefault="00DD6C05">
            <w:pPr>
              <w:pStyle w:val="ConsPlusNormal"/>
              <w:jc w:val="center"/>
            </w:pPr>
            <w:r>
              <w:t>федеральная</w:t>
            </w:r>
          </w:p>
        </w:tc>
        <w:tc>
          <w:tcPr>
            <w:tcW w:w="1304" w:type="dxa"/>
          </w:tcPr>
          <w:p w:rsidR="00DD6C05" w:rsidRDefault="00DD6C05">
            <w:pPr>
              <w:pStyle w:val="ConsPlusNormal"/>
              <w:jc w:val="center"/>
            </w:pPr>
            <w:r>
              <w:t>Администрация ЗАТО Шиханы (по согласованию)</w:t>
            </w: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814" w:type="dxa"/>
          </w:tcPr>
          <w:p w:rsidR="00DD6C05" w:rsidRDefault="00DD6C05">
            <w:pPr>
              <w:pStyle w:val="ConsPlusNormal"/>
              <w:jc w:val="center"/>
            </w:pPr>
            <w:r>
              <w:t>2014 (базовый)</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814" w:type="dxa"/>
          </w:tcPr>
          <w:p w:rsidR="00DD6C05" w:rsidRDefault="00DD6C05">
            <w:pPr>
              <w:pStyle w:val="ConsPlusNormal"/>
              <w:jc w:val="center"/>
            </w:pPr>
            <w:r>
              <w:t>2015 (базовый)</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814" w:type="dxa"/>
          </w:tcPr>
          <w:p w:rsidR="00DD6C05" w:rsidRDefault="00DD6C05">
            <w:pPr>
              <w:pStyle w:val="ConsPlusNormal"/>
              <w:jc w:val="center"/>
            </w:pPr>
            <w:r>
              <w:t>2016</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jc w:val="center"/>
            </w:pPr>
            <w:r>
              <w:t>60000,0</w:t>
            </w:r>
          </w:p>
        </w:tc>
        <w:tc>
          <w:tcPr>
            <w:tcW w:w="964" w:type="dxa"/>
          </w:tcPr>
          <w:p w:rsidR="00DD6C05" w:rsidRDefault="00DD6C05">
            <w:pPr>
              <w:pStyle w:val="ConsPlusNormal"/>
              <w:jc w:val="center"/>
            </w:pPr>
            <w:r>
              <w:t>2016</w:t>
            </w:r>
          </w:p>
        </w:tc>
        <w:tc>
          <w:tcPr>
            <w:tcW w:w="1077" w:type="dxa"/>
          </w:tcPr>
          <w:p w:rsidR="00DD6C05" w:rsidRDefault="00DD6C05">
            <w:pPr>
              <w:pStyle w:val="ConsPlusNormal"/>
              <w:jc w:val="center"/>
            </w:pPr>
            <w:r>
              <w:t>92</w:t>
            </w:r>
          </w:p>
        </w:tc>
        <w:tc>
          <w:tcPr>
            <w:tcW w:w="1134" w:type="dxa"/>
          </w:tcPr>
          <w:p w:rsidR="00DD6C05" w:rsidRDefault="00DD6C05">
            <w:pPr>
              <w:pStyle w:val="ConsPlusNormal"/>
              <w:jc w:val="center"/>
            </w:pPr>
            <w:r>
              <w:t>0,0</w:t>
            </w:r>
          </w:p>
        </w:tc>
        <w:tc>
          <w:tcPr>
            <w:tcW w:w="1077" w:type="dxa"/>
          </w:tcPr>
          <w:p w:rsidR="00DD6C05" w:rsidRDefault="00DD6C05">
            <w:pPr>
              <w:pStyle w:val="ConsPlusNormal"/>
              <w:jc w:val="center"/>
            </w:pPr>
            <w:r>
              <w:t>60000,0</w:t>
            </w:r>
          </w:p>
        </w:tc>
        <w:tc>
          <w:tcPr>
            <w:tcW w:w="1077"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077" w:type="dxa"/>
          </w:tcPr>
          <w:p w:rsidR="00DD6C05" w:rsidRDefault="00DD6C05">
            <w:pPr>
              <w:pStyle w:val="ConsPlusNormal"/>
              <w:jc w:val="center"/>
            </w:pPr>
            <w:r>
              <w:t>0,0</w:t>
            </w:r>
          </w:p>
        </w:tc>
        <w:tc>
          <w:tcPr>
            <w:tcW w:w="1077" w:type="dxa"/>
          </w:tcPr>
          <w:p w:rsidR="00DD6C05" w:rsidRDefault="00DD6C05">
            <w:pPr>
              <w:pStyle w:val="ConsPlusNormal"/>
              <w:jc w:val="center"/>
            </w:pPr>
            <w:r>
              <w:t>80</w:t>
            </w:r>
          </w:p>
        </w:tc>
      </w:tr>
      <w:tr w:rsidR="00DD6C05">
        <w:tc>
          <w:tcPr>
            <w:tcW w:w="1814" w:type="dxa"/>
          </w:tcPr>
          <w:p w:rsidR="00DD6C05" w:rsidRDefault="00DD6C05">
            <w:pPr>
              <w:pStyle w:val="ConsPlusNormal"/>
              <w:jc w:val="center"/>
            </w:pPr>
            <w:r>
              <w:t>2017</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814" w:type="dxa"/>
          </w:tcPr>
          <w:p w:rsidR="00DD6C05" w:rsidRDefault="00DD6C05">
            <w:pPr>
              <w:pStyle w:val="ConsPlusNormal"/>
              <w:jc w:val="center"/>
            </w:pPr>
            <w:r>
              <w:t>2018</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814" w:type="dxa"/>
          </w:tcPr>
          <w:p w:rsidR="00DD6C05" w:rsidRDefault="00DD6C05">
            <w:pPr>
              <w:pStyle w:val="ConsPlusNormal"/>
              <w:jc w:val="center"/>
            </w:pPr>
            <w:r>
              <w:t>2019</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814" w:type="dxa"/>
          </w:tcPr>
          <w:p w:rsidR="00DD6C05" w:rsidRDefault="00DD6C05">
            <w:pPr>
              <w:pStyle w:val="ConsPlusNormal"/>
              <w:jc w:val="center"/>
            </w:pPr>
            <w:r>
              <w:t>2020</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814" w:type="dxa"/>
          </w:tcPr>
          <w:p w:rsidR="00DD6C05" w:rsidRDefault="00DD6C05">
            <w:pPr>
              <w:pStyle w:val="ConsPlusNormal"/>
            </w:pPr>
            <w:r>
              <w:t>Разработка проектно-сметной документации (ПСД)</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4060" w:type="dxa"/>
            <w:gridSpan w:val="12"/>
          </w:tcPr>
          <w:p w:rsidR="00DD6C05" w:rsidRDefault="00DD6C05">
            <w:pPr>
              <w:pStyle w:val="ConsPlusNormal"/>
              <w:jc w:val="center"/>
              <w:outlineLvl w:val="3"/>
            </w:pPr>
            <w:r>
              <w:t>Основное мероприятие 4.10</w:t>
            </w:r>
          </w:p>
        </w:tc>
      </w:tr>
      <w:tr w:rsidR="00DD6C05">
        <w:tc>
          <w:tcPr>
            <w:tcW w:w="1814" w:type="dxa"/>
          </w:tcPr>
          <w:p w:rsidR="00DD6C05" w:rsidRDefault="00DD6C05">
            <w:pPr>
              <w:pStyle w:val="ConsPlusNormal"/>
            </w:pPr>
            <w:r>
              <w:t>Строительство спортивной площадки на территории ФОК "Южный", г. Саратов, в том числе по годам:</w:t>
            </w:r>
          </w:p>
        </w:tc>
        <w:tc>
          <w:tcPr>
            <w:tcW w:w="1191" w:type="dxa"/>
          </w:tcPr>
          <w:p w:rsidR="00DD6C05" w:rsidRDefault="00DD6C05">
            <w:pPr>
              <w:pStyle w:val="ConsPlusNormal"/>
              <w:jc w:val="center"/>
            </w:pPr>
            <w:r>
              <w:t>частная</w:t>
            </w:r>
          </w:p>
        </w:tc>
        <w:tc>
          <w:tcPr>
            <w:tcW w:w="1304" w:type="dxa"/>
          </w:tcPr>
          <w:p w:rsidR="00DD6C05" w:rsidRDefault="00DD6C05">
            <w:pPr>
              <w:pStyle w:val="ConsPlusNormal"/>
              <w:jc w:val="center"/>
            </w:pPr>
            <w:r>
              <w:t>ООО "Южный" (по согласованию)</w:t>
            </w: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814" w:type="dxa"/>
          </w:tcPr>
          <w:p w:rsidR="00DD6C05" w:rsidRDefault="00DD6C05">
            <w:pPr>
              <w:pStyle w:val="ConsPlusNormal"/>
              <w:jc w:val="center"/>
            </w:pPr>
            <w:r>
              <w:t>2014 (базовый)</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814" w:type="dxa"/>
          </w:tcPr>
          <w:p w:rsidR="00DD6C05" w:rsidRDefault="00DD6C05">
            <w:pPr>
              <w:pStyle w:val="ConsPlusNormal"/>
              <w:jc w:val="center"/>
            </w:pPr>
            <w:r>
              <w:t>2015 (базовый)</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814" w:type="dxa"/>
          </w:tcPr>
          <w:p w:rsidR="00DD6C05" w:rsidRDefault="00DD6C05">
            <w:pPr>
              <w:pStyle w:val="ConsPlusNormal"/>
              <w:jc w:val="center"/>
            </w:pPr>
            <w:r>
              <w:t>2016</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814" w:type="dxa"/>
          </w:tcPr>
          <w:p w:rsidR="00DD6C05" w:rsidRDefault="00DD6C05">
            <w:pPr>
              <w:pStyle w:val="ConsPlusNormal"/>
              <w:jc w:val="center"/>
            </w:pPr>
            <w:r>
              <w:t>2017</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814" w:type="dxa"/>
          </w:tcPr>
          <w:p w:rsidR="00DD6C05" w:rsidRDefault="00DD6C05">
            <w:pPr>
              <w:pStyle w:val="ConsPlusNormal"/>
              <w:jc w:val="center"/>
            </w:pPr>
            <w:r>
              <w:t>2018</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jc w:val="center"/>
            </w:pPr>
            <w:r>
              <w:t>6000,0</w:t>
            </w:r>
          </w:p>
        </w:tc>
        <w:tc>
          <w:tcPr>
            <w:tcW w:w="964" w:type="dxa"/>
          </w:tcPr>
          <w:p w:rsidR="00DD6C05" w:rsidRDefault="00DD6C05">
            <w:pPr>
              <w:pStyle w:val="ConsPlusNormal"/>
              <w:jc w:val="center"/>
            </w:pPr>
            <w:r>
              <w:t>2018</w:t>
            </w:r>
          </w:p>
        </w:tc>
        <w:tc>
          <w:tcPr>
            <w:tcW w:w="1077" w:type="dxa"/>
          </w:tcPr>
          <w:p w:rsidR="00DD6C05" w:rsidRDefault="00DD6C05">
            <w:pPr>
              <w:pStyle w:val="ConsPlusNormal"/>
              <w:jc w:val="center"/>
            </w:pPr>
            <w:r>
              <w:t>100</w:t>
            </w:r>
          </w:p>
        </w:tc>
        <w:tc>
          <w:tcPr>
            <w:tcW w:w="1134" w:type="dxa"/>
          </w:tcPr>
          <w:p w:rsidR="00DD6C05" w:rsidRDefault="00DD6C05">
            <w:pPr>
              <w:pStyle w:val="ConsPlusNormal"/>
              <w:jc w:val="center"/>
            </w:pPr>
            <w:r>
              <w:t>0,0</w:t>
            </w:r>
          </w:p>
        </w:tc>
        <w:tc>
          <w:tcPr>
            <w:tcW w:w="1077" w:type="dxa"/>
          </w:tcPr>
          <w:p w:rsidR="00DD6C05" w:rsidRDefault="00DD6C05">
            <w:pPr>
              <w:pStyle w:val="ConsPlusNormal"/>
              <w:jc w:val="center"/>
            </w:pPr>
            <w:r>
              <w:t>0,0</w:t>
            </w:r>
          </w:p>
        </w:tc>
        <w:tc>
          <w:tcPr>
            <w:tcW w:w="1077" w:type="dxa"/>
          </w:tcPr>
          <w:p w:rsidR="00DD6C05" w:rsidRDefault="00DD6C05">
            <w:pPr>
              <w:pStyle w:val="ConsPlusNormal"/>
              <w:jc w:val="center"/>
            </w:pPr>
            <w:r>
              <w:t>0,0</w:t>
            </w:r>
          </w:p>
        </w:tc>
        <w:tc>
          <w:tcPr>
            <w:tcW w:w="1134" w:type="dxa"/>
          </w:tcPr>
          <w:p w:rsidR="00DD6C05" w:rsidRDefault="00DD6C05">
            <w:pPr>
              <w:pStyle w:val="ConsPlusNormal"/>
              <w:jc w:val="center"/>
            </w:pPr>
            <w:r>
              <w:t>6000,0</w:t>
            </w:r>
          </w:p>
        </w:tc>
        <w:tc>
          <w:tcPr>
            <w:tcW w:w="1077" w:type="dxa"/>
          </w:tcPr>
          <w:p w:rsidR="00DD6C05" w:rsidRDefault="00DD6C05">
            <w:pPr>
              <w:pStyle w:val="ConsPlusNormal"/>
              <w:jc w:val="center"/>
            </w:pPr>
            <w:r>
              <w:t>0,0</w:t>
            </w:r>
          </w:p>
        </w:tc>
        <w:tc>
          <w:tcPr>
            <w:tcW w:w="1077" w:type="dxa"/>
          </w:tcPr>
          <w:p w:rsidR="00DD6C05" w:rsidRDefault="00DD6C05">
            <w:pPr>
              <w:pStyle w:val="ConsPlusNormal"/>
              <w:jc w:val="center"/>
            </w:pPr>
            <w:r>
              <w:t>100</w:t>
            </w:r>
          </w:p>
        </w:tc>
      </w:tr>
      <w:tr w:rsidR="00DD6C05">
        <w:tc>
          <w:tcPr>
            <w:tcW w:w="1814" w:type="dxa"/>
          </w:tcPr>
          <w:p w:rsidR="00DD6C05" w:rsidRDefault="00DD6C05">
            <w:pPr>
              <w:pStyle w:val="ConsPlusNormal"/>
              <w:jc w:val="center"/>
            </w:pPr>
            <w:r>
              <w:t>2019</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814" w:type="dxa"/>
          </w:tcPr>
          <w:p w:rsidR="00DD6C05" w:rsidRDefault="00DD6C05">
            <w:pPr>
              <w:pStyle w:val="ConsPlusNormal"/>
              <w:jc w:val="center"/>
            </w:pPr>
            <w:r>
              <w:t>2020</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814" w:type="dxa"/>
          </w:tcPr>
          <w:p w:rsidR="00DD6C05" w:rsidRDefault="00DD6C05">
            <w:pPr>
              <w:pStyle w:val="ConsPlusNormal"/>
            </w:pPr>
            <w:r>
              <w:t>Разработка проектно-сметной документации (ПСД)</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4060" w:type="dxa"/>
            <w:gridSpan w:val="12"/>
          </w:tcPr>
          <w:p w:rsidR="00DD6C05" w:rsidRDefault="00DD6C05">
            <w:pPr>
              <w:pStyle w:val="ConsPlusNormal"/>
              <w:jc w:val="center"/>
              <w:outlineLvl w:val="3"/>
            </w:pPr>
            <w:r>
              <w:t>Основное мероприятие 4.11</w:t>
            </w:r>
          </w:p>
        </w:tc>
      </w:tr>
      <w:tr w:rsidR="00DD6C05">
        <w:tc>
          <w:tcPr>
            <w:tcW w:w="1814" w:type="dxa"/>
          </w:tcPr>
          <w:p w:rsidR="00DD6C05" w:rsidRDefault="00DD6C05">
            <w:pPr>
              <w:pStyle w:val="ConsPlusNormal"/>
            </w:pPr>
            <w:r>
              <w:t>Строительство лыжероллерной трассы в г. Марксе, в том числе по годам:</w:t>
            </w:r>
          </w:p>
        </w:tc>
        <w:tc>
          <w:tcPr>
            <w:tcW w:w="1191" w:type="dxa"/>
          </w:tcPr>
          <w:p w:rsidR="00DD6C05" w:rsidRDefault="00DD6C05">
            <w:pPr>
              <w:pStyle w:val="ConsPlusNormal"/>
              <w:jc w:val="center"/>
            </w:pPr>
            <w:r>
              <w:t>муниципальная</w:t>
            </w:r>
          </w:p>
        </w:tc>
        <w:tc>
          <w:tcPr>
            <w:tcW w:w="1304" w:type="dxa"/>
          </w:tcPr>
          <w:p w:rsidR="00DD6C05" w:rsidRDefault="00DD6C05">
            <w:pPr>
              <w:pStyle w:val="ConsPlusNormal"/>
              <w:jc w:val="center"/>
            </w:pPr>
            <w:r>
              <w:t>администрация Марксовского муниципального района (по согласованию)</w:t>
            </w: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814" w:type="dxa"/>
          </w:tcPr>
          <w:p w:rsidR="00DD6C05" w:rsidRDefault="00DD6C05">
            <w:pPr>
              <w:pStyle w:val="ConsPlusNormal"/>
              <w:jc w:val="center"/>
            </w:pPr>
            <w:r>
              <w:t>2014 (базовый)</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814" w:type="dxa"/>
          </w:tcPr>
          <w:p w:rsidR="00DD6C05" w:rsidRDefault="00DD6C05">
            <w:pPr>
              <w:pStyle w:val="ConsPlusNormal"/>
              <w:jc w:val="center"/>
            </w:pPr>
            <w:r>
              <w:t>2015 (базовый)</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814" w:type="dxa"/>
          </w:tcPr>
          <w:p w:rsidR="00DD6C05" w:rsidRDefault="00DD6C05">
            <w:pPr>
              <w:pStyle w:val="ConsPlusNormal"/>
              <w:jc w:val="center"/>
            </w:pPr>
            <w:r>
              <w:t>2016</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jc w:val="center"/>
            </w:pPr>
            <w:r>
              <w:t>2000,0</w:t>
            </w:r>
          </w:p>
        </w:tc>
        <w:tc>
          <w:tcPr>
            <w:tcW w:w="964" w:type="dxa"/>
          </w:tcPr>
          <w:p w:rsidR="00DD6C05" w:rsidRDefault="00DD6C05">
            <w:pPr>
              <w:pStyle w:val="ConsPlusNormal"/>
              <w:jc w:val="center"/>
            </w:pPr>
            <w:r>
              <w:t>2016</w:t>
            </w:r>
          </w:p>
        </w:tc>
        <w:tc>
          <w:tcPr>
            <w:tcW w:w="1077" w:type="dxa"/>
          </w:tcPr>
          <w:p w:rsidR="00DD6C05" w:rsidRDefault="00DD6C05">
            <w:pPr>
              <w:pStyle w:val="ConsPlusNormal"/>
            </w:pPr>
          </w:p>
        </w:tc>
        <w:tc>
          <w:tcPr>
            <w:tcW w:w="1134" w:type="dxa"/>
          </w:tcPr>
          <w:p w:rsidR="00DD6C05" w:rsidRDefault="00DD6C05">
            <w:pPr>
              <w:pStyle w:val="ConsPlusNormal"/>
              <w:jc w:val="center"/>
            </w:pPr>
            <w:r>
              <w:t>0,0</w:t>
            </w:r>
          </w:p>
        </w:tc>
        <w:tc>
          <w:tcPr>
            <w:tcW w:w="1077" w:type="dxa"/>
          </w:tcPr>
          <w:p w:rsidR="00DD6C05" w:rsidRDefault="00DD6C05">
            <w:pPr>
              <w:pStyle w:val="ConsPlusNormal"/>
              <w:jc w:val="center"/>
            </w:pPr>
            <w:r>
              <w:t>0,0</w:t>
            </w:r>
          </w:p>
        </w:tc>
        <w:tc>
          <w:tcPr>
            <w:tcW w:w="1077" w:type="dxa"/>
          </w:tcPr>
          <w:p w:rsidR="00DD6C05" w:rsidRDefault="00DD6C05">
            <w:pPr>
              <w:pStyle w:val="ConsPlusNormal"/>
              <w:jc w:val="center"/>
            </w:pPr>
            <w:r>
              <w:t>0,0</w:t>
            </w:r>
          </w:p>
        </w:tc>
        <w:tc>
          <w:tcPr>
            <w:tcW w:w="1134" w:type="dxa"/>
          </w:tcPr>
          <w:p w:rsidR="00DD6C05" w:rsidRDefault="00DD6C05">
            <w:pPr>
              <w:pStyle w:val="ConsPlusNormal"/>
              <w:jc w:val="center"/>
            </w:pPr>
            <w:r>
              <w:t>2000,0</w:t>
            </w:r>
          </w:p>
        </w:tc>
        <w:tc>
          <w:tcPr>
            <w:tcW w:w="1077" w:type="dxa"/>
          </w:tcPr>
          <w:p w:rsidR="00DD6C05" w:rsidRDefault="00DD6C05">
            <w:pPr>
              <w:pStyle w:val="ConsPlusNormal"/>
              <w:jc w:val="center"/>
            </w:pPr>
            <w:r>
              <w:t>0,0</w:t>
            </w:r>
          </w:p>
        </w:tc>
        <w:tc>
          <w:tcPr>
            <w:tcW w:w="1077" w:type="dxa"/>
          </w:tcPr>
          <w:p w:rsidR="00DD6C05" w:rsidRDefault="00DD6C05">
            <w:pPr>
              <w:pStyle w:val="ConsPlusNormal"/>
              <w:jc w:val="center"/>
            </w:pPr>
            <w:r>
              <w:t>100</w:t>
            </w:r>
          </w:p>
        </w:tc>
      </w:tr>
      <w:tr w:rsidR="00DD6C05">
        <w:tc>
          <w:tcPr>
            <w:tcW w:w="1814" w:type="dxa"/>
          </w:tcPr>
          <w:p w:rsidR="00DD6C05" w:rsidRDefault="00DD6C05">
            <w:pPr>
              <w:pStyle w:val="ConsPlusNormal"/>
              <w:jc w:val="center"/>
            </w:pPr>
            <w:r>
              <w:t>2017</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814" w:type="dxa"/>
          </w:tcPr>
          <w:p w:rsidR="00DD6C05" w:rsidRDefault="00DD6C05">
            <w:pPr>
              <w:pStyle w:val="ConsPlusNormal"/>
              <w:jc w:val="center"/>
            </w:pPr>
            <w:r>
              <w:t>2018</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814" w:type="dxa"/>
          </w:tcPr>
          <w:p w:rsidR="00DD6C05" w:rsidRDefault="00DD6C05">
            <w:pPr>
              <w:pStyle w:val="ConsPlusNormal"/>
              <w:jc w:val="center"/>
            </w:pPr>
            <w:r>
              <w:t>2019</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814" w:type="dxa"/>
          </w:tcPr>
          <w:p w:rsidR="00DD6C05" w:rsidRDefault="00DD6C05">
            <w:pPr>
              <w:pStyle w:val="ConsPlusNormal"/>
              <w:jc w:val="center"/>
            </w:pPr>
            <w:r>
              <w:t>2020</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814" w:type="dxa"/>
          </w:tcPr>
          <w:p w:rsidR="00DD6C05" w:rsidRDefault="00DD6C05">
            <w:pPr>
              <w:pStyle w:val="ConsPlusNormal"/>
            </w:pPr>
            <w:r>
              <w:t>Разработка проектно-сметной документации (ПСД)</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blPrEx>
          <w:tblBorders>
            <w:insideH w:val="nil"/>
          </w:tblBorders>
        </w:tblPrEx>
        <w:tc>
          <w:tcPr>
            <w:tcW w:w="14060" w:type="dxa"/>
            <w:gridSpan w:val="12"/>
            <w:tcBorders>
              <w:bottom w:val="nil"/>
            </w:tcBorders>
          </w:tcPr>
          <w:p w:rsidR="00DD6C05" w:rsidRDefault="00DD6C05">
            <w:pPr>
              <w:pStyle w:val="ConsPlusNormal"/>
              <w:jc w:val="center"/>
              <w:outlineLvl w:val="3"/>
            </w:pPr>
            <w:r>
              <w:t>Основное мероприятие 4.12</w:t>
            </w:r>
          </w:p>
        </w:tc>
      </w:tr>
      <w:tr w:rsidR="00DD6C05">
        <w:tblPrEx>
          <w:tblBorders>
            <w:insideH w:val="nil"/>
          </w:tblBorders>
        </w:tblPrEx>
        <w:tc>
          <w:tcPr>
            <w:tcW w:w="14060" w:type="dxa"/>
            <w:gridSpan w:val="12"/>
            <w:tcBorders>
              <w:top w:val="nil"/>
            </w:tcBorders>
          </w:tcPr>
          <w:p w:rsidR="00DD6C05" w:rsidRDefault="00DD6C05">
            <w:pPr>
              <w:pStyle w:val="ConsPlusNormal"/>
              <w:jc w:val="both"/>
            </w:pPr>
            <w:r>
              <w:t xml:space="preserve">(в ред. </w:t>
            </w:r>
            <w:hyperlink r:id="rId638" w:history="1">
              <w:r>
                <w:rPr>
                  <w:color w:val="0000FF"/>
                </w:rPr>
                <w:t>постановления</w:t>
              </w:r>
            </w:hyperlink>
            <w:r>
              <w:t xml:space="preserve"> Правительства Саратовской области от 01.12.2017 N 614-П)</w:t>
            </w:r>
          </w:p>
        </w:tc>
      </w:tr>
      <w:tr w:rsidR="00DD6C05">
        <w:tc>
          <w:tcPr>
            <w:tcW w:w="1814" w:type="dxa"/>
          </w:tcPr>
          <w:p w:rsidR="00DD6C05" w:rsidRDefault="00DD6C05">
            <w:pPr>
              <w:pStyle w:val="ConsPlusNormal"/>
            </w:pPr>
            <w:r>
              <w:t>Реконструкция тренировочной площадки на стадионе "Авангард", Саратовская область, г. Саратов, ул. Танкистов, б/н, в том числе по годам:</w:t>
            </w:r>
          </w:p>
        </w:tc>
        <w:tc>
          <w:tcPr>
            <w:tcW w:w="1191" w:type="dxa"/>
          </w:tcPr>
          <w:p w:rsidR="00DD6C05" w:rsidRDefault="00DD6C05">
            <w:pPr>
              <w:pStyle w:val="ConsPlusNormal"/>
              <w:jc w:val="center"/>
            </w:pPr>
            <w:r>
              <w:t>муниципальная</w:t>
            </w:r>
          </w:p>
        </w:tc>
        <w:tc>
          <w:tcPr>
            <w:tcW w:w="1304" w:type="dxa"/>
          </w:tcPr>
          <w:p w:rsidR="00DD6C05" w:rsidRDefault="00DD6C05">
            <w:pPr>
              <w:pStyle w:val="ConsPlusNormal"/>
              <w:jc w:val="center"/>
            </w:pPr>
            <w:r>
              <w:t>администрация муниципального образования "Город Саратов"</w:t>
            </w: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jc w:val="center"/>
            </w:pPr>
            <w:r>
              <w:t>28</w:t>
            </w: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814" w:type="dxa"/>
          </w:tcPr>
          <w:p w:rsidR="00DD6C05" w:rsidRDefault="00DD6C05">
            <w:pPr>
              <w:pStyle w:val="ConsPlusNormal"/>
              <w:jc w:val="center"/>
            </w:pPr>
            <w:r>
              <w:t>2014 (базовый)</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814" w:type="dxa"/>
          </w:tcPr>
          <w:p w:rsidR="00DD6C05" w:rsidRDefault="00DD6C05">
            <w:pPr>
              <w:pStyle w:val="ConsPlusNormal"/>
              <w:jc w:val="center"/>
            </w:pPr>
            <w:r>
              <w:t>2015 (базовый)</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814" w:type="dxa"/>
          </w:tcPr>
          <w:p w:rsidR="00DD6C05" w:rsidRDefault="00DD6C05">
            <w:pPr>
              <w:pStyle w:val="ConsPlusNormal"/>
              <w:jc w:val="center"/>
            </w:pPr>
            <w:r>
              <w:t>2016</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jc w:val="center"/>
            </w:pPr>
            <w:r>
              <w:t>190150,0</w:t>
            </w:r>
          </w:p>
        </w:tc>
        <w:tc>
          <w:tcPr>
            <w:tcW w:w="964" w:type="dxa"/>
          </w:tcPr>
          <w:p w:rsidR="00DD6C05" w:rsidRDefault="00DD6C05">
            <w:pPr>
              <w:pStyle w:val="ConsPlusNormal"/>
              <w:jc w:val="center"/>
            </w:pPr>
            <w:r>
              <w:t>2018</w:t>
            </w:r>
          </w:p>
        </w:tc>
        <w:tc>
          <w:tcPr>
            <w:tcW w:w="1077" w:type="dxa"/>
          </w:tcPr>
          <w:p w:rsidR="00DD6C05" w:rsidRDefault="00DD6C05">
            <w:pPr>
              <w:pStyle w:val="ConsPlusNormal"/>
            </w:pPr>
          </w:p>
        </w:tc>
        <w:tc>
          <w:tcPr>
            <w:tcW w:w="1134" w:type="dxa"/>
          </w:tcPr>
          <w:p w:rsidR="00DD6C05" w:rsidRDefault="00DD6C05">
            <w:pPr>
              <w:pStyle w:val="ConsPlusNormal"/>
              <w:jc w:val="center"/>
            </w:pPr>
            <w:r>
              <w:t>0,0</w:t>
            </w:r>
          </w:p>
        </w:tc>
        <w:tc>
          <w:tcPr>
            <w:tcW w:w="1077" w:type="dxa"/>
          </w:tcPr>
          <w:p w:rsidR="00DD6C05" w:rsidRDefault="00DD6C05">
            <w:pPr>
              <w:pStyle w:val="ConsPlusNormal"/>
              <w:jc w:val="center"/>
            </w:pPr>
            <w:r>
              <w:t>0,0</w:t>
            </w:r>
          </w:p>
        </w:tc>
        <w:tc>
          <w:tcPr>
            <w:tcW w:w="1077" w:type="dxa"/>
          </w:tcPr>
          <w:p w:rsidR="00DD6C05" w:rsidRDefault="00DD6C05">
            <w:pPr>
              <w:pStyle w:val="ConsPlusNormal"/>
              <w:jc w:val="center"/>
            </w:pPr>
            <w:r>
              <w:t>4800,0</w:t>
            </w:r>
          </w:p>
        </w:tc>
        <w:tc>
          <w:tcPr>
            <w:tcW w:w="1134" w:type="dxa"/>
          </w:tcPr>
          <w:p w:rsidR="00DD6C05" w:rsidRDefault="00DD6C05">
            <w:pPr>
              <w:pStyle w:val="ConsPlusNormal"/>
              <w:jc w:val="center"/>
            </w:pPr>
            <w:r>
              <w:t>0,0</w:t>
            </w:r>
          </w:p>
        </w:tc>
        <w:tc>
          <w:tcPr>
            <w:tcW w:w="1077" w:type="dxa"/>
          </w:tcPr>
          <w:p w:rsidR="00DD6C05" w:rsidRDefault="00DD6C05">
            <w:pPr>
              <w:pStyle w:val="ConsPlusNormal"/>
              <w:jc w:val="center"/>
            </w:pPr>
            <w:r>
              <w:t>0,0</w:t>
            </w:r>
          </w:p>
        </w:tc>
        <w:tc>
          <w:tcPr>
            <w:tcW w:w="1077" w:type="dxa"/>
          </w:tcPr>
          <w:p w:rsidR="00DD6C05" w:rsidRDefault="00DD6C05">
            <w:pPr>
              <w:pStyle w:val="ConsPlusNormal"/>
              <w:jc w:val="center"/>
            </w:pPr>
            <w:r>
              <w:t>5</w:t>
            </w:r>
          </w:p>
        </w:tc>
      </w:tr>
      <w:tr w:rsidR="00DD6C05">
        <w:tc>
          <w:tcPr>
            <w:tcW w:w="1814" w:type="dxa"/>
          </w:tcPr>
          <w:p w:rsidR="00DD6C05" w:rsidRDefault="00DD6C05">
            <w:pPr>
              <w:pStyle w:val="ConsPlusNormal"/>
              <w:jc w:val="center"/>
            </w:pPr>
            <w:r>
              <w:t>2017</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jc w:val="center"/>
            </w:pPr>
            <w:r>
              <w:t>0,0</w:t>
            </w:r>
          </w:p>
        </w:tc>
        <w:tc>
          <w:tcPr>
            <w:tcW w:w="1077" w:type="dxa"/>
          </w:tcPr>
          <w:p w:rsidR="00DD6C05" w:rsidRDefault="00DD6C05">
            <w:pPr>
              <w:pStyle w:val="ConsPlusNormal"/>
              <w:jc w:val="center"/>
            </w:pPr>
            <w:r>
              <w:t>0,0</w:t>
            </w:r>
          </w:p>
        </w:tc>
        <w:tc>
          <w:tcPr>
            <w:tcW w:w="1077" w:type="dxa"/>
          </w:tcPr>
          <w:p w:rsidR="00DD6C05" w:rsidRDefault="00DD6C05">
            <w:pPr>
              <w:pStyle w:val="ConsPlusNormal"/>
              <w:jc w:val="center"/>
            </w:pPr>
            <w:r>
              <w:t>30000,0</w:t>
            </w:r>
          </w:p>
        </w:tc>
        <w:tc>
          <w:tcPr>
            <w:tcW w:w="1134" w:type="dxa"/>
          </w:tcPr>
          <w:p w:rsidR="00DD6C05" w:rsidRDefault="00DD6C05">
            <w:pPr>
              <w:pStyle w:val="ConsPlusNormal"/>
              <w:jc w:val="center"/>
            </w:pPr>
            <w:r>
              <w:t>0,0</w:t>
            </w:r>
          </w:p>
        </w:tc>
        <w:tc>
          <w:tcPr>
            <w:tcW w:w="1077" w:type="dxa"/>
          </w:tcPr>
          <w:p w:rsidR="00DD6C05" w:rsidRDefault="00DD6C05">
            <w:pPr>
              <w:pStyle w:val="ConsPlusNormal"/>
              <w:jc w:val="center"/>
            </w:pPr>
            <w:r>
              <w:t>0,0</w:t>
            </w:r>
          </w:p>
        </w:tc>
        <w:tc>
          <w:tcPr>
            <w:tcW w:w="1077" w:type="dxa"/>
          </w:tcPr>
          <w:p w:rsidR="00DD6C05" w:rsidRDefault="00DD6C05">
            <w:pPr>
              <w:pStyle w:val="ConsPlusNormal"/>
              <w:jc w:val="center"/>
            </w:pPr>
            <w:r>
              <w:t>80</w:t>
            </w:r>
          </w:p>
        </w:tc>
      </w:tr>
      <w:tr w:rsidR="00DD6C05">
        <w:tc>
          <w:tcPr>
            <w:tcW w:w="1814" w:type="dxa"/>
          </w:tcPr>
          <w:p w:rsidR="00DD6C05" w:rsidRDefault="00DD6C05">
            <w:pPr>
              <w:pStyle w:val="ConsPlusNormal"/>
              <w:jc w:val="center"/>
            </w:pPr>
            <w:r>
              <w:t>2018</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jc w:val="center"/>
            </w:pPr>
            <w:r>
              <w:t>0,0</w:t>
            </w:r>
          </w:p>
        </w:tc>
        <w:tc>
          <w:tcPr>
            <w:tcW w:w="1077" w:type="dxa"/>
          </w:tcPr>
          <w:p w:rsidR="00DD6C05" w:rsidRDefault="00DD6C05">
            <w:pPr>
              <w:pStyle w:val="ConsPlusNormal"/>
              <w:jc w:val="center"/>
            </w:pPr>
            <w:r>
              <w:t>99800,0</w:t>
            </w:r>
          </w:p>
        </w:tc>
        <w:tc>
          <w:tcPr>
            <w:tcW w:w="1077" w:type="dxa"/>
          </w:tcPr>
          <w:p w:rsidR="00DD6C05" w:rsidRDefault="00DD6C05">
            <w:pPr>
              <w:pStyle w:val="ConsPlusNormal"/>
              <w:jc w:val="center"/>
            </w:pPr>
            <w:r>
              <w:t>83934,0</w:t>
            </w:r>
          </w:p>
        </w:tc>
        <w:tc>
          <w:tcPr>
            <w:tcW w:w="1134" w:type="dxa"/>
          </w:tcPr>
          <w:p w:rsidR="00DD6C05" w:rsidRDefault="00DD6C05">
            <w:pPr>
              <w:pStyle w:val="ConsPlusNormal"/>
              <w:jc w:val="center"/>
            </w:pPr>
            <w:r>
              <w:t>0,0</w:t>
            </w:r>
          </w:p>
        </w:tc>
        <w:tc>
          <w:tcPr>
            <w:tcW w:w="1077" w:type="dxa"/>
          </w:tcPr>
          <w:p w:rsidR="00DD6C05" w:rsidRDefault="00DD6C05">
            <w:pPr>
              <w:pStyle w:val="ConsPlusNormal"/>
              <w:jc w:val="center"/>
            </w:pPr>
            <w:r>
              <w:t>0,0</w:t>
            </w:r>
          </w:p>
        </w:tc>
        <w:tc>
          <w:tcPr>
            <w:tcW w:w="1077" w:type="dxa"/>
          </w:tcPr>
          <w:p w:rsidR="00DD6C05" w:rsidRDefault="00DD6C05">
            <w:pPr>
              <w:pStyle w:val="ConsPlusNormal"/>
              <w:jc w:val="center"/>
            </w:pPr>
            <w:r>
              <w:t>100</w:t>
            </w:r>
          </w:p>
        </w:tc>
      </w:tr>
      <w:tr w:rsidR="00DD6C05">
        <w:tc>
          <w:tcPr>
            <w:tcW w:w="1814" w:type="dxa"/>
          </w:tcPr>
          <w:p w:rsidR="00DD6C05" w:rsidRDefault="00DD6C05">
            <w:pPr>
              <w:pStyle w:val="ConsPlusNormal"/>
              <w:jc w:val="center"/>
            </w:pPr>
            <w:r>
              <w:t>2019</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814" w:type="dxa"/>
          </w:tcPr>
          <w:p w:rsidR="00DD6C05" w:rsidRDefault="00DD6C05">
            <w:pPr>
              <w:pStyle w:val="ConsPlusNormal"/>
              <w:jc w:val="center"/>
            </w:pPr>
            <w:r>
              <w:t>2020</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4060" w:type="dxa"/>
            <w:gridSpan w:val="12"/>
          </w:tcPr>
          <w:p w:rsidR="00DD6C05" w:rsidRDefault="00DD6C05">
            <w:pPr>
              <w:pStyle w:val="ConsPlusNormal"/>
              <w:jc w:val="center"/>
              <w:outlineLvl w:val="3"/>
            </w:pPr>
            <w:r>
              <w:t>Основное мероприятие 4.13</w:t>
            </w:r>
          </w:p>
        </w:tc>
      </w:tr>
      <w:tr w:rsidR="00DD6C05">
        <w:tc>
          <w:tcPr>
            <w:tcW w:w="1814" w:type="dxa"/>
          </w:tcPr>
          <w:p w:rsidR="00DD6C05" w:rsidRDefault="00DD6C05">
            <w:pPr>
              <w:pStyle w:val="ConsPlusNormal"/>
            </w:pPr>
            <w:r>
              <w:t>г. Саратов. Лыжный стадион на 5-й Дачной в Ленинском районе. I этап строительства", в том числе по годам:</w:t>
            </w:r>
          </w:p>
        </w:tc>
        <w:tc>
          <w:tcPr>
            <w:tcW w:w="1191" w:type="dxa"/>
          </w:tcPr>
          <w:p w:rsidR="00DD6C05" w:rsidRDefault="00DD6C05">
            <w:pPr>
              <w:pStyle w:val="ConsPlusNormal"/>
              <w:jc w:val="center"/>
            </w:pPr>
            <w:r>
              <w:t>областная</w:t>
            </w:r>
          </w:p>
        </w:tc>
        <w:tc>
          <w:tcPr>
            <w:tcW w:w="1304" w:type="dxa"/>
          </w:tcPr>
          <w:p w:rsidR="00DD6C05" w:rsidRDefault="00DD6C05">
            <w:pPr>
              <w:pStyle w:val="ConsPlusNormal"/>
              <w:jc w:val="center"/>
            </w:pPr>
            <w:r>
              <w:t>комитет капитального строительства области</w:t>
            </w: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814" w:type="dxa"/>
          </w:tcPr>
          <w:p w:rsidR="00DD6C05" w:rsidRDefault="00DD6C05">
            <w:pPr>
              <w:pStyle w:val="ConsPlusNormal"/>
              <w:jc w:val="center"/>
            </w:pPr>
            <w:r>
              <w:t>2014 (базовый)</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814" w:type="dxa"/>
          </w:tcPr>
          <w:p w:rsidR="00DD6C05" w:rsidRDefault="00DD6C05">
            <w:pPr>
              <w:pStyle w:val="ConsPlusNormal"/>
              <w:jc w:val="center"/>
            </w:pPr>
            <w:r>
              <w:t>2015 (базовый)</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jc w:val="center"/>
            </w:pPr>
            <w:r>
              <w:t>80000,0</w:t>
            </w:r>
          </w:p>
        </w:tc>
        <w:tc>
          <w:tcPr>
            <w:tcW w:w="964" w:type="dxa"/>
          </w:tcPr>
          <w:p w:rsidR="00DD6C05" w:rsidRDefault="00DD6C05">
            <w:pPr>
              <w:pStyle w:val="ConsPlusNormal"/>
            </w:pPr>
          </w:p>
        </w:tc>
        <w:tc>
          <w:tcPr>
            <w:tcW w:w="1077" w:type="dxa"/>
          </w:tcPr>
          <w:p w:rsidR="00DD6C05" w:rsidRDefault="00DD6C05">
            <w:pPr>
              <w:pStyle w:val="ConsPlusNormal"/>
              <w:jc w:val="center"/>
            </w:pPr>
            <w:r>
              <w:t>30</w:t>
            </w:r>
          </w:p>
        </w:tc>
        <w:tc>
          <w:tcPr>
            <w:tcW w:w="1134" w:type="dxa"/>
          </w:tcPr>
          <w:p w:rsidR="00DD6C05" w:rsidRDefault="00DD6C05">
            <w:pPr>
              <w:pStyle w:val="ConsPlusNormal"/>
              <w:jc w:val="center"/>
            </w:pPr>
            <w:r>
              <w:t>155,3</w:t>
            </w:r>
          </w:p>
        </w:tc>
        <w:tc>
          <w:tcPr>
            <w:tcW w:w="1077" w:type="dxa"/>
          </w:tcPr>
          <w:p w:rsidR="00DD6C05" w:rsidRDefault="00DD6C05">
            <w:pPr>
              <w:pStyle w:val="ConsPlusNormal"/>
              <w:jc w:val="center"/>
            </w:pPr>
            <w:r>
              <w:t>50000,0</w:t>
            </w:r>
          </w:p>
        </w:tc>
        <w:tc>
          <w:tcPr>
            <w:tcW w:w="1077" w:type="dxa"/>
          </w:tcPr>
          <w:p w:rsidR="00DD6C05" w:rsidRDefault="00DD6C05">
            <w:pPr>
              <w:pStyle w:val="ConsPlusNormal"/>
              <w:jc w:val="center"/>
            </w:pPr>
            <w:r>
              <w:t>0</w:t>
            </w:r>
          </w:p>
        </w:tc>
        <w:tc>
          <w:tcPr>
            <w:tcW w:w="1134" w:type="dxa"/>
          </w:tcPr>
          <w:p w:rsidR="00DD6C05" w:rsidRDefault="00DD6C05">
            <w:pPr>
              <w:pStyle w:val="ConsPlusNormal"/>
              <w:jc w:val="center"/>
            </w:pPr>
            <w:r>
              <w:t>0</w:t>
            </w:r>
          </w:p>
        </w:tc>
        <w:tc>
          <w:tcPr>
            <w:tcW w:w="1077" w:type="dxa"/>
          </w:tcPr>
          <w:p w:rsidR="00DD6C05" w:rsidRDefault="00DD6C05">
            <w:pPr>
              <w:pStyle w:val="ConsPlusNormal"/>
              <w:jc w:val="center"/>
            </w:pPr>
            <w:r>
              <w:t>0</w:t>
            </w:r>
          </w:p>
        </w:tc>
        <w:tc>
          <w:tcPr>
            <w:tcW w:w="1077" w:type="dxa"/>
          </w:tcPr>
          <w:p w:rsidR="00DD6C05" w:rsidRDefault="00DD6C05">
            <w:pPr>
              <w:pStyle w:val="ConsPlusNormal"/>
              <w:jc w:val="center"/>
            </w:pPr>
            <w:r>
              <w:t>62,5</w:t>
            </w:r>
          </w:p>
        </w:tc>
      </w:tr>
      <w:tr w:rsidR="00DD6C05">
        <w:tc>
          <w:tcPr>
            <w:tcW w:w="1814" w:type="dxa"/>
          </w:tcPr>
          <w:p w:rsidR="00DD6C05" w:rsidRDefault="00DD6C05">
            <w:pPr>
              <w:pStyle w:val="ConsPlusNormal"/>
              <w:jc w:val="center"/>
            </w:pPr>
            <w:r>
              <w:t>2016</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jc w:val="center"/>
            </w:pPr>
            <w:r>
              <w:t>2016</w:t>
            </w:r>
          </w:p>
        </w:tc>
        <w:tc>
          <w:tcPr>
            <w:tcW w:w="1077" w:type="dxa"/>
          </w:tcPr>
          <w:p w:rsidR="00DD6C05" w:rsidRDefault="00DD6C05">
            <w:pPr>
              <w:pStyle w:val="ConsPlusNormal"/>
            </w:pPr>
          </w:p>
        </w:tc>
        <w:tc>
          <w:tcPr>
            <w:tcW w:w="1134" w:type="dxa"/>
          </w:tcPr>
          <w:p w:rsidR="00DD6C05" w:rsidRDefault="00DD6C05">
            <w:pPr>
              <w:pStyle w:val="ConsPlusNormal"/>
              <w:jc w:val="center"/>
            </w:pPr>
            <w:r>
              <w:t>30000,0</w:t>
            </w:r>
          </w:p>
        </w:tc>
        <w:tc>
          <w:tcPr>
            <w:tcW w:w="1077" w:type="dxa"/>
          </w:tcPr>
          <w:p w:rsidR="00DD6C05" w:rsidRDefault="00DD6C05">
            <w:pPr>
              <w:pStyle w:val="ConsPlusNormal"/>
              <w:jc w:val="center"/>
            </w:pPr>
            <w:r>
              <w:t>0,0</w:t>
            </w:r>
          </w:p>
        </w:tc>
        <w:tc>
          <w:tcPr>
            <w:tcW w:w="1077" w:type="dxa"/>
          </w:tcPr>
          <w:p w:rsidR="00DD6C05" w:rsidRDefault="00DD6C05">
            <w:pPr>
              <w:pStyle w:val="ConsPlusNormal"/>
              <w:jc w:val="center"/>
            </w:pPr>
            <w:r>
              <w:t>0,0</w:t>
            </w:r>
          </w:p>
        </w:tc>
        <w:tc>
          <w:tcPr>
            <w:tcW w:w="1134" w:type="dxa"/>
          </w:tcPr>
          <w:p w:rsidR="00DD6C05" w:rsidRDefault="00DD6C05">
            <w:pPr>
              <w:pStyle w:val="ConsPlusNormal"/>
              <w:jc w:val="center"/>
            </w:pPr>
            <w:r>
              <w:t>0,0</w:t>
            </w:r>
          </w:p>
        </w:tc>
        <w:tc>
          <w:tcPr>
            <w:tcW w:w="1077" w:type="dxa"/>
          </w:tcPr>
          <w:p w:rsidR="00DD6C05" w:rsidRDefault="00DD6C05">
            <w:pPr>
              <w:pStyle w:val="ConsPlusNormal"/>
              <w:jc w:val="center"/>
            </w:pPr>
            <w:r>
              <w:t>0,0</w:t>
            </w:r>
          </w:p>
        </w:tc>
        <w:tc>
          <w:tcPr>
            <w:tcW w:w="1077" w:type="dxa"/>
          </w:tcPr>
          <w:p w:rsidR="00DD6C05" w:rsidRDefault="00DD6C05">
            <w:pPr>
              <w:pStyle w:val="ConsPlusNormal"/>
              <w:jc w:val="center"/>
            </w:pPr>
            <w:r>
              <w:t>100</w:t>
            </w:r>
          </w:p>
        </w:tc>
      </w:tr>
      <w:tr w:rsidR="00DD6C05">
        <w:tc>
          <w:tcPr>
            <w:tcW w:w="1814" w:type="dxa"/>
          </w:tcPr>
          <w:p w:rsidR="00DD6C05" w:rsidRDefault="00DD6C05">
            <w:pPr>
              <w:pStyle w:val="ConsPlusNormal"/>
              <w:jc w:val="center"/>
            </w:pPr>
            <w:r>
              <w:t>2017</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814" w:type="dxa"/>
          </w:tcPr>
          <w:p w:rsidR="00DD6C05" w:rsidRDefault="00DD6C05">
            <w:pPr>
              <w:pStyle w:val="ConsPlusNormal"/>
              <w:jc w:val="center"/>
            </w:pPr>
            <w:r>
              <w:t>2018</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814" w:type="dxa"/>
          </w:tcPr>
          <w:p w:rsidR="00DD6C05" w:rsidRDefault="00DD6C05">
            <w:pPr>
              <w:pStyle w:val="ConsPlusNormal"/>
              <w:jc w:val="center"/>
            </w:pPr>
            <w:r>
              <w:t>2019</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814" w:type="dxa"/>
          </w:tcPr>
          <w:p w:rsidR="00DD6C05" w:rsidRDefault="00DD6C05">
            <w:pPr>
              <w:pStyle w:val="ConsPlusNormal"/>
              <w:jc w:val="center"/>
            </w:pPr>
            <w:r>
              <w:t>2020</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r w:rsidR="00DD6C05">
        <w:tc>
          <w:tcPr>
            <w:tcW w:w="1814" w:type="dxa"/>
          </w:tcPr>
          <w:p w:rsidR="00DD6C05" w:rsidRDefault="00DD6C05">
            <w:pPr>
              <w:pStyle w:val="ConsPlusNormal"/>
            </w:pPr>
            <w:r>
              <w:t>Разработка проектно-сметной документации (ПСД)</w:t>
            </w:r>
          </w:p>
        </w:tc>
        <w:tc>
          <w:tcPr>
            <w:tcW w:w="1191" w:type="dxa"/>
          </w:tcPr>
          <w:p w:rsidR="00DD6C05" w:rsidRDefault="00DD6C05">
            <w:pPr>
              <w:pStyle w:val="ConsPlusNormal"/>
            </w:pPr>
          </w:p>
        </w:tc>
        <w:tc>
          <w:tcPr>
            <w:tcW w:w="1304" w:type="dxa"/>
          </w:tcPr>
          <w:p w:rsidR="00DD6C05" w:rsidRDefault="00DD6C05">
            <w:pPr>
              <w:pStyle w:val="ConsPlusNormal"/>
            </w:pPr>
          </w:p>
        </w:tc>
        <w:tc>
          <w:tcPr>
            <w:tcW w:w="1134" w:type="dxa"/>
          </w:tcPr>
          <w:p w:rsidR="00DD6C05" w:rsidRDefault="00DD6C05">
            <w:pPr>
              <w:pStyle w:val="ConsPlusNormal"/>
            </w:pPr>
          </w:p>
        </w:tc>
        <w:tc>
          <w:tcPr>
            <w:tcW w:w="964"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c>
          <w:tcPr>
            <w:tcW w:w="1134" w:type="dxa"/>
          </w:tcPr>
          <w:p w:rsidR="00DD6C05" w:rsidRDefault="00DD6C05">
            <w:pPr>
              <w:pStyle w:val="ConsPlusNormal"/>
            </w:pPr>
          </w:p>
        </w:tc>
        <w:tc>
          <w:tcPr>
            <w:tcW w:w="1077" w:type="dxa"/>
          </w:tcPr>
          <w:p w:rsidR="00DD6C05" w:rsidRDefault="00DD6C05">
            <w:pPr>
              <w:pStyle w:val="ConsPlusNormal"/>
            </w:pPr>
          </w:p>
        </w:tc>
        <w:tc>
          <w:tcPr>
            <w:tcW w:w="1077" w:type="dxa"/>
          </w:tcPr>
          <w:p w:rsidR="00DD6C05" w:rsidRDefault="00DD6C05">
            <w:pPr>
              <w:pStyle w:val="ConsPlusNormal"/>
            </w:pPr>
          </w:p>
        </w:tc>
      </w:tr>
    </w:tbl>
    <w:p w:rsidR="00DD6C05" w:rsidRDefault="00DD6C05">
      <w:pPr>
        <w:sectPr w:rsidR="00DD6C05">
          <w:pgSz w:w="16838" w:h="11905" w:orient="landscape"/>
          <w:pgMar w:top="1701" w:right="1134" w:bottom="850" w:left="1134" w:header="0" w:footer="0" w:gutter="0"/>
          <w:cols w:space="720"/>
        </w:sectPr>
      </w:pPr>
    </w:p>
    <w:p w:rsidR="00DD6C05" w:rsidRDefault="00DD6C05">
      <w:pPr>
        <w:pStyle w:val="ConsPlusNormal"/>
        <w:jc w:val="both"/>
      </w:pPr>
    </w:p>
    <w:p w:rsidR="00DD6C05" w:rsidRDefault="00DD6C05">
      <w:pPr>
        <w:pStyle w:val="ConsPlusNormal"/>
        <w:jc w:val="both"/>
      </w:pPr>
    </w:p>
    <w:p w:rsidR="00DD6C05" w:rsidRDefault="00DD6C05">
      <w:pPr>
        <w:pStyle w:val="ConsPlusNormal"/>
        <w:jc w:val="both"/>
      </w:pPr>
    </w:p>
    <w:p w:rsidR="00DD6C05" w:rsidRDefault="00DD6C05">
      <w:pPr>
        <w:pStyle w:val="ConsPlusNormal"/>
        <w:jc w:val="both"/>
      </w:pPr>
    </w:p>
    <w:p w:rsidR="00DD6C05" w:rsidRDefault="00DD6C05">
      <w:pPr>
        <w:pStyle w:val="ConsPlusNormal"/>
        <w:jc w:val="both"/>
      </w:pPr>
    </w:p>
    <w:p w:rsidR="00DD6C05" w:rsidRDefault="00DD6C05">
      <w:pPr>
        <w:pStyle w:val="ConsPlusNormal"/>
        <w:jc w:val="right"/>
        <w:outlineLvl w:val="1"/>
      </w:pPr>
      <w:r>
        <w:t>Приложение N 10</w:t>
      </w:r>
    </w:p>
    <w:p w:rsidR="00DD6C05" w:rsidRDefault="00DD6C05">
      <w:pPr>
        <w:pStyle w:val="ConsPlusNormal"/>
        <w:jc w:val="right"/>
      </w:pPr>
      <w:r>
        <w:t>к государственной программе</w:t>
      </w:r>
    </w:p>
    <w:p w:rsidR="00DD6C05" w:rsidRDefault="00DD6C05">
      <w:pPr>
        <w:pStyle w:val="ConsPlusNormal"/>
        <w:jc w:val="right"/>
      </w:pPr>
      <w:r>
        <w:t>Саратовской области "Развитие физической культуры,</w:t>
      </w:r>
    </w:p>
    <w:p w:rsidR="00DD6C05" w:rsidRDefault="00DD6C05">
      <w:pPr>
        <w:pStyle w:val="ConsPlusNormal"/>
        <w:jc w:val="right"/>
      </w:pPr>
      <w:r>
        <w:t>спорта, туризма и молодежной политики"</w:t>
      </w:r>
    </w:p>
    <w:p w:rsidR="00DD6C05" w:rsidRDefault="00DD6C05">
      <w:pPr>
        <w:pStyle w:val="ConsPlusNormal"/>
        <w:jc w:val="right"/>
      </w:pPr>
      <w:r>
        <w:t>на 2014 - 2020 годы</w:t>
      </w:r>
    </w:p>
    <w:p w:rsidR="00DD6C05" w:rsidRDefault="00DD6C05">
      <w:pPr>
        <w:pStyle w:val="ConsPlusNormal"/>
        <w:jc w:val="both"/>
      </w:pPr>
    </w:p>
    <w:p w:rsidR="00DD6C05" w:rsidRDefault="00DD6C05">
      <w:pPr>
        <w:pStyle w:val="ConsPlusTitle"/>
        <w:jc w:val="center"/>
      </w:pPr>
      <w:bookmarkStart w:id="114" w:name="P10041"/>
      <w:bookmarkEnd w:id="114"/>
      <w:r>
        <w:t>СВОДНЫЕ ПОКАЗАТЕЛИ</w:t>
      </w:r>
    </w:p>
    <w:p w:rsidR="00DD6C05" w:rsidRDefault="00DD6C05">
      <w:pPr>
        <w:pStyle w:val="ConsPlusTitle"/>
        <w:jc w:val="center"/>
      </w:pPr>
      <w:r>
        <w:t>ПРОГНОЗНОГО ОБЪЕМА ВЫПОЛНЕНИЯ ОБЛАСТНЫМИ ГОСУДАРСТВЕННЫМИ</w:t>
      </w:r>
    </w:p>
    <w:p w:rsidR="00DD6C05" w:rsidRDefault="00DD6C05">
      <w:pPr>
        <w:pStyle w:val="ConsPlusTitle"/>
        <w:jc w:val="center"/>
      </w:pPr>
      <w:r>
        <w:t>УЧРЕЖДЕНИЯМИ И (ИЛИ) ИНЫМИ НЕКОММЕРЧЕСКИМИ ОРГАНИЗАЦИЯМИ</w:t>
      </w:r>
    </w:p>
    <w:p w:rsidR="00DD6C05" w:rsidRDefault="00DD6C05">
      <w:pPr>
        <w:pStyle w:val="ConsPlusTitle"/>
        <w:jc w:val="center"/>
      </w:pPr>
      <w:r>
        <w:t>ГОСУДАРСТВЕННЫХ ЗАДАНИЙ НА ОКАЗАНИЕ ФИЗИЧЕСКИМ И (ИЛИ)</w:t>
      </w:r>
    </w:p>
    <w:p w:rsidR="00DD6C05" w:rsidRDefault="00DD6C05">
      <w:pPr>
        <w:pStyle w:val="ConsPlusTitle"/>
        <w:jc w:val="center"/>
      </w:pPr>
      <w:r>
        <w:t>ЮРИДИЧЕСКИМ ЛИЦАМ ГОСУДАРСТВЕННЫХ УСЛУГ (ВЫПОЛНЕНИЕ РАБОТ)</w:t>
      </w:r>
    </w:p>
    <w:p w:rsidR="00DD6C05" w:rsidRDefault="00DD6C05">
      <w:pPr>
        <w:pStyle w:val="ConsPlusTitle"/>
        <w:jc w:val="center"/>
      </w:pPr>
      <w:r>
        <w:t>ПО ПОДПРОГРАММЕ 2 "ТУРИЗМ" ГОСУДАРСТВЕННОЙ ПРОГРАММЫ</w:t>
      </w:r>
    </w:p>
    <w:p w:rsidR="00DD6C05" w:rsidRDefault="00DD6C05">
      <w:pPr>
        <w:pStyle w:val="ConsPlusTitle"/>
        <w:jc w:val="center"/>
      </w:pPr>
      <w:r>
        <w:t>САРАТОВСКОЙ ОБЛАСТИ "РАЗВИТИЕ ФИЗИЧЕСКОЙ КУЛЬТУРЫ, СПОРТА,</w:t>
      </w:r>
    </w:p>
    <w:p w:rsidR="00DD6C05" w:rsidRDefault="00DD6C05">
      <w:pPr>
        <w:pStyle w:val="ConsPlusTitle"/>
        <w:jc w:val="center"/>
      </w:pPr>
      <w:r>
        <w:t>ТУРИЗМА И МОЛОДЕЖНОЙ ПОЛИТИКИ" НА 2014 - 2020 ГОДЫ</w:t>
      </w:r>
    </w:p>
    <w:p w:rsidR="00DD6C05" w:rsidRDefault="00DD6C0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DD6C05">
        <w:trPr>
          <w:jc w:val="center"/>
        </w:trPr>
        <w:tc>
          <w:tcPr>
            <w:tcW w:w="9294" w:type="dxa"/>
            <w:tcBorders>
              <w:top w:val="nil"/>
              <w:left w:val="single" w:sz="24" w:space="0" w:color="CED3F1"/>
              <w:bottom w:val="nil"/>
              <w:right w:val="single" w:sz="24" w:space="0" w:color="F4F3F8"/>
            </w:tcBorders>
            <w:shd w:val="clear" w:color="auto" w:fill="F4F3F8"/>
          </w:tcPr>
          <w:p w:rsidR="00DD6C05" w:rsidRDefault="00DD6C05">
            <w:pPr>
              <w:pStyle w:val="ConsPlusNormal"/>
              <w:jc w:val="center"/>
            </w:pPr>
            <w:r>
              <w:rPr>
                <w:color w:val="392C69"/>
              </w:rPr>
              <w:t>Список изменяющих документов</w:t>
            </w:r>
          </w:p>
          <w:p w:rsidR="00DD6C05" w:rsidRDefault="00DD6C05">
            <w:pPr>
              <w:pStyle w:val="ConsPlusNormal"/>
              <w:jc w:val="center"/>
            </w:pPr>
            <w:r>
              <w:rPr>
                <w:color w:val="392C69"/>
              </w:rPr>
              <w:t xml:space="preserve">(в ред. </w:t>
            </w:r>
            <w:hyperlink r:id="rId639" w:history="1">
              <w:r>
                <w:rPr>
                  <w:color w:val="0000FF"/>
                </w:rPr>
                <w:t>постановления</w:t>
              </w:r>
            </w:hyperlink>
            <w:r>
              <w:rPr>
                <w:color w:val="392C69"/>
              </w:rPr>
              <w:t xml:space="preserve"> Правительства Саратовской области</w:t>
            </w:r>
          </w:p>
          <w:p w:rsidR="00DD6C05" w:rsidRDefault="00DD6C05">
            <w:pPr>
              <w:pStyle w:val="ConsPlusNormal"/>
              <w:jc w:val="center"/>
            </w:pPr>
            <w:r>
              <w:rPr>
                <w:color w:val="392C69"/>
              </w:rPr>
              <w:t>от 20.12.2017 N 666-П)</w:t>
            </w:r>
          </w:p>
        </w:tc>
      </w:tr>
    </w:tbl>
    <w:p w:rsidR="00DD6C05" w:rsidRDefault="00DD6C0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689"/>
        <w:gridCol w:w="1134"/>
        <w:gridCol w:w="1191"/>
        <w:gridCol w:w="709"/>
        <w:gridCol w:w="708"/>
        <w:gridCol w:w="709"/>
        <w:gridCol w:w="1247"/>
        <w:gridCol w:w="1020"/>
        <w:gridCol w:w="1191"/>
        <w:gridCol w:w="1077"/>
        <w:gridCol w:w="1191"/>
        <w:gridCol w:w="1020"/>
        <w:gridCol w:w="1134"/>
        <w:gridCol w:w="1020"/>
        <w:gridCol w:w="1191"/>
        <w:gridCol w:w="1077"/>
        <w:gridCol w:w="1191"/>
        <w:gridCol w:w="1077"/>
      </w:tblGrid>
      <w:tr w:rsidR="00DD6C05">
        <w:tc>
          <w:tcPr>
            <w:tcW w:w="2608" w:type="dxa"/>
            <w:vMerge w:val="restart"/>
          </w:tcPr>
          <w:p w:rsidR="00DD6C05" w:rsidRDefault="00DD6C05">
            <w:pPr>
              <w:pStyle w:val="ConsPlusNormal"/>
              <w:jc w:val="center"/>
            </w:pPr>
            <w:r>
              <w:t>Наименование государственной услуги (работы), показателя объема государственной услуги (работы), основного мероприятия</w:t>
            </w:r>
          </w:p>
        </w:tc>
        <w:tc>
          <w:tcPr>
            <w:tcW w:w="5140" w:type="dxa"/>
            <w:gridSpan w:val="6"/>
          </w:tcPr>
          <w:p w:rsidR="00DD6C05" w:rsidRDefault="00DD6C05">
            <w:pPr>
              <w:pStyle w:val="ConsPlusNormal"/>
              <w:jc w:val="center"/>
            </w:pPr>
            <w:r>
              <w:t>Прогнозный объем оказания государственных услуг (единиц), результатов выполнения работ</w:t>
            </w:r>
          </w:p>
        </w:tc>
        <w:tc>
          <w:tcPr>
            <w:tcW w:w="13436" w:type="dxa"/>
            <w:gridSpan w:val="12"/>
          </w:tcPr>
          <w:p w:rsidR="00DD6C05" w:rsidRDefault="00DD6C05">
            <w:pPr>
              <w:pStyle w:val="ConsPlusNormal"/>
              <w:jc w:val="center"/>
            </w:pPr>
            <w:r>
              <w:t>Объем финансового обеспечения государственных заданий (тыс. рублей)</w:t>
            </w:r>
          </w:p>
        </w:tc>
      </w:tr>
      <w:tr w:rsidR="00DD6C05">
        <w:tc>
          <w:tcPr>
            <w:tcW w:w="2608" w:type="dxa"/>
            <w:vMerge/>
          </w:tcPr>
          <w:p w:rsidR="00DD6C05" w:rsidRDefault="00DD6C05"/>
        </w:tc>
        <w:tc>
          <w:tcPr>
            <w:tcW w:w="689" w:type="dxa"/>
            <w:vMerge w:val="restart"/>
          </w:tcPr>
          <w:p w:rsidR="00DD6C05" w:rsidRDefault="00DD6C05">
            <w:pPr>
              <w:pStyle w:val="ConsPlusNormal"/>
              <w:jc w:val="center"/>
            </w:pPr>
            <w:r>
              <w:t>2015 год</w:t>
            </w:r>
          </w:p>
        </w:tc>
        <w:tc>
          <w:tcPr>
            <w:tcW w:w="1134" w:type="dxa"/>
            <w:vMerge w:val="restart"/>
          </w:tcPr>
          <w:p w:rsidR="00DD6C05" w:rsidRDefault="00DD6C05">
            <w:pPr>
              <w:pStyle w:val="ConsPlusNormal"/>
              <w:jc w:val="center"/>
            </w:pPr>
            <w:r>
              <w:t>2016 год</w:t>
            </w:r>
          </w:p>
        </w:tc>
        <w:tc>
          <w:tcPr>
            <w:tcW w:w="1191" w:type="dxa"/>
            <w:vMerge w:val="restart"/>
          </w:tcPr>
          <w:p w:rsidR="00DD6C05" w:rsidRDefault="00DD6C05">
            <w:pPr>
              <w:pStyle w:val="ConsPlusNormal"/>
              <w:jc w:val="center"/>
            </w:pPr>
            <w:r>
              <w:t>2017 год</w:t>
            </w:r>
          </w:p>
        </w:tc>
        <w:tc>
          <w:tcPr>
            <w:tcW w:w="709" w:type="dxa"/>
            <w:vMerge w:val="restart"/>
          </w:tcPr>
          <w:p w:rsidR="00DD6C05" w:rsidRDefault="00DD6C05">
            <w:pPr>
              <w:pStyle w:val="ConsPlusNormal"/>
              <w:jc w:val="center"/>
            </w:pPr>
            <w:r>
              <w:t>2018 год</w:t>
            </w:r>
          </w:p>
        </w:tc>
        <w:tc>
          <w:tcPr>
            <w:tcW w:w="708" w:type="dxa"/>
            <w:vMerge w:val="restart"/>
          </w:tcPr>
          <w:p w:rsidR="00DD6C05" w:rsidRDefault="00DD6C05">
            <w:pPr>
              <w:pStyle w:val="ConsPlusNormal"/>
              <w:jc w:val="center"/>
            </w:pPr>
            <w:r>
              <w:t>2019 год</w:t>
            </w:r>
          </w:p>
        </w:tc>
        <w:tc>
          <w:tcPr>
            <w:tcW w:w="709" w:type="dxa"/>
            <w:vMerge w:val="restart"/>
          </w:tcPr>
          <w:p w:rsidR="00DD6C05" w:rsidRDefault="00DD6C05">
            <w:pPr>
              <w:pStyle w:val="ConsPlusNormal"/>
              <w:jc w:val="center"/>
            </w:pPr>
            <w:r>
              <w:t>2020 год</w:t>
            </w:r>
          </w:p>
        </w:tc>
        <w:tc>
          <w:tcPr>
            <w:tcW w:w="2267" w:type="dxa"/>
            <w:gridSpan w:val="2"/>
          </w:tcPr>
          <w:p w:rsidR="00DD6C05" w:rsidRDefault="00DD6C05">
            <w:pPr>
              <w:pStyle w:val="ConsPlusNormal"/>
              <w:jc w:val="center"/>
            </w:pPr>
            <w:r>
              <w:t>2015 год</w:t>
            </w:r>
          </w:p>
        </w:tc>
        <w:tc>
          <w:tcPr>
            <w:tcW w:w="2268" w:type="dxa"/>
            <w:gridSpan w:val="2"/>
          </w:tcPr>
          <w:p w:rsidR="00DD6C05" w:rsidRDefault="00DD6C05">
            <w:pPr>
              <w:pStyle w:val="ConsPlusNormal"/>
              <w:jc w:val="center"/>
            </w:pPr>
            <w:r>
              <w:t>2016 год</w:t>
            </w:r>
          </w:p>
        </w:tc>
        <w:tc>
          <w:tcPr>
            <w:tcW w:w="2211" w:type="dxa"/>
            <w:gridSpan w:val="2"/>
          </w:tcPr>
          <w:p w:rsidR="00DD6C05" w:rsidRDefault="00DD6C05">
            <w:pPr>
              <w:pStyle w:val="ConsPlusNormal"/>
              <w:jc w:val="center"/>
            </w:pPr>
            <w:r>
              <w:t>2017 год</w:t>
            </w:r>
          </w:p>
        </w:tc>
        <w:tc>
          <w:tcPr>
            <w:tcW w:w="2154" w:type="dxa"/>
            <w:gridSpan w:val="2"/>
          </w:tcPr>
          <w:p w:rsidR="00DD6C05" w:rsidRDefault="00DD6C05">
            <w:pPr>
              <w:pStyle w:val="ConsPlusNormal"/>
              <w:jc w:val="center"/>
            </w:pPr>
            <w:r>
              <w:t>2018 год</w:t>
            </w:r>
          </w:p>
        </w:tc>
        <w:tc>
          <w:tcPr>
            <w:tcW w:w="2268" w:type="dxa"/>
            <w:gridSpan w:val="2"/>
          </w:tcPr>
          <w:p w:rsidR="00DD6C05" w:rsidRDefault="00DD6C05">
            <w:pPr>
              <w:pStyle w:val="ConsPlusNormal"/>
              <w:jc w:val="center"/>
            </w:pPr>
            <w:r>
              <w:t>2019 год</w:t>
            </w:r>
          </w:p>
        </w:tc>
        <w:tc>
          <w:tcPr>
            <w:tcW w:w="2268" w:type="dxa"/>
            <w:gridSpan w:val="2"/>
          </w:tcPr>
          <w:p w:rsidR="00DD6C05" w:rsidRDefault="00DD6C05">
            <w:pPr>
              <w:pStyle w:val="ConsPlusNormal"/>
              <w:jc w:val="center"/>
            </w:pPr>
            <w:r>
              <w:t>2020 год</w:t>
            </w:r>
          </w:p>
        </w:tc>
      </w:tr>
      <w:tr w:rsidR="00DD6C05">
        <w:tc>
          <w:tcPr>
            <w:tcW w:w="2608" w:type="dxa"/>
            <w:vMerge/>
          </w:tcPr>
          <w:p w:rsidR="00DD6C05" w:rsidRDefault="00DD6C05"/>
        </w:tc>
        <w:tc>
          <w:tcPr>
            <w:tcW w:w="689" w:type="dxa"/>
            <w:vMerge/>
          </w:tcPr>
          <w:p w:rsidR="00DD6C05" w:rsidRDefault="00DD6C05"/>
        </w:tc>
        <w:tc>
          <w:tcPr>
            <w:tcW w:w="1134" w:type="dxa"/>
            <w:vMerge/>
          </w:tcPr>
          <w:p w:rsidR="00DD6C05" w:rsidRDefault="00DD6C05"/>
        </w:tc>
        <w:tc>
          <w:tcPr>
            <w:tcW w:w="1191" w:type="dxa"/>
            <w:vMerge/>
          </w:tcPr>
          <w:p w:rsidR="00DD6C05" w:rsidRDefault="00DD6C05"/>
        </w:tc>
        <w:tc>
          <w:tcPr>
            <w:tcW w:w="709" w:type="dxa"/>
            <w:vMerge/>
          </w:tcPr>
          <w:p w:rsidR="00DD6C05" w:rsidRDefault="00DD6C05"/>
        </w:tc>
        <w:tc>
          <w:tcPr>
            <w:tcW w:w="708" w:type="dxa"/>
            <w:vMerge/>
          </w:tcPr>
          <w:p w:rsidR="00DD6C05" w:rsidRDefault="00DD6C05"/>
        </w:tc>
        <w:tc>
          <w:tcPr>
            <w:tcW w:w="709" w:type="dxa"/>
            <w:vMerge/>
          </w:tcPr>
          <w:p w:rsidR="00DD6C05" w:rsidRDefault="00DD6C05"/>
        </w:tc>
        <w:tc>
          <w:tcPr>
            <w:tcW w:w="1247" w:type="dxa"/>
          </w:tcPr>
          <w:p w:rsidR="00DD6C05" w:rsidRDefault="00DD6C05">
            <w:pPr>
              <w:pStyle w:val="ConsPlusNormal"/>
              <w:jc w:val="center"/>
            </w:pPr>
            <w:r>
              <w:t>всего</w:t>
            </w:r>
          </w:p>
        </w:tc>
        <w:tc>
          <w:tcPr>
            <w:tcW w:w="1020" w:type="dxa"/>
          </w:tcPr>
          <w:p w:rsidR="00DD6C05" w:rsidRDefault="00DD6C05">
            <w:pPr>
              <w:pStyle w:val="ConsPlusNormal"/>
              <w:jc w:val="center"/>
            </w:pPr>
            <w:r>
              <w:t>в том числе за счет целевых средств</w:t>
            </w:r>
          </w:p>
        </w:tc>
        <w:tc>
          <w:tcPr>
            <w:tcW w:w="1191" w:type="dxa"/>
          </w:tcPr>
          <w:p w:rsidR="00DD6C05" w:rsidRDefault="00DD6C05">
            <w:pPr>
              <w:pStyle w:val="ConsPlusNormal"/>
              <w:jc w:val="center"/>
            </w:pPr>
            <w:r>
              <w:t>всего</w:t>
            </w:r>
          </w:p>
        </w:tc>
        <w:tc>
          <w:tcPr>
            <w:tcW w:w="1077" w:type="dxa"/>
          </w:tcPr>
          <w:p w:rsidR="00DD6C05" w:rsidRDefault="00DD6C05">
            <w:pPr>
              <w:pStyle w:val="ConsPlusNormal"/>
              <w:jc w:val="center"/>
            </w:pPr>
            <w:r>
              <w:t>в том числе за счет целевых средств</w:t>
            </w:r>
          </w:p>
        </w:tc>
        <w:tc>
          <w:tcPr>
            <w:tcW w:w="1191" w:type="dxa"/>
          </w:tcPr>
          <w:p w:rsidR="00DD6C05" w:rsidRDefault="00DD6C05">
            <w:pPr>
              <w:pStyle w:val="ConsPlusNormal"/>
              <w:jc w:val="center"/>
            </w:pPr>
            <w:r>
              <w:t>всего</w:t>
            </w:r>
          </w:p>
        </w:tc>
        <w:tc>
          <w:tcPr>
            <w:tcW w:w="1020" w:type="dxa"/>
          </w:tcPr>
          <w:p w:rsidR="00DD6C05" w:rsidRDefault="00DD6C05">
            <w:pPr>
              <w:pStyle w:val="ConsPlusNormal"/>
              <w:jc w:val="center"/>
            </w:pPr>
            <w:r>
              <w:t>в том числе за счет целевых средств</w:t>
            </w:r>
          </w:p>
        </w:tc>
        <w:tc>
          <w:tcPr>
            <w:tcW w:w="1134" w:type="dxa"/>
          </w:tcPr>
          <w:p w:rsidR="00DD6C05" w:rsidRDefault="00DD6C05">
            <w:pPr>
              <w:pStyle w:val="ConsPlusNormal"/>
              <w:jc w:val="center"/>
            </w:pPr>
            <w:r>
              <w:t>всего</w:t>
            </w:r>
          </w:p>
        </w:tc>
        <w:tc>
          <w:tcPr>
            <w:tcW w:w="1020" w:type="dxa"/>
          </w:tcPr>
          <w:p w:rsidR="00DD6C05" w:rsidRDefault="00DD6C05">
            <w:pPr>
              <w:pStyle w:val="ConsPlusNormal"/>
              <w:jc w:val="center"/>
            </w:pPr>
            <w:r>
              <w:t>в том числе за счет целевых средств</w:t>
            </w:r>
          </w:p>
        </w:tc>
        <w:tc>
          <w:tcPr>
            <w:tcW w:w="1191" w:type="dxa"/>
          </w:tcPr>
          <w:p w:rsidR="00DD6C05" w:rsidRDefault="00DD6C05">
            <w:pPr>
              <w:pStyle w:val="ConsPlusNormal"/>
              <w:jc w:val="center"/>
            </w:pPr>
            <w:r>
              <w:t>всего</w:t>
            </w:r>
          </w:p>
        </w:tc>
        <w:tc>
          <w:tcPr>
            <w:tcW w:w="1077" w:type="dxa"/>
          </w:tcPr>
          <w:p w:rsidR="00DD6C05" w:rsidRDefault="00DD6C05">
            <w:pPr>
              <w:pStyle w:val="ConsPlusNormal"/>
              <w:jc w:val="center"/>
            </w:pPr>
            <w:r>
              <w:t>в том числе за счет целевых средств</w:t>
            </w:r>
          </w:p>
        </w:tc>
        <w:tc>
          <w:tcPr>
            <w:tcW w:w="1191" w:type="dxa"/>
          </w:tcPr>
          <w:p w:rsidR="00DD6C05" w:rsidRDefault="00DD6C05">
            <w:pPr>
              <w:pStyle w:val="ConsPlusNormal"/>
              <w:jc w:val="center"/>
            </w:pPr>
            <w:r>
              <w:t>всего</w:t>
            </w:r>
          </w:p>
        </w:tc>
        <w:tc>
          <w:tcPr>
            <w:tcW w:w="1077" w:type="dxa"/>
          </w:tcPr>
          <w:p w:rsidR="00DD6C05" w:rsidRDefault="00DD6C05">
            <w:pPr>
              <w:pStyle w:val="ConsPlusNormal"/>
              <w:jc w:val="center"/>
            </w:pPr>
            <w:r>
              <w:t>в том числе за счет целевых средств</w:t>
            </w:r>
          </w:p>
        </w:tc>
      </w:tr>
      <w:tr w:rsidR="00DD6C05">
        <w:tc>
          <w:tcPr>
            <w:tcW w:w="21184" w:type="dxa"/>
            <w:gridSpan w:val="19"/>
          </w:tcPr>
          <w:p w:rsidR="00DD6C05" w:rsidRDefault="00DD6C05">
            <w:pPr>
              <w:pStyle w:val="ConsPlusNormal"/>
              <w:jc w:val="center"/>
              <w:outlineLvl w:val="2"/>
            </w:pPr>
            <w:r>
              <w:t>Наименование государственной работы - "Оказание туристско-информационных услуг"</w:t>
            </w:r>
          </w:p>
        </w:tc>
      </w:tr>
      <w:tr w:rsidR="00DD6C05">
        <w:tc>
          <w:tcPr>
            <w:tcW w:w="21184" w:type="dxa"/>
            <w:gridSpan w:val="19"/>
          </w:tcPr>
          <w:p w:rsidR="00DD6C05" w:rsidRDefault="00DD6C05">
            <w:pPr>
              <w:pStyle w:val="ConsPlusNormal"/>
              <w:jc w:val="center"/>
            </w:pPr>
            <w:r>
              <w:t>Единица измерения объема государственной работы - количество посещений</w:t>
            </w:r>
          </w:p>
        </w:tc>
      </w:tr>
      <w:tr w:rsidR="00DD6C05">
        <w:tc>
          <w:tcPr>
            <w:tcW w:w="2608" w:type="dxa"/>
          </w:tcPr>
          <w:p w:rsidR="00DD6C05" w:rsidRDefault="00DD6C05">
            <w:pPr>
              <w:pStyle w:val="ConsPlusNormal"/>
            </w:pPr>
            <w:r>
              <w:t>Общий объем выполнения государственной работы по подпрограмме - всего</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191" w:type="dxa"/>
          </w:tcPr>
          <w:p w:rsidR="00DD6C05" w:rsidRDefault="00DD6C05">
            <w:pPr>
              <w:pStyle w:val="ConsPlusNormal"/>
              <w:jc w:val="center"/>
            </w:pPr>
            <w:r>
              <w:t>350,0</w:t>
            </w:r>
          </w:p>
        </w:tc>
        <w:tc>
          <w:tcPr>
            <w:tcW w:w="709" w:type="dxa"/>
          </w:tcPr>
          <w:p w:rsidR="00DD6C05" w:rsidRDefault="00DD6C05">
            <w:pPr>
              <w:pStyle w:val="ConsPlusNormal"/>
              <w:jc w:val="center"/>
            </w:pPr>
            <w:r>
              <w:t>350,0</w:t>
            </w:r>
          </w:p>
        </w:tc>
        <w:tc>
          <w:tcPr>
            <w:tcW w:w="708" w:type="dxa"/>
          </w:tcPr>
          <w:p w:rsidR="00DD6C05" w:rsidRDefault="00DD6C05">
            <w:pPr>
              <w:pStyle w:val="ConsPlusNormal"/>
              <w:jc w:val="center"/>
            </w:pPr>
            <w:r>
              <w:t>350,0</w:t>
            </w:r>
          </w:p>
        </w:tc>
        <w:tc>
          <w:tcPr>
            <w:tcW w:w="709" w:type="dxa"/>
          </w:tcPr>
          <w:p w:rsidR="00DD6C05" w:rsidRDefault="00DD6C05">
            <w:pPr>
              <w:pStyle w:val="ConsPlusNormal"/>
              <w:jc w:val="center"/>
            </w:pPr>
            <w:r>
              <w:t>350,0</w:t>
            </w:r>
          </w:p>
        </w:tc>
        <w:tc>
          <w:tcPr>
            <w:tcW w:w="1247"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2488,6</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1627,9</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1689,2</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1752,7</w:t>
            </w:r>
          </w:p>
        </w:tc>
        <w:tc>
          <w:tcPr>
            <w:tcW w:w="1077" w:type="dxa"/>
          </w:tcPr>
          <w:p w:rsidR="00DD6C05" w:rsidRDefault="00DD6C05">
            <w:pPr>
              <w:pStyle w:val="ConsPlusNormal"/>
              <w:jc w:val="center"/>
            </w:pPr>
            <w:r>
              <w:t>-</w:t>
            </w:r>
          </w:p>
        </w:tc>
      </w:tr>
      <w:tr w:rsidR="00DD6C05">
        <w:tc>
          <w:tcPr>
            <w:tcW w:w="2608" w:type="dxa"/>
          </w:tcPr>
          <w:p w:rsidR="00DD6C05" w:rsidRDefault="00DD6C05">
            <w:pPr>
              <w:pStyle w:val="ConsPlusNormal"/>
            </w:pPr>
            <w:r>
              <w:t>в рамках основного мероприятия 2.2 "Рекламно-информационная деятельность в сфере туризма, направленная на формирование единого туристического информационного пространства Саратовской области"</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191" w:type="dxa"/>
          </w:tcPr>
          <w:p w:rsidR="00DD6C05" w:rsidRDefault="00DD6C05">
            <w:pPr>
              <w:pStyle w:val="ConsPlusNormal"/>
              <w:jc w:val="center"/>
            </w:pPr>
            <w:r>
              <w:t>350,0</w:t>
            </w:r>
          </w:p>
        </w:tc>
        <w:tc>
          <w:tcPr>
            <w:tcW w:w="709" w:type="dxa"/>
          </w:tcPr>
          <w:p w:rsidR="00DD6C05" w:rsidRDefault="00DD6C05">
            <w:pPr>
              <w:pStyle w:val="ConsPlusNormal"/>
              <w:jc w:val="center"/>
            </w:pPr>
            <w:r>
              <w:t>350,0</w:t>
            </w:r>
          </w:p>
        </w:tc>
        <w:tc>
          <w:tcPr>
            <w:tcW w:w="708" w:type="dxa"/>
          </w:tcPr>
          <w:p w:rsidR="00DD6C05" w:rsidRDefault="00DD6C05">
            <w:pPr>
              <w:pStyle w:val="ConsPlusNormal"/>
              <w:jc w:val="center"/>
            </w:pPr>
            <w:r>
              <w:t>350,0</w:t>
            </w:r>
          </w:p>
        </w:tc>
        <w:tc>
          <w:tcPr>
            <w:tcW w:w="709" w:type="dxa"/>
          </w:tcPr>
          <w:p w:rsidR="00DD6C05" w:rsidRDefault="00DD6C05">
            <w:pPr>
              <w:pStyle w:val="ConsPlusNormal"/>
              <w:jc w:val="center"/>
            </w:pPr>
            <w:r>
              <w:t>350,0</w:t>
            </w:r>
          </w:p>
        </w:tc>
        <w:tc>
          <w:tcPr>
            <w:tcW w:w="1247"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2488,6</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1627,9</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1689,2</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1752,7</w:t>
            </w:r>
          </w:p>
        </w:tc>
        <w:tc>
          <w:tcPr>
            <w:tcW w:w="1077" w:type="dxa"/>
          </w:tcPr>
          <w:p w:rsidR="00DD6C05" w:rsidRDefault="00DD6C05">
            <w:pPr>
              <w:pStyle w:val="ConsPlusNormal"/>
              <w:jc w:val="center"/>
            </w:pPr>
            <w:r>
              <w:t>-</w:t>
            </w:r>
          </w:p>
        </w:tc>
      </w:tr>
      <w:tr w:rsidR="00DD6C05">
        <w:tc>
          <w:tcPr>
            <w:tcW w:w="2608" w:type="dxa"/>
          </w:tcPr>
          <w:p w:rsidR="00DD6C05" w:rsidRDefault="00DD6C05">
            <w:pPr>
              <w:pStyle w:val="ConsPlusNormal"/>
            </w:pPr>
            <w:r>
              <w:t>Итого по услугам (работам)</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708"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1247"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2488,6</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1627,9</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1689,2</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1752,7</w:t>
            </w:r>
          </w:p>
        </w:tc>
        <w:tc>
          <w:tcPr>
            <w:tcW w:w="1077" w:type="dxa"/>
          </w:tcPr>
          <w:p w:rsidR="00DD6C05" w:rsidRDefault="00DD6C05">
            <w:pPr>
              <w:pStyle w:val="ConsPlusNormal"/>
              <w:jc w:val="center"/>
            </w:pPr>
            <w:r>
              <w:t>-</w:t>
            </w:r>
          </w:p>
        </w:tc>
      </w:tr>
      <w:tr w:rsidR="00DD6C05">
        <w:tc>
          <w:tcPr>
            <w:tcW w:w="2608" w:type="dxa"/>
          </w:tcPr>
          <w:p w:rsidR="00DD6C05" w:rsidRDefault="00DD6C05">
            <w:pPr>
              <w:pStyle w:val="ConsPlusNormal"/>
              <w:ind w:firstLine="152"/>
            </w:pPr>
            <w:r>
              <w:t>затраты на уплату налогов, в качестве объекта налогообложения по которым признается имущество учреждения</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708"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1247"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r>
      <w:tr w:rsidR="00DD6C05">
        <w:tc>
          <w:tcPr>
            <w:tcW w:w="2608" w:type="dxa"/>
          </w:tcPr>
          <w:p w:rsidR="00DD6C05" w:rsidRDefault="00DD6C05">
            <w:pPr>
              <w:pStyle w:val="ConsPlusNormal"/>
              <w:ind w:firstLine="152"/>
            </w:pPr>
            <w: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708"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1247"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r>
      <w:tr w:rsidR="00DD6C05">
        <w:tc>
          <w:tcPr>
            <w:tcW w:w="2608" w:type="dxa"/>
          </w:tcPr>
          <w:p w:rsidR="00DD6C05" w:rsidRDefault="00DD6C05">
            <w:pPr>
              <w:pStyle w:val="ConsPlusNormal"/>
            </w:pPr>
            <w:r>
              <w:t>Всего по подпрограмме:</w:t>
            </w:r>
          </w:p>
        </w:tc>
        <w:tc>
          <w:tcPr>
            <w:tcW w:w="689" w:type="dxa"/>
          </w:tcPr>
          <w:p w:rsidR="00DD6C05" w:rsidRDefault="00DD6C05">
            <w:pPr>
              <w:pStyle w:val="ConsPlusNormal"/>
              <w:jc w:val="center"/>
            </w:pPr>
            <w:r>
              <w:t>-</w:t>
            </w:r>
          </w:p>
        </w:tc>
        <w:tc>
          <w:tcPr>
            <w:tcW w:w="1134"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708" w:type="dxa"/>
          </w:tcPr>
          <w:p w:rsidR="00DD6C05" w:rsidRDefault="00DD6C05">
            <w:pPr>
              <w:pStyle w:val="ConsPlusNormal"/>
              <w:jc w:val="center"/>
            </w:pPr>
            <w:r>
              <w:t>-</w:t>
            </w:r>
          </w:p>
        </w:tc>
        <w:tc>
          <w:tcPr>
            <w:tcW w:w="709" w:type="dxa"/>
          </w:tcPr>
          <w:p w:rsidR="00DD6C05" w:rsidRDefault="00DD6C05">
            <w:pPr>
              <w:pStyle w:val="ConsPlusNormal"/>
              <w:jc w:val="center"/>
            </w:pPr>
            <w:r>
              <w:t>-</w:t>
            </w:r>
          </w:p>
        </w:tc>
        <w:tc>
          <w:tcPr>
            <w:tcW w:w="1247" w:type="dxa"/>
          </w:tcPr>
          <w:p w:rsidR="00DD6C05" w:rsidRDefault="00DD6C05">
            <w:pPr>
              <w:pStyle w:val="ConsPlusNormal"/>
              <w:jc w:val="center"/>
            </w:pPr>
            <w:r>
              <w:t>-</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2488,6</w:t>
            </w:r>
          </w:p>
        </w:tc>
        <w:tc>
          <w:tcPr>
            <w:tcW w:w="1020" w:type="dxa"/>
          </w:tcPr>
          <w:p w:rsidR="00DD6C05" w:rsidRDefault="00DD6C05">
            <w:pPr>
              <w:pStyle w:val="ConsPlusNormal"/>
              <w:jc w:val="center"/>
            </w:pPr>
            <w:r>
              <w:t>-</w:t>
            </w:r>
          </w:p>
        </w:tc>
        <w:tc>
          <w:tcPr>
            <w:tcW w:w="1134" w:type="dxa"/>
          </w:tcPr>
          <w:p w:rsidR="00DD6C05" w:rsidRDefault="00DD6C05">
            <w:pPr>
              <w:pStyle w:val="ConsPlusNormal"/>
              <w:jc w:val="center"/>
            </w:pPr>
            <w:r>
              <w:t>1627,9</w:t>
            </w:r>
          </w:p>
        </w:tc>
        <w:tc>
          <w:tcPr>
            <w:tcW w:w="1020" w:type="dxa"/>
          </w:tcPr>
          <w:p w:rsidR="00DD6C05" w:rsidRDefault="00DD6C05">
            <w:pPr>
              <w:pStyle w:val="ConsPlusNormal"/>
              <w:jc w:val="center"/>
            </w:pPr>
            <w:r>
              <w:t>-</w:t>
            </w:r>
          </w:p>
        </w:tc>
        <w:tc>
          <w:tcPr>
            <w:tcW w:w="1191" w:type="dxa"/>
          </w:tcPr>
          <w:p w:rsidR="00DD6C05" w:rsidRDefault="00DD6C05">
            <w:pPr>
              <w:pStyle w:val="ConsPlusNormal"/>
              <w:jc w:val="center"/>
            </w:pPr>
            <w:r>
              <w:t>1689,2</w:t>
            </w:r>
          </w:p>
        </w:tc>
        <w:tc>
          <w:tcPr>
            <w:tcW w:w="1077" w:type="dxa"/>
          </w:tcPr>
          <w:p w:rsidR="00DD6C05" w:rsidRDefault="00DD6C05">
            <w:pPr>
              <w:pStyle w:val="ConsPlusNormal"/>
              <w:jc w:val="center"/>
            </w:pPr>
            <w:r>
              <w:t>-</w:t>
            </w:r>
          </w:p>
        </w:tc>
        <w:tc>
          <w:tcPr>
            <w:tcW w:w="1191" w:type="dxa"/>
          </w:tcPr>
          <w:p w:rsidR="00DD6C05" w:rsidRDefault="00DD6C05">
            <w:pPr>
              <w:pStyle w:val="ConsPlusNormal"/>
              <w:jc w:val="center"/>
            </w:pPr>
            <w:r>
              <w:t>1752,7</w:t>
            </w:r>
          </w:p>
        </w:tc>
        <w:tc>
          <w:tcPr>
            <w:tcW w:w="1077" w:type="dxa"/>
          </w:tcPr>
          <w:p w:rsidR="00DD6C05" w:rsidRDefault="00DD6C05">
            <w:pPr>
              <w:pStyle w:val="ConsPlusNormal"/>
              <w:jc w:val="center"/>
            </w:pPr>
            <w:r>
              <w:t>-</w:t>
            </w:r>
          </w:p>
        </w:tc>
      </w:tr>
    </w:tbl>
    <w:p w:rsidR="00DD6C05" w:rsidRDefault="00DD6C05">
      <w:pPr>
        <w:pStyle w:val="ConsPlusNormal"/>
        <w:jc w:val="both"/>
      </w:pPr>
    </w:p>
    <w:p w:rsidR="00DD6C05" w:rsidRDefault="00DD6C05">
      <w:pPr>
        <w:pStyle w:val="ConsPlusNormal"/>
        <w:jc w:val="both"/>
      </w:pPr>
    </w:p>
    <w:p w:rsidR="00DD6C05" w:rsidRDefault="00DD6C05">
      <w:pPr>
        <w:pStyle w:val="ConsPlusNormal"/>
        <w:pBdr>
          <w:top w:val="single" w:sz="6" w:space="0" w:color="auto"/>
        </w:pBdr>
        <w:spacing w:before="100" w:after="100"/>
        <w:jc w:val="both"/>
        <w:rPr>
          <w:sz w:val="2"/>
          <w:szCs w:val="2"/>
        </w:rPr>
      </w:pPr>
    </w:p>
    <w:p w:rsidR="0013442A" w:rsidRDefault="001A7BB5">
      <w:bookmarkStart w:id="115" w:name="_GoBack"/>
      <w:bookmarkEnd w:id="115"/>
    </w:p>
    <w:sectPr w:rsidR="0013442A" w:rsidSect="005963EE">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compat/>
  <w:rsids>
    <w:rsidRoot w:val="00DD6C05"/>
    <w:rsid w:val="001A7BB5"/>
    <w:rsid w:val="0043775B"/>
    <w:rsid w:val="005901B6"/>
    <w:rsid w:val="00707A5C"/>
    <w:rsid w:val="00DD6C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A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C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6C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6C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6C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6C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6C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6C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6C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51D818FA5E6B5547300B771E2B1895E4D9C550445EA7B306232E16AE49F06D265555CFE18BAC37688A15Eb9n9H" TargetMode="External"/><Relationship Id="rId299" Type="http://schemas.openxmlformats.org/officeDocument/2006/relationships/hyperlink" Target="consultantplus://offline/ref=134D610C2F89C5E55606F6CFE82CA0BF3E704FEBF1F4A7F25E5D06BB10DD47A525CBCB759F28AE97D4AD9DC3cCnEH" TargetMode="External"/><Relationship Id="rId21" Type="http://schemas.openxmlformats.org/officeDocument/2006/relationships/hyperlink" Target="consultantplus://offline/ref=351D818FA5E6B5547300B771E2B1895E4D9C550444EA7E346332E16AE49F06D265555CFE18BAC37688A15Db9nBH" TargetMode="External"/><Relationship Id="rId63" Type="http://schemas.openxmlformats.org/officeDocument/2006/relationships/hyperlink" Target="consultantplus://offline/ref=351D818FA5E6B5547300B771E2B1895E4D9C550444EB7D316D32E16AE49F06D265555CFE18BAC37688A15Db9nBH" TargetMode="External"/><Relationship Id="rId159" Type="http://schemas.openxmlformats.org/officeDocument/2006/relationships/hyperlink" Target="consultantplus://offline/ref=134D610C2F89C5E55606F6CFE82CA0BF3E704FEBF1F4AAF15E5006BB10DD47A525CBCB759F28AE97D4AD9CC7cCn2H" TargetMode="External"/><Relationship Id="rId324" Type="http://schemas.openxmlformats.org/officeDocument/2006/relationships/hyperlink" Target="consultantplus://offline/ref=134D610C2F89C5E55606F6CFE82CA0BF3E704FEBF1F4AAF15E5006BB10DD47A525CBCB759F28AE97D4AD9EC7cCnFH" TargetMode="External"/><Relationship Id="rId366" Type="http://schemas.openxmlformats.org/officeDocument/2006/relationships/hyperlink" Target="consultantplus://offline/ref=134D610C2F89C5E55606F6CFE82CA0BF3E704FEBF8F5A7F252535BB118844BA722C494629861A296D4AD9BcCn5H" TargetMode="External"/><Relationship Id="rId531" Type="http://schemas.openxmlformats.org/officeDocument/2006/relationships/hyperlink" Target="consultantplus://offline/ref=AD3E995D7B6D2E8D0D093DBF55524442CC72B27B2AF1B6F4AA8D59AA22F96396F6249AEC6C23442EADCE1FA0d4n9H" TargetMode="External"/><Relationship Id="rId573" Type="http://schemas.openxmlformats.org/officeDocument/2006/relationships/hyperlink" Target="consultantplus://offline/ref=3B8B7A8B1D4A8E287443ACD80C836A9942317075EE1A0E55D6EF800D5510834F87F6F630A9F5B094CA341454e5nFH" TargetMode="External"/><Relationship Id="rId629" Type="http://schemas.openxmlformats.org/officeDocument/2006/relationships/hyperlink" Target="consultantplus://offline/ref=FB14C04790DDB82C2CE4496896AFD2A1C7DB944629275FA64418B35BEF821A70C683751A3A692A362BABF4D9f5n0H" TargetMode="External"/><Relationship Id="rId170" Type="http://schemas.openxmlformats.org/officeDocument/2006/relationships/hyperlink" Target="consultantplus://offline/ref=134D610C2F89C5E55606E8C2FE40FDB7347317E2F4F5A9A00A0C00EC4F8D41F0658BCD20DC6CA397cDn6H" TargetMode="External"/><Relationship Id="rId226" Type="http://schemas.openxmlformats.org/officeDocument/2006/relationships/hyperlink" Target="consultantplus://offline/ref=134D610C2F89C5E55606F6CFE82CA0BF3E704FEBF1F4AAF15E5006BB10DD47A525CBCB759F28AE97D4AD9CCFcCn7H" TargetMode="External"/><Relationship Id="rId433" Type="http://schemas.openxmlformats.org/officeDocument/2006/relationships/hyperlink" Target="consultantplus://offline/ref=AD3E995D7B6D2E8D0D093DBF55524442CC72B27B22F1B9F2A18F04A02AA06F94F12BC5FB6B6A482FADCE1BdAn5H" TargetMode="External"/><Relationship Id="rId268" Type="http://schemas.openxmlformats.org/officeDocument/2006/relationships/hyperlink" Target="consultantplus://offline/ref=134D610C2F89C5E55606F6CFE82CA0BF3E704FEBF1F4A3F2535D06BB10DD47A525CBCB759F28AE97D4AD9DC1cCn6H" TargetMode="External"/><Relationship Id="rId475" Type="http://schemas.openxmlformats.org/officeDocument/2006/relationships/hyperlink" Target="consultantplus://offline/ref=AD3E995D7B6D2E8D0D093DBF55524442CC72B27B22F6BBFBA38F04A02AA06F94F12BC5FB6B6A482FADCC19dAn0H" TargetMode="External"/><Relationship Id="rId640" Type="http://schemas.openxmlformats.org/officeDocument/2006/relationships/fontTable" Target="fontTable.xml"/><Relationship Id="rId32" Type="http://schemas.openxmlformats.org/officeDocument/2006/relationships/hyperlink" Target="consultantplus://offline/ref=351D818FA5E6B5547300B771E2B1895E4D9C550445EA7B306232E16AE49F06D265555CFE18BAC37688A15Db9nBH" TargetMode="External"/><Relationship Id="rId74" Type="http://schemas.openxmlformats.org/officeDocument/2006/relationships/hyperlink" Target="consultantplus://offline/ref=351D818FA5E6B5547300B771E2B1895E4D9C550445EB7C3A6132E16AE49F06D265555CFE18BAC37688A15Db9nBH" TargetMode="External"/><Relationship Id="rId128" Type="http://schemas.openxmlformats.org/officeDocument/2006/relationships/hyperlink" Target="consultantplus://offline/ref=351D818FA5E6B5547300B771E2B1895E4D9C55044DE27E30643ABC60ECC60AD0625A03E91FF3CF7788A15D9Ab2nEH" TargetMode="External"/><Relationship Id="rId335" Type="http://schemas.openxmlformats.org/officeDocument/2006/relationships/hyperlink" Target="consultantplus://offline/ref=134D610C2F89C5E55606F6CFE82CA0BF3E704FEBF8F5A7F252535BB118844BA722C494629861A296D4AD98cCn3H" TargetMode="External"/><Relationship Id="rId377" Type="http://schemas.openxmlformats.org/officeDocument/2006/relationships/hyperlink" Target="consultantplus://offline/ref=134D610C2F89C5E55606F6CFE82CA0BF3E704FEBF9F3A7FE56535BB118844BA722C494629861A296D4AF98cCn1H" TargetMode="External"/><Relationship Id="rId500" Type="http://schemas.openxmlformats.org/officeDocument/2006/relationships/hyperlink" Target="consultantplus://offline/ref=AD3E995D7B6D2E8D0D093DBF55524442CC72B27B2AF1BCF0A38759AA22F96396F6249AEC6C23442EADCE1DA3d4nAH" TargetMode="External"/><Relationship Id="rId542" Type="http://schemas.openxmlformats.org/officeDocument/2006/relationships/hyperlink" Target="consultantplus://offline/ref=AD3E995D7B6D2E8D0D093DBF55524442CC72B27B2AF1B9FBA78159AA22F96396F6249AEC6C23442EADCE1BA2d4n8H" TargetMode="External"/><Relationship Id="rId584" Type="http://schemas.openxmlformats.org/officeDocument/2006/relationships/hyperlink" Target="consultantplus://offline/ref=3B8B7A8B1D4A8E287443ACD80C836A9942317075EE1A005ADFE7800D5510834F87F6F630A9F5B094CA351450e5nBH" TargetMode="External"/><Relationship Id="rId5" Type="http://schemas.openxmlformats.org/officeDocument/2006/relationships/hyperlink" Target="consultantplus://offline/ref=351D818FA5E6B5547300B771E2B1895E4D9C55044BE07C3B6C32E16AE49F06D265555CFE18BAC37688A15Db9nBH" TargetMode="External"/><Relationship Id="rId181" Type="http://schemas.openxmlformats.org/officeDocument/2006/relationships/hyperlink" Target="consultantplus://offline/ref=134D610C2F89C5E55606F6CFE82CA0BF3E704FEBF1F4A0F5565B06BB10DD47A525CBCB759F28AE97D4AD9DCEcCn0H" TargetMode="External"/><Relationship Id="rId237" Type="http://schemas.openxmlformats.org/officeDocument/2006/relationships/hyperlink" Target="consultantplus://offline/ref=134D610C2F89C5E55606F6CFE82CA0BF3E704FEBF6FCA2F351535BB118844BA7c2n2H" TargetMode="External"/><Relationship Id="rId402" Type="http://schemas.openxmlformats.org/officeDocument/2006/relationships/hyperlink" Target="consultantplus://offline/ref=134D610C2F89C5E55606F6CFE82CA0BF3E704FEBF8F0A6FE55535BB118844BA722C494629861A296D4AD98cCnFH" TargetMode="External"/><Relationship Id="rId279" Type="http://schemas.openxmlformats.org/officeDocument/2006/relationships/hyperlink" Target="consultantplus://offline/ref=134D610C2F89C5E55606F6CFE82CA0BF3E704FEBF1F4AAF15E5006BB10DD47A525CBCB759F28AE97D4AD9FC1cCn4H" TargetMode="External"/><Relationship Id="rId444" Type="http://schemas.openxmlformats.org/officeDocument/2006/relationships/hyperlink" Target="consultantplus://offline/ref=AD3E995D7B6D2E8D0D093DBF55524442CC72B27B22F1B9F2A18F04A02AA06F94F12BC5FB6B6A482FADCE1BdAn7H" TargetMode="External"/><Relationship Id="rId486" Type="http://schemas.openxmlformats.org/officeDocument/2006/relationships/hyperlink" Target="consultantplus://offline/ref=AD3E995D7B6D2E8D0D093DBF55524442CC72B27B2AF1B8FBA28459AA22F96396F6249AEC6C23442EADCE1DA4d4nEH" TargetMode="External"/><Relationship Id="rId43" Type="http://schemas.openxmlformats.org/officeDocument/2006/relationships/hyperlink" Target="consultantplus://offline/ref=351D818FA5E6B5547300B771E2B1895E4D9C55044DE279336438BC60ECC60AD0625A03E91FF3CF7788A15D9Eb2nCH" TargetMode="External"/><Relationship Id="rId139" Type="http://schemas.openxmlformats.org/officeDocument/2006/relationships/hyperlink" Target="consultantplus://offline/ref=351D818FA5E6B5547300B771E2B1895E4D9C55044DE274346D30BC60ECC60AD0625A03E91FF3CF7788A15D9Fb2n0H" TargetMode="External"/><Relationship Id="rId290" Type="http://schemas.openxmlformats.org/officeDocument/2006/relationships/hyperlink" Target="consultantplus://offline/ref=134D610C2F89C5E55606F6CFE82CA0BF3E704FEBF1F4A2F3515C06BB10DD47A525CBCB759F28AE97D4AD9DCEcCn5H" TargetMode="External"/><Relationship Id="rId304" Type="http://schemas.openxmlformats.org/officeDocument/2006/relationships/hyperlink" Target="consultantplus://offline/ref=134D610C2F89C5E55606F6CFE82CA0BF3E704FEBF1F4A0F5565B06BB10DD47A525CBCB759F28AE97D4AD9CC2cCn1H" TargetMode="External"/><Relationship Id="rId346" Type="http://schemas.openxmlformats.org/officeDocument/2006/relationships/hyperlink" Target="consultantplus://offline/ref=134D610C2F89C5E55606F6CFE82CA0BF3E704FEBF1F4A0F5565B06BB10DD47A525CBCB759F28AE97D4AD9FC4cCn1H" TargetMode="External"/><Relationship Id="rId388" Type="http://schemas.openxmlformats.org/officeDocument/2006/relationships/hyperlink" Target="consultantplus://offline/ref=134D610C2F89C5E55606F6CFE82CA0BF3E704FEBF1F4A4FE575806BB10DD47A525CBCB759F28AE97D4AD9FC7cCn5H" TargetMode="External"/><Relationship Id="rId511" Type="http://schemas.openxmlformats.org/officeDocument/2006/relationships/hyperlink" Target="consultantplus://offline/ref=AD3E995D7B6D2E8D0D093DBF55524442CC72B27B2AF1BCF0A38759AA22F96396F6249AEC6C23442EADCE1DADd4nAH" TargetMode="External"/><Relationship Id="rId553" Type="http://schemas.openxmlformats.org/officeDocument/2006/relationships/hyperlink" Target="consultantplus://offline/ref=AD3E995D7B6D2E8D0D093DBF55524442CC72B27B2AF1B8FBA28459AA22F96396F6249AEC6C23442EADCE1BACd4nEH" TargetMode="External"/><Relationship Id="rId609" Type="http://schemas.openxmlformats.org/officeDocument/2006/relationships/hyperlink" Target="consultantplus://offline/ref=3B8B7A8B1D4A8E287443ACD80C836A9942317075EE1A0A5ED7EC800D5510834F87F6F630A9F5B094CA341456e5nFH" TargetMode="External"/><Relationship Id="rId85" Type="http://schemas.openxmlformats.org/officeDocument/2006/relationships/hyperlink" Target="consultantplus://offline/ref=351D818FA5E6B5547300B771E2B1895E4D9C55044DE279376C3CBC60ECC60AD0625A03E91FF3CF7788A15D9Eb2nCH" TargetMode="External"/><Relationship Id="rId150" Type="http://schemas.openxmlformats.org/officeDocument/2006/relationships/hyperlink" Target="consultantplus://offline/ref=351D818FA5E6B5547300B771E2B1895E4D9C55044DE27E30643ABC60ECC60AD0625A03E91FF3CF7788A15D99b2n8H" TargetMode="External"/><Relationship Id="rId192" Type="http://schemas.openxmlformats.org/officeDocument/2006/relationships/hyperlink" Target="consultantplus://offline/ref=134D610C2F89C5E55606F6CFE82CA0BF3E704FEBF8F5A6FE53535BB118844BA722C494629861A296D4AD9EcCnEH" TargetMode="External"/><Relationship Id="rId206" Type="http://schemas.openxmlformats.org/officeDocument/2006/relationships/hyperlink" Target="consultantplus://offline/ref=134D610C2F89C5E55606F6CFE82CA0BF3E704FEBF8F0A7FF51535BB118844BA722C494629861A296D4AD98cCnFH" TargetMode="External"/><Relationship Id="rId413" Type="http://schemas.openxmlformats.org/officeDocument/2006/relationships/hyperlink" Target="consultantplus://offline/ref=AD3E995D7B6D2E8D0D093DBF55524442CC72B27B2AF1BCF0A38759AA22F96396F6249AEC6C23442EADCE1DA0d4nCH" TargetMode="External"/><Relationship Id="rId595" Type="http://schemas.openxmlformats.org/officeDocument/2006/relationships/hyperlink" Target="consultantplus://offline/ref=3B8B7A8B1D4A8E287443ACD80C836A9942317075EE1A0A5ED7EC800D5510834F87F6F630A9F5B094CA341457e5nCH" TargetMode="External"/><Relationship Id="rId248" Type="http://schemas.openxmlformats.org/officeDocument/2006/relationships/hyperlink" Target="consultantplus://offline/ref=134D610C2F89C5E55606F6CFE82CA0BF3E704FEBF9F2A0F15F535BB118844BA722C494629861A296D4AD9BcCn2H" TargetMode="External"/><Relationship Id="rId455" Type="http://schemas.openxmlformats.org/officeDocument/2006/relationships/hyperlink" Target="consultantplus://offline/ref=AD3E995D7B6D2E8D0D093DBF55524442CC72B27B2AF1B6F4AB8C59AA22F96396F6249AEC6C23442EADCE1CA1d4nAH" TargetMode="External"/><Relationship Id="rId497" Type="http://schemas.openxmlformats.org/officeDocument/2006/relationships/hyperlink" Target="consultantplus://offline/ref=AD3E995D7B6D2E8D0D093DBF55524442CC72B27B22F5BCF7A68F04A02AA06F94F12BC5FB6B6A482FADCE16dAn3H" TargetMode="External"/><Relationship Id="rId620" Type="http://schemas.openxmlformats.org/officeDocument/2006/relationships/hyperlink" Target="consultantplus://offline/ref=3B8B7A8B1D4A8E287443ACD80C836A9942317075EE1A005ADFE7800D5510834F87F6F630A9F5B094CA351756e5n4H" TargetMode="External"/><Relationship Id="rId12" Type="http://schemas.openxmlformats.org/officeDocument/2006/relationships/hyperlink" Target="consultantplus://offline/ref=351D818FA5E6B5547300B771E2B1895E4D9C55044BEB78326532E16AE49F06D265555CFE18BAC37688A15Db9nBH" TargetMode="External"/><Relationship Id="rId108" Type="http://schemas.openxmlformats.org/officeDocument/2006/relationships/hyperlink" Target="consultantplus://offline/ref=351D818FA5E6B5547300A97CF4DDD4564494030045E27765386DBA37B3b9n6H" TargetMode="External"/><Relationship Id="rId315" Type="http://schemas.openxmlformats.org/officeDocument/2006/relationships/hyperlink" Target="consultantplus://offline/ref=134D610C2F89C5E55606F6CFE82CA0BF3E704FEBF9F3A7FE56535BB118844BA722C494629861A296D4AF9FcCn1H" TargetMode="External"/><Relationship Id="rId357" Type="http://schemas.openxmlformats.org/officeDocument/2006/relationships/hyperlink" Target="consultantplus://offline/ref=134D610C2F89C5E55606F6CFE82CA0BF3E704FEBF8F7AAF555535BB118844BA722C494629861A296D4AD9AcCn4H" TargetMode="External"/><Relationship Id="rId522" Type="http://schemas.openxmlformats.org/officeDocument/2006/relationships/hyperlink" Target="consultantplus://offline/ref=AD3E995D7B6D2E8D0D093DBF55524442CC72B27B2AF1BCF0A38759AA22F96396F6249AEC6C23442EADCE1DADd4nDH" TargetMode="External"/><Relationship Id="rId54" Type="http://schemas.openxmlformats.org/officeDocument/2006/relationships/hyperlink" Target="consultantplus://offline/ref=351D818FA5E6B5547300B771E2B1895E4D9C55044BEB75346632E16AE49F06D265555CFE18BAC37688A15Db9nBH" TargetMode="External"/><Relationship Id="rId96" Type="http://schemas.openxmlformats.org/officeDocument/2006/relationships/hyperlink" Target="consultantplus://offline/ref=351D818FA5E6B5547300B771E2B1895E4D9C550445E47D356232E16AE49F06D265555CFE18BAC37688A15Cb9nCH" TargetMode="External"/><Relationship Id="rId161" Type="http://schemas.openxmlformats.org/officeDocument/2006/relationships/hyperlink" Target="consultantplus://offline/ref=134D610C2F89C5E55606F6CFE82CA0BF3E704FEBF8FDA3F45F535BB118844BA722C494629861A296D4AF9FcCn1H" TargetMode="External"/><Relationship Id="rId217" Type="http://schemas.openxmlformats.org/officeDocument/2006/relationships/hyperlink" Target="consultantplus://offline/ref=134D610C2F89C5E55606F6CFE82CA0BF3E704FEBF1F4A7F25E5D06BB10DD47A525CBCB759F28AE97D4AD9DC4cCn5H" TargetMode="External"/><Relationship Id="rId399" Type="http://schemas.openxmlformats.org/officeDocument/2006/relationships/hyperlink" Target="consultantplus://offline/ref=134D610C2F89C5E55606F6CFE82CA0BF3E704FEBF8F5A6FE53535BB118844BA722C494629861A296D4AD9AcCnFH" TargetMode="External"/><Relationship Id="rId564" Type="http://schemas.openxmlformats.org/officeDocument/2006/relationships/hyperlink" Target="consultantplus://offline/ref=AD3E995D7B6D2E8D0D093DBF55524442CC72B27B2AF1BAF0A58459AA22F96396F6249AEC6C23442EADCE1EA5d4nEH" TargetMode="External"/><Relationship Id="rId259" Type="http://schemas.openxmlformats.org/officeDocument/2006/relationships/hyperlink" Target="consultantplus://offline/ref=134D610C2F89C5E55606F6CFE82CA0BF3E704FEBF1F4A5FE525D06BB10DD47A525CBCB759F28AE97D4AD9CC5cCn5H" TargetMode="External"/><Relationship Id="rId424" Type="http://schemas.openxmlformats.org/officeDocument/2006/relationships/hyperlink" Target="consultantplus://offline/ref=AD3E995D7B6D2E8D0D093DBF55524442CC72B27B23F8B9F1AA8F04A02AA06F94F12BC5FB6B6A482FADCC1BdAn3H" TargetMode="External"/><Relationship Id="rId466" Type="http://schemas.openxmlformats.org/officeDocument/2006/relationships/hyperlink" Target="consultantplus://offline/ref=AD3E995D7B6D2E8D0D093DBF55524442CC72B27B2AF1BCF0A38759AA22F96396F6249AEC6C23442EADCE1DA3d4nAH" TargetMode="External"/><Relationship Id="rId631" Type="http://schemas.openxmlformats.org/officeDocument/2006/relationships/hyperlink" Target="consultantplus://offline/ref=FB14C04790DDB82C2CE4496896AFD2A1C7DB944629275DA94515B35BEF821A70C683751A3A692A362BABF9DEf5n1H" TargetMode="External"/><Relationship Id="rId23" Type="http://schemas.openxmlformats.org/officeDocument/2006/relationships/hyperlink" Target="consultantplus://offline/ref=351D818FA5E6B5547300B771E2B1895E4D9C550444EB7B316D32E16AE49F06D265555CFE18BAC37688A15Db9nBH" TargetMode="External"/><Relationship Id="rId119" Type="http://schemas.openxmlformats.org/officeDocument/2006/relationships/hyperlink" Target="consultantplus://offline/ref=351D818FA5E6B5547300B771E2B1895E4D9C55044DE27E30643ABC60ECC60AD0625A03E91FF3CF7788A15D9Ab2n9H" TargetMode="External"/><Relationship Id="rId270" Type="http://schemas.openxmlformats.org/officeDocument/2006/relationships/hyperlink" Target="consultantplus://offline/ref=134D610C2F89C5E55606F6CFE82CA0BF3E704FEBF9F3A7FE56535BB118844BA722C494629861A296D4AC9AcCn3H" TargetMode="External"/><Relationship Id="rId326" Type="http://schemas.openxmlformats.org/officeDocument/2006/relationships/hyperlink" Target="consultantplus://offline/ref=134D610C2F89C5E55606F6CFE82CA0BF3E704FEBF9FCA5F550535BB118844BA722C494629861A296D4AC95cCn5H" TargetMode="External"/><Relationship Id="rId533" Type="http://schemas.openxmlformats.org/officeDocument/2006/relationships/hyperlink" Target="consultantplus://offline/ref=AD3E995D7B6D2E8D0D093DBF55524442CC72B27B2AF1BCF0A38759AA22F96396F6249AEC6C23442EADCE1CA7d4nFH" TargetMode="External"/><Relationship Id="rId65" Type="http://schemas.openxmlformats.org/officeDocument/2006/relationships/hyperlink" Target="consultantplus://offline/ref=351D818FA5E6B5547300B771E2B1895E4D9C550445E27B326632E16AE49F06D265555CFE18BAC37688A15Db9nBH" TargetMode="External"/><Relationship Id="rId130" Type="http://schemas.openxmlformats.org/officeDocument/2006/relationships/hyperlink" Target="consultantplus://offline/ref=351D818FA5E6B5547300A97CF4DDD456479E0B0B4EE27765386DBA37B3960C85221A05BC5CB7C277b8nBH" TargetMode="External"/><Relationship Id="rId368" Type="http://schemas.openxmlformats.org/officeDocument/2006/relationships/hyperlink" Target="consultantplus://offline/ref=134D610C2F89C5E55606F6CFE82CA0BF3E704FEBF8F0A6FE55535BB118844BA722C494629861A296D4AD98cCn3H" TargetMode="External"/><Relationship Id="rId575" Type="http://schemas.openxmlformats.org/officeDocument/2006/relationships/hyperlink" Target="consultantplus://offline/ref=3B8B7A8B1D4A8E287443ACD80C836A9942317075EE1A005ADFE7800D5510834F87F6F630A9F5B094CA34165Ee5nDH" TargetMode="External"/><Relationship Id="rId172" Type="http://schemas.openxmlformats.org/officeDocument/2006/relationships/hyperlink" Target="consultantplus://offline/ref=134D610C2F89C5E55606F6CFE82CA0BF3E704FEBF8FDA3F45F535BB118844BA722C494629861A296D4AF9EcCn5H" TargetMode="External"/><Relationship Id="rId228" Type="http://schemas.openxmlformats.org/officeDocument/2006/relationships/hyperlink" Target="consultantplus://offline/ref=134D610C2F89C5E55606F6CFE82CA0BF3E704FEBF1F4AAF15E5006BB10DD47A525CBCB759F28AE97D4AD9CCFcCn5H" TargetMode="External"/><Relationship Id="rId435" Type="http://schemas.openxmlformats.org/officeDocument/2006/relationships/hyperlink" Target="consultantplus://offline/ref=AD3E995D7B6D2E8D0D093DBF55524442CC72B27B23F5BBFAA48F04A02AA06F94F12BC5FB6B6A482FADCF1FdAn5H" TargetMode="External"/><Relationship Id="rId477" Type="http://schemas.openxmlformats.org/officeDocument/2006/relationships/hyperlink" Target="consultantplus://offline/ref=AD3E995D7B6D2E8D0D093DBF55524442CC72B27B23F8B9F1AA8F04A02AA06F94F12BC5FB6B6A482FADCC19dAn0H" TargetMode="External"/><Relationship Id="rId600" Type="http://schemas.openxmlformats.org/officeDocument/2006/relationships/hyperlink" Target="consultantplus://offline/ref=3B8B7A8B1D4A8E287443ACD80C836A9942317075EE1A0F55D3EA800D5510834F87F6F630A9F5B094CA351250e5nCH" TargetMode="External"/><Relationship Id="rId281" Type="http://schemas.openxmlformats.org/officeDocument/2006/relationships/hyperlink" Target="consultantplus://offline/ref=134D610C2F89C5E55606F6CFE82CA0BF3E704FEBF1F4AAF15E5006BB10DD47A525CBCB759F28AE97D4AD9FC1cCn2H" TargetMode="External"/><Relationship Id="rId337" Type="http://schemas.openxmlformats.org/officeDocument/2006/relationships/hyperlink" Target="consultantplus://offline/ref=134D610C2F89C5E55606F6CFE82CA0BF3E704FEBF8F0A7FF51535BB118844BA722C494629861A296D4AD95cCn2H" TargetMode="External"/><Relationship Id="rId502" Type="http://schemas.openxmlformats.org/officeDocument/2006/relationships/hyperlink" Target="consultantplus://offline/ref=AD3E995D7B6D2E8D0D093DBF55524442CC72B27B2AF1BCF0A38759AA22F96396F6249AEC6C23442EADCE1DA3d4nAH" TargetMode="External"/><Relationship Id="rId34" Type="http://schemas.openxmlformats.org/officeDocument/2006/relationships/hyperlink" Target="consultantplus://offline/ref=351D818FA5E6B5547300B771E2B1895E4D9C550445EB79336232E16AE49F06D265555CFE18BAC37688A15Db9nBH" TargetMode="External"/><Relationship Id="rId76" Type="http://schemas.openxmlformats.org/officeDocument/2006/relationships/hyperlink" Target="consultantplus://offline/ref=351D818FA5E6B5547300B771E2B1895E4D9C55044DE27C36633DBC60ECC60AD0625A03E91FF3CF7788A15D9Eb2nCH" TargetMode="External"/><Relationship Id="rId141" Type="http://schemas.openxmlformats.org/officeDocument/2006/relationships/hyperlink" Target="consultantplus://offline/ref=351D818FA5E6B5547300B771E2B1895E4D9C55044DE274346D30BC60ECC60AD0625A03E91FF3CF7788A15D9Cb2n8H" TargetMode="External"/><Relationship Id="rId379" Type="http://schemas.openxmlformats.org/officeDocument/2006/relationships/hyperlink" Target="consultantplus://offline/ref=134D610C2F89C5E55606F6CFE82CA0BF3E704FEBF9FDA2FF53535BB118844BA722C494629861A296D4AD9BcCn4H" TargetMode="External"/><Relationship Id="rId544" Type="http://schemas.openxmlformats.org/officeDocument/2006/relationships/hyperlink" Target="consultantplus://offline/ref=AD3E995D7B6D2E8D0D093DBF55524442CC72B27B2AF1BBF4A68C59AA22F96396F6249AEC6C23442EADCE1BA5d4nEH" TargetMode="External"/><Relationship Id="rId586" Type="http://schemas.openxmlformats.org/officeDocument/2006/relationships/hyperlink" Target="consultantplus://offline/ref=3B8B7A8B1D4A8E287443ACD80C836A9942317075EE1A0E55D6EF800D5510834F87F6F630A9F5B094CA341952e5nDH" TargetMode="External"/><Relationship Id="rId7" Type="http://schemas.openxmlformats.org/officeDocument/2006/relationships/hyperlink" Target="consultantplus://offline/ref=351D818FA5E6B5547300B771E2B1895E4D9C55044BE17E3B6732E16AE49F06D265555CFE18BAC37688A15Db9nBH" TargetMode="External"/><Relationship Id="rId183" Type="http://schemas.openxmlformats.org/officeDocument/2006/relationships/hyperlink" Target="consultantplus://offline/ref=134D610C2F89C5E55606F6CFE82CA0BF3E704FEBF1F4A0F5565B06BB10DD47A525CBCB759F28AE97D4AD9DCEcCn1H" TargetMode="External"/><Relationship Id="rId239" Type="http://schemas.openxmlformats.org/officeDocument/2006/relationships/hyperlink" Target="consultantplus://offline/ref=134D610C2F89C5E55606F6CFE82CA0BF3E704FEBF6F5A0F655535BB118844BA722C494629861A296D4AD9CcCn6H" TargetMode="External"/><Relationship Id="rId390" Type="http://schemas.openxmlformats.org/officeDocument/2006/relationships/hyperlink" Target="consultantplus://offline/ref=134D610C2F89C5E55606F6CFE82CA0BF3E704FEBF1F4AAF15F5106BB10DD47A525CBCB759F28AE97D4AD9DC5cCnFH" TargetMode="External"/><Relationship Id="rId404" Type="http://schemas.openxmlformats.org/officeDocument/2006/relationships/hyperlink" Target="consultantplus://offline/ref=134D610C2F89C5E55606F6CFE82CA0BF3E704FEBF9FCA5F550535BB118844BA722C494629861A296D4AC94cCnEH" TargetMode="External"/><Relationship Id="rId446" Type="http://schemas.openxmlformats.org/officeDocument/2006/relationships/hyperlink" Target="consultantplus://offline/ref=AD3E995D7B6D2E8D0D093DBF55524442CC72B27B2AF1B6F4AB8C59AA22F96396F6249AEC6C23442EADCE1CA1d4nAH" TargetMode="External"/><Relationship Id="rId611" Type="http://schemas.openxmlformats.org/officeDocument/2006/relationships/hyperlink" Target="consultantplus://offline/ref=3B8B7A8B1D4A8E287443ACD80C836A9942317075EE1A0A5ED7EC800D5510834F87F6F630A9F5B094CA341456e5n9H" TargetMode="External"/><Relationship Id="rId250" Type="http://schemas.openxmlformats.org/officeDocument/2006/relationships/hyperlink" Target="consultantplus://offline/ref=134D610C2F89C5E55606F6CFE82CA0BF3E704FEBF1F4AAF15E5006BB10DD47A525CBCB759F28AE97D4AD9FC2cCn6H" TargetMode="External"/><Relationship Id="rId292" Type="http://schemas.openxmlformats.org/officeDocument/2006/relationships/hyperlink" Target="consultantplus://offline/ref=134D610C2F89C5E55606F6CFE82CA0BF3E704FEBF1F4A0F5565B06BB10DD47A525CBCB759F28AE97D4AD9CC5cCn1H" TargetMode="External"/><Relationship Id="rId306" Type="http://schemas.openxmlformats.org/officeDocument/2006/relationships/hyperlink" Target="consultantplus://offline/ref=134D610C2F89C5E55606F6CFE82CA0BF3E704FEBF9F3A7FE56535BB118844BA722C494629861A296D4AF9FcCn0H" TargetMode="External"/><Relationship Id="rId488" Type="http://schemas.openxmlformats.org/officeDocument/2006/relationships/hyperlink" Target="consultantplus://offline/ref=AD3E995D7B6D2E8D0D093DBF55524442CC72B27B23F8B9F1AA8F04A02AA06F94F12BC5FB6B6A482FADCC19dAnCH" TargetMode="External"/><Relationship Id="rId45" Type="http://schemas.openxmlformats.org/officeDocument/2006/relationships/hyperlink" Target="consultantplus://offline/ref=351D818FA5E6B5547300B771E2B1895E4D9C55044DE279346131BC60ECC60AD0625A03E91FF3CF7788A15D9Eb2nCH" TargetMode="External"/><Relationship Id="rId87" Type="http://schemas.openxmlformats.org/officeDocument/2006/relationships/hyperlink" Target="consultantplus://offline/ref=351D818FA5E6B5547300B771E2B1895E4D9C55044DE27A3B6539BC60ECC60AD0625A03E91FF3CF7788A15D9Eb2nCH" TargetMode="External"/><Relationship Id="rId110" Type="http://schemas.openxmlformats.org/officeDocument/2006/relationships/hyperlink" Target="consultantplus://offline/ref=351D818FA5E6B5547300B771E2B1895E4D9C55044BE07D346532E16AE49F06D265555CFE18BAC37688A15Cb9nDH" TargetMode="External"/><Relationship Id="rId348" Type="http://schemas.openxmlformats.org/officeDocument/2006/relationships/hyperlink" Target="consultantplus://offline/ref=134D610C2F89C5E55606F6CFE82CA0BF3E704FEBF9FDA2FF53535BB118844BA722C494629861A296D4AD9BcCn7H" TargetMode="External"/><Relationship Id="rId513" Type="http://schemas.openxmlformats.org/officeDocument/2006/relationships/hyperlink" Target="consultantplus://offline/ref=AD3E995D7B6D2E8D0D093DBF55524442CC72B27B2AF1BAF0A58459AA22F96396F6249AEC6C23442EADCE1FA3d4nDH" TargetMode="External"/><Relationship Id="rId555" Type="http://schemas.openxmlformats.org/officeDocument/2006/relationships/hyperlink" Target="consultantplus://offline/ref=AD3E995D7B6D2E8D0D093DBF55524442CC72B27B2AF1BFF7A68159AA22F96396F6249AEC6C23442EADCE1DA5d4n8H" TargetMode="External"/><Relationship Id="rId597" Type="http://schemas.openxmlformats.org/officeDocument/2006/relationships/hyperlink" Target="consultantplus://offline/ref=3B8B7A8B1D4A8E287443ACD80C836A9942317075EE1A0C58D5EF800D5510834F87F6F630A9F5B094CA341351e5n8H" TargetMode="External"/><Relationship Id="rId152" Type="http://schemas.openxmlformats.org/officeDocument/2006/relationships/hyperlink" Target="consultantplus://offline/ref=351D818FA5E6B5547300B771E2B1895E4D9C550444E6783B6732E16AE49F06D265555CFE18BAC37688A15Cb9nAH" TargetMode="External"/><Relationship Id="rId194" Type="http://schemas.openxmlformats.org/officeDocument/2006/relationships/hyperlink" Target="consultantplus://offline/ref=134D610C2F89C5E55606F6CFE82CA0BF3E704FEBF8F0A6FE55535BB118844BA722C494629861A296D4AD9FcCn2H" TargetMode="External"/><Relationship Id="rId208" Type="http://schemas.openxmlformats.org/officeDocument/2006/relationships/hyperlink" Target="consultantplus://offline/ref=134D610C2F89C5E55606F6CFE82CA0BF3E704FEBF8F0A7FF51535BB118844BA722C494629861A296D4AD9BcCn7H" TargetMode="External"/><Relationship Id="rId415" Type="http://schemas.openxmlformats.org/officeDocument/2006/relationships/hyperlink" Target="consultantplus://offline/ref=AD3E995D7B6D2E8D0D093DBF55524442CC72B27B23F8BFF1AA8F04A02AA06F94F12BC5FB6B6A482FADC61DdAn7H" TargetMode="External"/><Relationship Id="rId457" Type="http://schemas.openxmlformats.org/officeDocument/2006/relationships/hyperlink" Target="consultantplus://offline/ref=AD3E995D7B6D2E8D0D093DBF55524442CC72B27B22F5BCF7A68F04A02AA06F94F12BC5FB6B6A482FADCE16dAn1H" TargetMode="External"/><Relationship Id="rId622" Type="http://schemas.openxmlformats.org/officeDocument/2006/relationships/hyperlink" Target="consultantplus://offline/ref=3B8B7A8B1D4A8E287443ACD80C836A9942317075E713095FDEE4DD075D498F4D80F9A927AEBCBC95C93117e5n0H" TargetMode="External"/><Relationship Id="rId261" Type="http://schemas.openxmlformats.org/officeDocument/2006/relationships/hyperlink" Target="consultantplus://offline/ref=134D610C2F89C5E55606F6CFE82CA0BF3E704FEBF6FCA0FE55535BB118844BA722C494629861A296D7A498cCn7H" TargetMode="External"/><Relationship Id="rId499" Type="http://schemas.openxmlformats.org/officeDocument/2006/relationships/hyperlink" Target="consultantplus://offline/ref=AD3E995D7B6D2E8D0D093DBF55524442CC72B27B2AF1BAF0A58459AA22F96396F6249AEC6C23442EADCE1FA3d4nAH" TargetMode="External"/><Relationship Id="rId14" Type="http://schemas.openxmlformats.org/officeDocument/2006/relationships/hyperlink" Target="consultantplus://offline/ref=351D818FA5E6B5547300B771E2B1895E4D9C550444E3783B6132E16AE49F06D265555CFE18BAC37688A15Db9nBH" TargetMode="External"/><Relationship Id="rId56" Type="http://schemas.openxmlformats.org/officeDocument/2006/relationships/hyperlink" Target="consultantplus://offline/ref=351D818FA5E6B5547300B771E2B1895E4D9C550444E379376032E16AE49F06D265555CFE18BAC37688A15Db9nBH" TargetMode="External"/><Relationship Id="rId317" Type="http://schemas.openxmlformats.org/officeDocument/2006/relationships/hyperlink" Target="consultantplus://offline/ref=134D610C2F89C5E55606F6CFE82CA0BF3E704FEBF1F4AAF15E5006BB10DD47A525CBCB759F28AE97D4AD9FC1cCn0H" TargetMode="External"/><Relationship Id="rId359" Type="http://schemas.openxmlformats.org/officeDocument/2006/relationships/hyperlink" Target="consultantplus://offline/ref=134D610C2F89C5E55606E8C2FE40FDB7347211EEF8F6A9A00A0C00EC4F8D41F0658BCD20DC6CA397cDn4H" TargetMode="External"/><Relationship Id="rId524" Type="http://schemas.openxmlformats.org/officeDocument/2006/relationships/hyperlink" Target="consultantplus://offline/ref=AD3E995D7B6D2E8D0D093DBF55524442CC72B27B2AF1BAF0A58459AA22F96396F6249AEC6C23442EADCE1FA3d4nCH" TargetMode="External"/><Relationship Id="rId566" Type="http://schemas.openxmlformats.org/officeDocument/2006/relationships/hyperlink" Target="consultantplus://offline/ref=AD3E995D7B6D2E8D0D093DBF55524442CC72B27B2AF1B6F4AA8D59AA22F96396F6249AEC6C23442EADCE1FA2d4n0H" TargetMode="External"/><Relationship Id="rId98" Type="http://schemas.openxmlformats.org/officeDocument/2006/relationships/hyperlink" Target="consultantplus://offline/ref=351D818FA5E6B5547300B771E2B1895E4D9C550445EA7B306232E16AE49F06D265555CFE18BAC37688A15Cb9nCH" TargetMode="External"/><Relationship Id="rId121" Type="http://schemas.openxmlformats.org/officeDocument/2006/relationships/hyperlink" Target="consultantplus://offline/ref=351D818FA5E6B5547300B771E2B1895E4D9C55044DE27E30643ABC60ECC60AD0625A03E91FF3CF7788A15D9Ab2nAH" TargetMode="External"/><Relationship Id="rId163" Type="http://schemas.openxmlformats.org/officeDocument/2006/relationships/hyperlink" Target="consultantplus://offline/ref=134D610C2F89C5E55606F6CFE82CA0BF3E704FEBF8F5A6FE53535BB118844BA722C494629861A296D4AD9EcCn5H" TargetMode="External"/><Relationship Id="rId219" Type="http://schemas.openxmlformats.org/officeDocument/2006/relationships/hyperlink" Target="consultantplus://offline/ref=134D610C2F89C5E55606F6CFE82CA0BF3E704FEBF1F4AAF15E5006BB10DD47A525CBCB759F28AE97D4AD9CCEcCn5H" TargetMode="External"/><Relationship Id="rId370" Type="http://schemas.openxmlformats.org/officeDocument/2006/relationships/hyperlink" Target="consultantplus://offline/ref=134D610C2F89C5E55606F6CFE82CA0BF3E704FEBF8F1ABF153535BB118844BA722C494629861A296D4AD98cCn3H" TargetMode="External"/><Relationship Id="rId426" Type="http://schemas.openxmlformats.org/officeDocument/2006/relationships/hyperlink" Target="consultantplus://offline/ref=AD3E995D7B6D2E8D0D093DBF55524442CC72B27B23F2B6F0A08F04A02AA06F94F12BC5FB6B6A482FADCE17dAn4H" TargetMode="External"/><Relationship Id="rId633" Type="http://schemas.openxmlformats.org/officeDocument/2006/relationships/hyperlink" Target="consultantplus://offline/ref=FB14C04790DDB82C2CE4496896AFD2A1C7DB944629275CA94010B35BEF821A70C683751A3A692A362BA8FFD9f5nBH" TargetMode="External"/><Relationship Id="rId230" Type="http://schemas.openxmlformats.org/officeDocument/2006/relationships/hyperlink" Target="consultantplus://offline/ref=134D610C2F89C5E55606F6CFE82CA0BF3E704FEBF1F4AAF15E5006BB10DD47A525CBCB759F28AE97D4AD9CCFcCn3H" TargetMode="External"/><Relationship Id="rId468" Type="http://schemas.openxmlformats.org/officeDocument/2006/relationships/hyperlink" Target="consultantplus://offline/ref=AD3E995D7B6D2E8D0D093DBF55524442CC72B27B2AF1BBF4A68C59AA22F96396F6249AEC6C23442EADCE1EADd4n0H" TargetMode="External"/><Relationship Id="rId25" Type="http://schemas.openxmlformats.org/officeDocument/2006/relationships/hyperlink" Target="consultantplus://offline/ref=351D818FA5E6B5547300B771E2B1895E4D9C550445E374336632E16AE49F06D265555CFE18BAC37688A15Db9nBH" TargetMode="External"/><Relationship Id="rId67" Type="http://schemas.openxmlformats.org/officeDocument/2006/relationships/hyperlink" Target="consultantplus://offline/ref=351D818FA5E6B5547300B771E2B1895E4D9C550445E67E376132E16AE49F06D265555CFE18BAC37688A15Db9nBH" TargetMode="External"/><Relationship Id="rId272" Type="http://schemas.openxmlformats.org/officeDocument/2006/relationships/hyperlink" Target="consultantplus://offline/ref=134D610C2F89C5E55606F6CFE82CA0BF3E704FEBF1F4A4FE575806BB10DD47A525CBCB759F28AE97D4AD9CC0cCn2H" TargetMode="External"/><Relationship Id="rId328" Type="http://schemas.openxmlformats.org/officeDocument/2006/relationships/hyperlink" Target="consultantplus://offline/ref=134D610C2F89C5E55606F6CFE82CA0BF3E704FEBF9FCA5F550535BB118844BA722C494629861A296D4AC95cCn1H" TargetMode="External"/><Relationship Id="rId535" Type="http://schemas.openxmlformats.org/officeDocument/2006/relationships/hyperlink" Target="consultantplus://offline/ref=AD3E995D7B6D2E8D0D093DBF55524442CC72B27B2AF1BAF6A18459AA22F96396F6249AEC6C23442EADCE1EA0d4n8H" TargetMode="External"/><Relationship Id="rId577" Type="http://schemas.openxmlformats.org/officeDocument/2006/relationships/hyperlink" Target="consultantplus://offline/ref=3B8B7A8B1D4A8E287443ACD80C836A9942317075EE1A0C58D5EF800D5510834F87F6F630A9F5B094CA341357e5nCH" TargetMode="External"/><Relationship Id="rId132" Type="http://schemas.openxmlformats.org/officeDocument/2006/relationships/hyperlink" Target="consultantplus://offline/ref=351D818FA5E6B5547300B771E2B1895E4D9C550444EB7D316D32E16AE49F06D265555CFE18BAC37688A05Eb9nDH" TargetMode="External"/><Relationship Id="rId174" Type="http://schemas.openxmlformats.org/officeDocument/2006/relationships/hyperlink" Target="consultantplus://offline/ref=134D610C2F89C5E55606F6CFE82CA0BF3E704FEBF7F6A3F157535BB118844BA722C494629861A296D4AD9CcCn5H" TargetMode="External"/><Relationship Id="rId381" Type="http://schemas.openxmlformats.org/officeDocument/2006/relationships/hyperlink" Target="consultantplus://offline/ref=134D610C2F89C5E55606F6CFE82CA0BF3E704FEBF1F4A3F2535D06BB10DD47A525CBCB759F28AE97D4AD9CC7cCn5H" TargetMode="External"/><Relationship Id="rId602" Type="http://schemas.openxmlformats.org/officeDocument/2006/relationships/hyperlink" Target="consultantplus://offline/ref=3B8B7A8B1D4A8E287443ACD80C836A9942317075EE1A0A5ED7EC800D5510834F87F6F630A9F5B094CA341457e5n5H" TargetMode="External"/><Relationship Id="rId241" Type="http://schemas.openxmlformats.org/officeDocument/2006/relationships/hyperlink" Target="consultantplus://offline/ref=134D610C2F89C5E55606F6CFE82CA0BF3E704FEBF1F4AAF15E5006BB10DD47A525CBCB759F28AE97D4AD9FC5cCn2H" TargetMode="External"/><Relationship Id="rId437" Type="http://schemas.openxmlformats.org/officeDocument/2006/relationships/hyperlink" Target="consultantplus://offline/ref=AD3E995D7B6D2E8D0D093DBF55524442CC72B27B23F4B7F4A68F04A02AA06F94F12BC5FB6B6A482FADCE1AdAn3H" TargetMode="External"/><Relationship Id="rId479" Type="http://schemas.openxmlformats.org/officeDocument/2006/relationships/hyperlink" Target="consultantplus://offline/ref=AD3E995D7B6D2E8D0D093DBF55524442CC72B27B2AF1BCF0A38759AA22F96396F6249AEC6C23442EADCE1DA2d4n9H" TargetMode="External"/><Relationship Id="rId36" Type="http://schemas.openxmlformats.org/officeDocument/2006/relationships/hyperlink" Target="consultantplus://offline/ref=351D818FA5E6B5547300B771E2B1895E4D9C55044DE27C3A623ABC60ECC60AD0625A03E91FF3CF7788A15D9Eb2nCH" TargetMode="External"/><Relationship Id="rId283" Type="http://schemas.openxmlformats.org/officeDocument/2006/relationships/hyperlink" Target="consultantplus://offline/ref=134D610C2F89C5E55606F6CFE82CA0BF3E704FEBF8FDA3F45F535BB118844BA722C494629861A296D4A99FcCn3H" TargetMode="External"/><Relationship Id="rId339" Type="http://schemas.openxmlformats.org/officeDocument/2006/relationships/hyperlink" Target="consultantplus://offline/ref=134D610C2F89C5E55606F6CFE82CA0BF3E704FEBF9F0A0F253535BB118844BA722C494629861A296D4AD9AcCnFH" TargetMode="External"/><Relationship Id="rId490" Type="http://schemas.openxmlformats.org/officeDocument/2006/relationships/hyperlink" Target="consultantplus://offline/ref=AD3E995D7B6D2E8D0D093DBF55524442CC72B27B22F6BBFBA38F04A02AA06F94F12BC5FB6B6A482FADCC18dAn6H" TargetMode="External"/><Relationship Id="rId504" Type="http://schemas.openxmlformats.org/officeDocument/2006/relationships/hyperlink" Target="consultantplus://offline/ref=AD3E995D7B6D2E8D0D093DBF55524442CC72B27B2AF1B8FBA28459AA22F96396F6249AEC6C23442EADCE1DA7d4n9H" TargetMode="External"/><Relationship Id="rId546" Type="http://schemas.openxmlformats.org/officeDocument/2006/relationships/hyperlink" Target="consultantplus://offline/ref=AD3E995D7B6D2E8D0D093DBF55524442CC72B27B2AF1B9FBA78159AA22F96396F6249AEC6C23442EADCE1BA2d4n1H" TargetMode="External"/><Relationship Id="rId78" Type="http://schemas.openxmlformats.org/officeDocument/2006/relationships/hyperlink" Target="consultantplus://offline/ref=351D818FA5E6B5547300B771E2B1895E4D9C55044DE27D37613CBC60ECC60AD0625A03E91FF3CF7788A15D9Eb2nCH" TargetMode="External"/><Relationship Id="rId101" Type="http://schemas.openxmlformats.org/officeDocument/2006/relationships/hyperlink" Target="consultantplus://offline/ref=351D818FA5E6B5547300B771E2B1895E4D9C55044DE274346C31BC60ECC60AD0625A03E91FF3CF7788A15D9Fb2nBH" TargetMode="External"/><Relationship Id="rId143" Type="http://schemas.openxmlformats.org/officeDocument/2006/relationships/hyperlink" Target="consultantplus://offline/ref=351D818FA5E6B5547300B771E2B1895E4D9C55044DE274346C31BC60ECC60AD0625A03E91FF3CF7788A15D98b2nBH" TargetMode="External"/><Relationship Id="rId185" Type="http://schemas.openxmlformats.org/officeDocument/2006/relationships/hyperlink" Target="consultantplus://offline/ref=134D610C2F89C5E55606F6CFE82CA0BF3E704FEBF1F4A0F5565B06BB10DD47A525CBCB759F28AE97D4AD9DCEcCnFH" TargetMode="External"/><Relationship Id="rId350" Type="http://schemas.openxmlformats.org/officeDocument/2006/relationships/hyperlink" Target="consultantplus://offline/ref=134D610C2F89C5E55606F6CFE82CA0BF3E704FEBF1F4A2FF505B06BB10DD47A525CBCB759F28AE97D4AD9EC3cCn5H" TargetMode="External"/><Relationship Id="rId406" Type="http://schemas.openxmlformats.org/officeDocument/2006/relationships/hyperlink" Target="consultantplus://offline/ref=134D610C2F89C5E55606F6CFE82CA0BF3E704FEBF9F4A5F754535BB118844BA722C494629861A296D4AD9EcCnEH" TargetMode="External"/><Relationship Id="rId588" Type="http://schemas.openxmlformats.org/officeDocument/2006/relationships/hyperlink" Target="consultantplus://offline/ref=3B8B7A8B1D4A8E287443ACD80C836A9942317075EE1A0A5ED7EC800D5510834F87F6F630A9F5B094CA341550e5nAH" TargetMode="External"/><Relationship Id="rId9" Type="http://schemas.openxmlformats.org/officeDocument/2006/relationships/hyperlink" Target="consultantplus://offline/ref=351D818FA5E6B5547300B771E2B1895E4D9C55044BE77A366732E16AE49F06D265555CFE18BAC37688A15Db9nBH" TargetMode="External"/><Relationship Id="rId210" Type="http://schemas.openxmlformats.org/officeDocument/2006/relationships/hyperlink" Target="consultantplus://offline/ref=134D610C2F89C5E55606F6CFE82CA0BF3E704FEBF8FDA3F45F535BB118844BA722C494629861A296D4AF9EcCnEH" TargetMode="External"/><Relationship Id="rId392" Type="http://schemas.openxmlformats.org/officeDocument/2006/relationships/hyperlink" Target="consultantplus://offline/ref=134D610C2F89C5E55606F6CFE82CA0BF3E704FEBF9FDA2FF53535BB118844BA722C494629861A296D4AD9BcCn5H" TargetMode="External"/><Relationship Id="rId448" Type="http://schemas.openxmlformats.org/officeDocument/2006/relationships/hyperlink" Target="consultantplus://offline/ref=AD3E995D7B6D2E8D0D093DBF55524442CC72B27B2AF1B6F4AB8C59AA22F96396F6249AEC6C23442EADCE1CA1d4nAH" TargetMode="External"/><Relationship Id="rId613" Type="http://schemas.openxmlformats.org/officeDocument/2006/relationships/hyperlink" Target="consultantplus://offline/ref=3B8B7A8B1D4A8E287443ACD80C836A9942317075E71E0D54D0E4DD075D498F4D80F9A927AEBCBC95CA3311e5n2H" TargetMode="External"/><Relationship Id="rId252" Type="http://schemas.openxmlformats.org/officeDocument/2006/relationships/hyperlink" Target="consultantplus://offline/ref=134D610C2F89C5E55606F6CFE82CA0BF3E704FEBF8FDA5F45F535BB118844BA722C494629861A296D4AC94cCn0H" TargetMode="External"/><Relationship Id="rId294" Type="http://schemas.openxmlformats.org/officeDocument/2006/relationships/hyperlink" Target="consultantplus://offline/ref=134D610C2F89C5E55606F6CFE82CA0BF3E704FEBF1F4AAF15E5006BB10DD47A525CBCB759F28AE97D4AD9FC1cCn3H" TargetMode="External"/><Relationship Id="rId308" Type="http://schemas.openxmlformats.org/officeDocument/2006/relationships/hyperlink" Target="consultantplus://offline/ref=134D610C2F89C5E55606F6CFE82CA0BF3E704FEBF1F4A2F3515C06BB10DD47A525CBCB759F28AE97D4AD9DCEcCn2H" TargetMode="External"/><Relationship Id="rId515" Type="http://schemas.openxmlformats.org/officeDocument/2006/relationships/hyperlink" Target="consultantplus://offline/ref=AD3E995D7B6D2E8D0D093DBF55524442CC72B27B2AF1BBF3A38559AA22F96396F6249AEC6C23442EADCE1FA0d4nBH" TargetMode="External"/><Relationship Id="rId47" Type="http://schemas.openxmlformats.org/officeDocument/2006/relationships/hyperlink" Target="consultantplus://offline/ref=351D818FA5E6B5547300B771E2B1895E4D9C55044DE27B3B603CBC60ECC60AD0625A03E91FF3CF7788A15D9Eb2nCH" TargetMode="External"/><Relationship Id="rId89" Type="http://schemas.openxmlformats.org/officeDocument/2006/relationships/hyperlink" Target="consultantplus://offline/ref=351D818FA5E6B5547300B771E2B1895E4D9C55044DE274346C31BC60ECC60AD0625A03E91FF3CF7788A15D9Eb2nCH" TargetMode="External"/><Relationship Id="rId112" Type="http://schemas.openxmlformats.org/officeDocument/2006/relationships/hyperlink" Target="consultantplus://offline/ref=351D818FA5E6B5547300B771E2B1895E4D9C550444EB7D316D32E16AE49F06D265555CFE18BAC37688A05Cb9nEH" TargetMode="External"/><Relationship Id="rId154" Type="http://schemas.openxmlformats.org/officeDocument/2006/relationships/hyperlink" Target="consultantplus://offline/ref=351D818FA5E6B5547300B771E2B1895E4D9C550444EB7D316D32E16AE49F06D265555CFE18BAC37688A055b9n7H" TargetMode="External"/><Relationship Id="rId361" Type="http://schemas.openxmlformats.org/officeDocument/2006/relationships/hyperlink" Target="consultantplus://offline/ref=134D610C2F89C5E55606F6CFE82CA0BF3E704FEBF9FCA5F550535BB118844BA722C494629861A296D4AC94cCn3H" TargetMode="External"/><Relationship Id="rId557" Type="http://schemas.openxmlformats.org/officeDocument/2006/relationships/hyperlink" Target="consultantplus://offline/ref=AD3E995D7B6D2E8D0D093DBF55524442CC72B27B2AF1BAF0A58459AA22F96396F6249AEC6C23442EADCE1FACd4nAH" TargetMode="External"/><Relationship Id="rId599" Type="http://schemas.openxmlformats.org/officeDocument/2006/relationships/hyperlink" Target="consultantplus://offline/ref=3B8B7A8B1D4A8E287443ACD80C836A9942317075EE1A005ADFE7800D5510834F87F6F630A9F5B094CA351756e5nFH" TargetMode="External"/><Relationship Id="rId196" Type="http://schemas.openxmlformats.org/officeDocument/2006/relationships/hyperlink" Target="consultantplus://offline/ref=134D610C2F89C5E55606F6CFE82CA0BF3E704FEBF9F3A7FE56535BB118844BA722C494629861A296D4AC9FcCn2H" TargetMode="External"/><Relationship Id="rId417" Type="http://schemas.openxmlformats.org/officeDocument/2006/relationships/hyperlink" Target="consultantplus://offline/ref=AD3E995D7B6D2E8D0D093DBF55524442CC72B27B23F5BBFAA48F04A02AA06F94F12BC5FB6B6A482FADCE16dAn1H" TargetMode="External"/><Relationship Id="rId459" Type="http://schemas.openxmlformats.org/officeDocument/2006/relationships/hyperlink" Target="consultantplus://offline/ref=AD3E995D7B6D2E8D0D093DBF55524442CC72B27B2AF1BCF0A38759AA22F96396F6249AEC6C23442EADCE1DA3d4nAH" TargetMode="External"/><Relationship Id="rId624" Type="http://schemas.openxmlformats.org/officeDocument/2006/relationships/hyperlink" Target="consultantplus://offline/ref=FB14C04790DDB82C2CE4496896AFD2A1C7DB9446212F5DA2471BEE51E7DB1672C18C2A0D3D2026372BADF4fDnCH" TargetMode="External"/><Relationship Id="rId16" Type="http://schemas.openxmlformats.org/officeDocument/2006/relationships/hyperlink" Target="consultantplus://offline/ref=351D818FA5E6B5547300B771E2B1895E4D9C550444E174306732E16AE49F06D265555CFE18BAC37688A15Db9nBH" TargetMode="External"/><Relationship Id="rId221" Type="http://schemas.openxmlformats.org/officeDocument/2006/relationships/hyperlink" Target="consultantplus://offline/ref=134D610C2F89C5E55606F6CFE82CA0BF3E704FEBF1F4A7F25E5D06BB10DD47A525CBCB759F28AE97D4AD9DC5cCn4H" TargetMode="External"/><Relationship Id="rId263" Type="http://schemas.openxmlformats.org/officeDocument/2006/relationships/hyperlink" Target="consultantplus://offline/ref=134D610C2F89C5E55606F6CFE82CA0BF3E704FEBF7F6A1F351535BB118844BA722C494629861A296D4AD9DcCnFH" TargetMode="External"/><Relationship Id="rId319" Type="http://schemas.openxmlformats.org/officeDocument/2006/relationships/hyperlink" Target="consultantplus://offline/ref=134D610C2F89C5E55606F6CFE82CA0BF3E704FEBF1F4A0F5565B06BB10DD47A525CBCB759F28AE97D4AD9FC6cCnFH" TargetMode="External"/><Relationship Id="rId470" Type="http://schemas.openxmlformats.org/officeDocument/2006/relationships/hyperlink" Target="consultantplus://offline/ref=AD3E995D7B6D2E8D0D093DBF55524442CC72B27B22F6BBFBA38F04A02AA06F94F12BC5FB6B6A482FADCC19dAn6H" TargetMode="External"/><Relationship Id="rId526" Type="http://schemas.openxmlformats.org/officeDocument/2006/relationships/hyperlink" Target="consultantplus://offline/ref=AD3E995D7B6D2E8D0D093DBF55524442CC72B27B2AF1BBF3A38559AA22F96396F6249AEC6C23442EADCE1FA0d4nAH" TargetMode="External"/><Relationship Id="rId58" Type="http://schemas.openxmlformats.org/officeDocument/2006/relationships/hyperlink" Target="consultantplus://offline/ref=351D818FA5E6B5547300B771E2B1895E4D9C550444E6783B6732E16AE49F06D265555CFE18BAC37688A15Db9nBH" TargetMode="External"/><Relationship Id="rId123" Type="http://schemas.openxmlformats.org/officeDocument/2006/relationships/hyperlink" Target="consultantplus://offline/ref=351D818FA5E6B5547300B771E2B1895E4D9C55044DE279376C3CBC60ECC60AD0625A03E91FF3CF7788A15D9Fb2n1H" TargetMode="External"/><Relationship Id="rId330" Type="http://schemas.openxmlformats.org/officeDocument/2006/relationships/hyperlink" Target="consultantplus://offline/ref=134D610C2F89C5E55606F6CFE82CA0BF3E704FEBF9F3A7FE56535BB118844BA722C494629861A296D4AF99cCn4H" TargetMode="External"/><Relationship Id="rId568" Type="http://schemas.openxmlformats.org/officeDocument/2006/relationships/hyperlink" Target="consultantplus://offline/ref=AD3E995D7B6D2E8D0D093DBF55524442CC72B27B2AF1B8FBA28459AA22F96396F6249AEC6C23442EADCE1AA7d4nCH" TargetMode="External"/><Relationship Id="rId165" Type="http://schemas.openxmlformats.org/officeDocument/2006/relationships/hyperlink" Target="consultantplus://offline/ref=134D610C2F89C5E55606F6CFE82CA0BF3E704FEBF8F0A6FE55535BB118844BA722C494629861A296D4AD9CcCn1H" TargetMode="External"/><Relationship Id="rId372" Type="http://schemas.openxmlformats.org/officeDocument/2006/relationships/hyperlink" Target="consultantplus://offline/ref=134D610C2F89C5E55606F6CFE82CA0BF3E704FEBF8FDA5F45F535BB118844BA722C494629861A296D4AF99cCn4H" TargetMode="External"/><Relationship Id="rId428" Type="http://schemas.openxmlformats.org/officeDocument/2006/relationships/hyperlink" Target="consultantplus://offline/ref=AD3E995D7B6D2E8D0D093DBF55524442CC72B27B23F0BBF7A78F04A02AA06F94F12BC5FB6B6A482FADCE19dAn1H" TargetMode="External"/><Relationship Id="rId635" Type="http://schemas.openxmlformats.org/officeDocument/2006/relationships/hyperlink" Target="consultantplus://offline/ref=FB14C04790DDB82C2CE4496896AFD2A1C7DB944629275DA94515B35BEF821A70C683751A3A692A362BABF9DAf5n8H" TargetMode="External"/><Relationship Id="rId232" Type="http://schemas.openxmlformats.org/officeDocument/2006/relationships/hyperlink" Target="consultantplus://offline/ref=134D610C2F89C5E55606F6CFE82CA0BF3E704FEBF1F4A2FF505B06BB10DD47A525CBCB759F28AE97D4AD9FC6cCn1H" TargetMode="External"/><Relationship Id="rId274" Type="http://schemas.openxmlformats.org/officeDocument/2006/relationships/hyperlink" Target="consultantplus://offline/ref=134D610C2F89C5E55606F6CFE82CA0BF3E704FEBF9FCA5F550535BB118844BA722C494629861A296D4AC9FcCnFH" TargetMode="External"/><Relationship Id="rId481" Type="http://schemas.openxmlformats.org/officeDocument/2006/relationships/hyperlink" Target="consultantplus://offline/ref=AD3E995D7B6D2E8D0D093DBF55524442CC72B27B2AF1BCF0A38759AA22F96396F6249AEC6C23442EADCE1DA3d4nAH" TargetMode="External"/><Relationship Id="rId27" Type="http://schemas.openxmlformats.org/officeDocument/2006/relationships/hyperlink" Target="consultantplus://offline/ref=351D818FA5E6B5547300B771E2B1895E4D9C550445E77D376332E16AE49F06D265555CFE18BAC37688A15Db9nBH" TargetMode="External"/><Relationship Id="rId69" Type="http://schemas.openxmlformats.org/officeDocument/2006/relationships/hyperlink" Target="consultantplus://offline/ref=351D818FA5E6B5547300B771E2B1895E4D9C550445E77A336432E16AE49F06D265555CFE18BAC37688A15Db9nBH" TargetMode="External"/><Relationship Id="rId134" Type="http://schemas.openxmlformats.org/officeDocument/2006/relationships/hyperlink" Target="consultantplus://offline/ref=351D818FA5E6B5547300B771E2B1895E4D9C550445EB7C3A6132E16AE49F06D265555CFE18BAC37688A15Fb9nDH" TargetMode="External"/><Relationship Id="rId537" Type="http://schemas.openxmlformats.org/officeDocument/2006/relationships/hyperlink" Target="consultantplus://offline/ref=AD3E995D7B6D2E8D0D093DBF55524442CC72B27B2AF1BBF4A68C59AA22F96396F6249AEC6C23442EADCE1CACd4nAH" TargetMode="External"/><Relationship Id="rId579" Type="http://schemas.openxmlformats.org/officeDocument/2006/relationships/hyperlink" Target="consultantplus://offline/ref=3B8B7A8B1D4A8E287443ACD80C836A9942317075EE1A005ADFE7800D5510834F87F6F630A9F5B094CA341953e5nCH" TargetMode="External"/><Relationship Id="rId80" Type="http://schemas.openxmlformats.org/officeDocument/2006/relationships/hyperlink" Target="consultantplus://offline/ref=351D818FA5E6B5547300B771E2B1895E4D9C55044DE27E30643ABC60ECC60AD0625A03E91FF3CF7788A15D9Eb2nCH" TargetMode="External"/><Relationship Id="rId176" Type="http://schemas.openxmlformats.org/officeDocument/2006/relationships/hyperlink" Target="consultantplus://offline/ref=134D610C2F89C5E55606F6CFE82CA0BF3E704FEBF1F4A0F5565B06BB10DD47A525CBCB759F28AE97D4AD9DCEcCn5H" TargetMode="External"/><Relationship Id="rId341" Type="http://schemas.openxmlformats.org/officeDocument/2006/relationships/hyperlink" Target="consultantplus://offline/ref=134D610C2F89C5E55606F6CFE82CA0BF3E704FEBF9FCA5F550535BB118844BA722C494629861A296D4AC94cCn2H" TargetMode="External"/><Relationship Id="rId383" Type="http://schemas.openxmlformats.org/officeDocument/2006/relationships/hyperlink" Target="consultantplus://offline/ref=134D610C2F89C5E55606F6CFE82CA0BF3E704FEBF1F4A0F0505906BB10DD47A525CBCB759F28AE97D4AD9DC7cCn3H" TargetMode="External"/><Relationship Id="rId439" Type="http://schemas.openxmlformats.org/officeDocument/2006/relationships/hyperlink" Target="consultantplus://offline/ref=AD3E995D7B6D2E8D0D093DBF55524442CC72B27B22F5BCF7A68F04A02AA06F94F12BC5FB6B6A482FADCE16dAn7H" TargetMode="External"/><Relationship Id="rId590" Type="http://schemas.openxmlformats.org/officeDocument/2006/relationships/hyperlink" Target="consultantplus://offline/ref=3B8B7A8B1D4A8E287443ACD80C836A9942317075EE1A005ADFE7800D5510834F87F6F630A9F5B094CA35145Ee5n5H" TargetMode="External"/><Relationship Id="rId604" Type="http://schemas.openxmlformats.org/officeDocument/2006/relationships/hyperlink" Target="consultantplus://offline/ref=3B8B7A8B1D4A8E287443ACD80C836A9942317075EE1A0D5AD2E7800D5510834F87F6F630A9F5B094CA341957e5nBH" TargetMode="External"/><Relationship Id="rId201" Type="http://schemas.openxmlformats.org/officeDocument/2006/relationships/hyperlink" Target="consultantplus://offline/ref=134D610C2F89C5E55606F6CFE82CA0BF3E704FEBF8F0A7FF51535BB118844BA722C494629861A296D4AD98cCnEH" TargetMode="External"/><Relationship Id="rId243" Type="http://schemas.openxmlformats.org/officeDocument/2006/relationships/hyperlink" Target="consultantplus://offline/ref=134D610C2F89C5E55606F6CFE82CA0BF3E704FEBF1F4AAF15E5006BB10DD47A525CBCB759F28AE97D4AD9FC5cCn1H" TargetMode="External"/><Relationship Id="rId285" Type="http://schemas.openxmlformats.org/officeDocument/2006/relationships/hyperlink" Target="consultantplus://offline/ref=134D610C2F89C5E55606F6CFE82CA0BF3E704FEBF9F2A3F050535BB118844BA722C494629861A296D4AD9BcCn5H" TargetMode="External"/><Relationship Id="rId450" Type="http://schemas.openxmlformats.org/officeDocument/2006/relationships/hyperlink" Target="consultantplus://offline/ref=AD3E995D7B6D2E8D0D093DBF55524442CC72B27B2AF1B6F4AB8C59AA22F96396F6249AEC6C23442EADCE1CA1d4nAH" TargetMode="External"/><Relationship Id="rId506" Type="http://schemas.openxmlformats.org/officeDocument/2006/relationships/hyperlink" Target="consultantplus://offline/ref=AD3E995D7B6D2E8D0D093DBF55524442CC72B27B2AF1BCF0A38759AA22F96396F6249AEC6C23442EADCE1DA2d4nCH" TargetMode="External"/><Relationship Id="rId38" Type="http://schemas.openxmlformats.org/officeDocument/2006/relationships/hyperlink" Target="consultantplus://offline/ref=351D818FA5E6B5547300B771E2B1895E4D9C55044DE27D35673FBC60ECC60AD0625A03E91FF3CF7788A15D9Eb2nCH" TargetMode="External"/><Relationship Id="rId103" Type="http://schemas.openxmlformats.org/officeDocument/2006/relationships/hyperlink" Target="consultantplus://offline/ref=351D818FA5E6B5547300A97CF4DDD456479E0B0B4EE27765386DBA37B3960C85221A05BC5CB7C277b8nBH" TargetMode="External"/><Relationship Id="rId310" Type="http://schemas.openxmlformats.org/officeDocument/2006/relationships/hyperlink" Target="consultantplus://offline/ref=134D610C2F89C5E55606F6CFE82CA0BF3E704FEBF1F4A0F5565B06BB10DD47A525CBCB759F28AE97D4AD9CC0cCn2H" TargetMode="External"/><Relationship Id="rId492" Type="http://schemas.openxmlformats.org/officeDocument/2006/relationships/hyperlink" Target="consultantplus://offline/ref=AD3E995D7B6D2E8D0D093DBF55524442CC72B27B22F6BBFBA38F04A02AA06F94F12BC5FB6B6A482FADCC18dAn1H" TargetMode="External"/><Relationship Id="rId548" Type="http://schemas.openxmlformats.org/officeDocument/2006/relationships/hyperlink" Target="consultantplus://offline/ref=AD3E995D7B6D2E8D0D093DBF55524442CC72B27B2AF1BFF7A68159AA22F96396F6249AEC6C23442EADCE1EADd4n8H" TargetMode="External"/><Relationship Id="rId70" Type="http://schemas.openxmlformats.org/officeDocument/2006/relationships/hyperlink" Target="consultantplus://offline/ref=351D818FA5E6B5547300B771E2B1895E4D9C550445E47D356232E16AE49F06D265555CFE18BAC37688A15Db9nBH" TargetMode="External"/><Relationship Id="rId91" Type="http://schemas.openxmlformats.org/officeDocument/2006/relationships/hyperlink" Target="consultantplus://offline/ref=351D818FA5E6B5547300B771E2B1895E4D9C550444EB7D316D32E16AE49F06D265555CFE18BAC37688A15Cb9nFH" TargetMode="External"/><Relationship Id="rId145" Type="http://schemas.openxmlformats.org/officeDocument/2006/relationships/hyperlink" Target="consultantplus://offline/ref=351D818FA5E6B5547300B771E2B1895E4D9C550445EB7C3A6132E16AE49F06D265555CFE18BAC37688A15Eb9nDH" TargetMode="External"/><Relationship Id="rId166" Type="http://schemas.openxmlformats.org/officeDocument/2006/relationships/hyperlink" Target="consultantplus://offline/ref=134D610C2F89C5E55606F6CFE82CA0BF3E704FEBF8FDA3F45F535BB118844BA722C494629861A296D4AF9FcCn1H" TargetMode="External"/><Relationship Id="rId187" Type="http://schemas.openxmlformats.org/officeDocument/2006/relationships/hyperlink" Target="consultantplus://offline/ref=134D610C2F89C5E55606F6CFE82CA0BF3E704FEBF1F4A3F2535D06BB10DD47A525CBCB759F28AE97D4AD9DC2cCn4H" TargetMode="External"/><Relationship Id="rId331" Type="http://schemas.openxmlformats.org/officeDocument/2006/relationships/hyperlink" Target="consultantplus://offline/ref=134D610C2F89C5E55606F6CFE82CA0BF3E704FEBF9FCA5F550535BB118844BA722C494629861A296D4AC94cCn6H" TargetMode="External"/><Relationship Id="rId352" Type="http://schemas.openxmlformats.org/officeDocument/2006/relationships/hyperlink" Target="consultantplus://offline/ref=134D610C2F89C5E55606F6CFE82CA0BF3E704FEBF1F4ABF3525F06BB10DD47A525cCnBH" TargetMode="External"/><Relationship Id="rId373" Type="http://schemas.openxmlformats.org/officeDocument/2006/relationships/hyperlink" Target="consultantplus://offline/ref=134D610C2F89C5E55606F6CFE82CA0BF3E704FEBF9F4A5F754535BB118844BA722C494629861A296D4AD9EcCn3H" TargetMode="External"/><Relationship Id="rId394" Type="http://schemas.openxmlformats.org/officeDocument/2006/relationships/hyperlink" Target="consultantplus://offline/ref=134D610C2F89C5E55606F6CFE82CA0BF3E704FEBF1F4A0F5565B06BB10DD47A525CBCB759F28AE97D4AD9FC5cCn5H" TargetMode="External"/><Relationship Id="rId408" Type="http://schemas.openxmlformats.org/officeDocument/2006/relationships/hyperlink" Target="consultantplus://offline/ref=AD3E995D7B6D2E8D0D093DBF55524442CC72B27B22F1B9F2A18F04A02AA06F94F12BC5FB6B6A482FADCE1CdAnCH" TargetMode="External"/><Relationship Id="rId429" Type="http://schemas.openxmlformats.org/officeDocument/2006/relationships/hyperlink" Target="consultantplus://offline/ref=AD3E995D7B6D2E8D0D093DBF55524442CC72B27B23F5BBFAA48F04A02AA06F94F12BC5FB6B6A482FADCE16dAn1H" TargetMode="External"/><Relationship Id="rId580" Type="http://schemas.openxmlformats.org/officeDocument/2006/relationships/hyperlink" Target="consultantplus://offline/ref=3B8B7A8B1D4A8E287443ACD80C836A9942317075EE1A005ADFE7800D5510834F87F6F630A9F5B094CA341952e5n4H" TargetMode="External"/><Relationship Id="rId615" Type="http://schemas.openxmlformats.org/officeDocument/2006/relationships/hyperlink" Target="consultantplus://offline/ref=3B8B7A8B1D4A8E287443ACD80C836A9942317075EE1A0A5ED7EC800D5510834F87F6F630A9F5B094CA341456e5nAH" TargetMode="External"/><Relationship Id="rId636" Type="http://schemas.openxmlformats.org/officeDocument/2006/relationships/hyperlink" Target="consultantplus://offline/ref=FB14C04790DDB82C2CE4496896AFD2A1C7DB944629275AA84713B35BEF821A70C683751A3A692A362BACFDDCf5nEH" TargetMode="External"/><Relationship Id="rId1" Type="http://schemas.openxmlformats.org/officeDocument/2006/relationships/styles" Target="styles.xml"/><Relationship Id="rId212" Type="http://schemas.openxmlformats.org/officeDocument/2006/relationships/hyperlink" Target="consultantplus://offline/ref=134D610C2F89C5E55606F6CFE82CA0BF3E704FEBF1F4AAF15F5106BB10DD47A525CBCB759F28AE97D4AD9DC5cCn4H" TargetMode="External"/><Relationship Id="rId233" Type="http://schemas.openxmlformats.org/officeDocument/2006/relationships/hyperlink" Target="consultantplus://offline/ref=134D610C2F89C5E55606F6CFE82CA0BF3E704FEBF9F2A0F15F535BB118844BA722C494629861A296D4AD9FcCn0H" TargetMode="External"/><Relationship Id="rId254" Type="http://schemas.openxmlformats.org/officeDocument/2006/relationships/hyperlink" Target="consultantplus://offline/ref=134D610C2F89C5E55606F6CFE82CA0BF3E704FEBF9F3A7FE56535BB118844BA722C494629861A296D4AC9FcCnEH" TargetMode="External"/><Relationship Id="rId440" Type="http://schemas.openxmlformats.org/officeDocument/2006/relationships/hyperlink" Target="consultantplus://offline/ref=AD3E995D7B6D2E8D0D093DBF55524442CC72B27B2AF1BBF3A38559AA22F96396F6249AEC6C23442EADCE1FA0d4n9H" TargetMode="External"/><Relationship Id="rId28" Type="http://schemas.openxmlformats.org/officeDocument/2006/relationships/hyperlink" Target="consultantplus://offline/ref=351D818FA5E6B5547300B771E2B1895E4D9C550445E77A336432E16AE49F06D265555CFE18BAC37688A15Db9nBH" TargetMode="External"/><Relationship Id="rId49" Type="http://schemas.openxmlformats.org/officeDocument/2006/relationships/hyperlink" Target="consultantplus://offline/ref=351D818FA5E6B5547300B771E2B1895E4D9C55044DE274346D30BC60ECC60AD0625A03E91FF3CF7788A15D9Eb2nCH" TargetMode="External"/><Relationship Id="rId114" Type="http://schemas.openxmlformats.org/officeDocument/2006/relationships/hyperlink" Target="consultantplus://offline/ref=351D818FA5E6B5547300B771E2B1895E4D9C55044AE17F336432E16AE49F06D265555CFE18BAbCn1H" TargetMode="External"/><Relationship Id="rId275" Type="http://schemas.openxmlformats.org/officeDocument/2006/relationships/hyperlink" Target="consultantplus://offline/ref=134D610C2F89C5E55606F6CFE82CA0BF3E704FEBF9F3A7FE56535BB118844BA722C494629861A296D4AC9AcCnEH" TargetMode="External"/><Relationship Id="rId296" Type="http://schemas.openxmlformats.org/officeDocument/2006/relationships/hyperlink" Target="consultantplus://offline/ref=134D610C2F89C5E55606F6CFE82CA0BF3E704FEBF1F4A0F5565B06BB10DD47A525CBCB759F28AE97D4AD9CC5cCnFH" TargetMode="External"/><Relationship Id="rId300" Type="http://schemas.openxmlformats.org/officeDocument/2006/relationships/hyperlink" Target="consultantplus://offline/ref=134D610C2F89C5E55606F6CFE82CA0BF3E704FEBF9F3A7FE56535BB118844BA722C494629861A296D4AF9CcCn5H" TargetMode="External"/><Relationship Id="rId461" Type="http://schemas.openxmlformats.org/officeDocument/2006/relationships/hyperlink" Target="consultantplus://offline/ref=AD3E995D7B6D2E8D0D093DBF55524442CC72B27B2AF1BBF4A68C59AA22F96396F6249AEC6C23442EADCE1EADd4n0H" TargetMode="External"/><Relationship Id="rId482" Type="http://schemas.openxmlformats.org/officeDocument/2006/relationships/hyperlink" Target="consultantplus://offline/ref=AD3E995D7B6D2E8D0D093DBF55524442CC72B27B22F6BBFBA38F04A02AA06F94F12BC5FB6B6A482FADCC19dAn2H" TargetMode="External"/><Relationship Id="rId517" Type="http://schemas.openxmlformats.org/officeDocument/2006/relationships/hyperlink" Target="consultantplus://offline/ref=AD3E995D7B6D2E8D0D093DBF55524442CC72B27B2AF1B8FBA28459AA22F96396F6249AEC6C23442EADCE1DA7d4n0H" TargetMode="External"/><Relationship Id="rId538" Type="http://schemas.openxmlformats.org/officeDocument/2006/relationships/hyperlink" Target="consultantplus://offline/ref=AD3E995D7B6D2E8D0D093DBF55524442CC72B27B2AF1B8FBA28459AA22F96396F6249AEC6C23442EADCE1BA2d4nFH" TargetMode="External"/><Relationship Id="rId559" Type="http://schemas.openxmlformats.org/officeDocument/2006/relationships/hyperlink" Target="consultantplus://offline/ref=AD3E995D7B6D2E8D0D093DBF55524442CC72B27B2AF1BBF4A68C59AA22F96396F6249AEC6C23442EADCE1BA4d4nDH" TargetMode="External"/><Relationship Id="rId60" Type="http://schemas.openxmlformats.org/officeDocument/2006/relationships/hyperlink" Target="consultantplus://offline/ref=351D818FA5E6B5547300B771E2B1895E4D9C550444E778356732E16AE49F06D265555CFE18BAC37688A15Db9nBH" TargetMode="External"/><Relationship Id="rId81" Type="http://schemas.openxmlformats.org/officeDocument/2006/relationships/hyperlink" Target="consultantplus://offline/ref=351D818FA5E6B5547300B771E2B1895E4D9C55044DE27E356238BC60ECC60AD0625A03E91FF3CF7788A15D9Eb2nCH" TargetMode="External"/><Relationship Id="rId135" Type="http://schemas.openxmlformats.org/officeDocument/2006/relationships/hyperlink" Target="consultantplus://offline/ref=351D818FA5E6B5547300B771E2B1895E4D9C55044DE27C36633DBC60ECC60AD0625A03E91FF3CF7788A15D9Cb2n0H" TargetMode="External"/><Relationship Id="rId156" Type="http://schemas.openxmlformats.org/officeDocument/2006/relationships/hyperlink" Target="consultantplus://offline/ref=351D818FA5E6B5547300B771E2B1895E4D9C55044DE27D37613CBC60ECC60AD0625A03E91FF3CF7788A15D9Db2nAH" TargetMode="External"/><Relationship Id="rId177" Type="http://schemas.openxmlformats.org/officeDocument/2006/relationships/hyperlink" Target="consultantplus://offline/ref=134D610C2F89C5E55606F6CFE82CA0BF3E704FEBF1F4A0F5565B06BB10DD47A525CBCB759F28AE97D4AD9DCEcCn2H" TargetMode="External"/><Relationship Id="rId198" Type="http://schemas.openxmlformats.org/officeDocument/2006/relationships/hyperlink" Target="consultantplus://offline/ref=134D610C2F89C5E55606F6CFE82CA0BF3E704FEBF8F5A6FE53535BB118844BA722C494629861A296D4AD99cCn6H" TargetMode="External"/><Relationship Id="rId321" Type="http://schemas.openxmlformats.org/officeDocument/2006/relationships/hyperlink" Target="consultantplus://offline/ref=134D610C2F89C5E55606F6CFE82CA0BF3E704FEBF1F4AAF15E5006BB10DD47A525CBCB759F28AE97D4AD9FCEcCn6H" TargetMode="External"/><Relationship Id="rId342" Type="http://schemas.openxmlformats.org/officeDocument/2006/relationships/hyperlink" Target="consultantplus://offline/ref=134D610C2F89C5E55606F6CFE82CA0BF3E704FEBF9FDA2FF53535BB118844BA722C494629861A296D4AD9BcCn6H" TargetMode="External"/><Relationship Id="rId363" Type="http://schemas.openxmlformats.org/officeDocument/2006/relationships/hyperlink" Target="consultantplus://offline/ref=134D610C2F89C5E55606F6CFE82CA0BF3E704FEBF1F4A0F5565B06BB10DD47A525CBCB759F28AE97D4AD9FC4cCnFH" TargetMode="External"/><Relationship Id="rId384" Type="http://schemas.openxmlformats.org/officeDocument/2006/relationships/hyperlink" Target="consultantplus://offline/ref=134D610C2F89C5E55606F6CFE82CA0BF3E704FEBF1F4A6F5505806BB10DD47A525CBCB759F28AE97D4AD9DC0cCn5H" TargetMode="External"/><Relationship Id="rId419" Type="http://schemas.openxmlformats.org/officeDocument/2006/relationships/hyperlink" Target="consultantplus://offline/ref=AD3E995D7B6D2E8D0D093DBF55524442CC72B27B2AF1BCF0A38759AA22F96396F6249AEC6C23442EADCE1DA0d4nEH" TargetMode="External"/><Relationship Id="rId570" Type="http://schemas.openxmlformats.org/officeDocument/2006/relationships/hyperlink" Target="consultantplus://offline/ref=AD3E995D7B6D2E8D0D093DBF55524442CC72B27B2AF1B6F4AB8C59AA22F96396F6249AEC6C23442EADCE18ADd4nAH" TargetMode="External"/><Relationship Id="rId591" Type="http://schemas.openxmlformats.org/officeDocument/2006/relationships/hyperlink" Target="consultantplus://offline/ref=3B8B7A8B1D4A8E287443ACD80C836A9942317075EE1A005ADFE7800D5510834F87F6F630A9F5B094CA351757e5n8H" TargetMode="External"/><Relationship Id="rId605" Type="http://schemas.openxmlformats.org/officeDocument/2006/relationships/hyperlink" Target="consultantplus://offline/ref=3B8B7A8B1D4A8E287443ACD80C836A9942317075EE1A0E55D6EF800D5510834F87F6F630A9F5B094CA35115Ee5nDH" TargetMode="External"/><Relationship Id="rId626" Type="http://schemas.openxmlformats.org/officeDocument/2006/relationships/hyperlink" Target="consultantplus://offline/ref=FB14C04790DDB82C2CE4496896AFD2A1C7DB944629275AA84713B35BEF821A70C683751A3A692A362BACFDDCf5nCH" TargetMode="External"/><Relationship Id="rId202" Type="http://schemas.openxmlformats.org/officeDocument/2006/relationships/hyperlink" Target="consultantplus://offline/ref=134D610C2F89C5E55606F6CFE82CA0BF3E704FEBF8F0A7FF51535BB118844BA722C494629861A296D4AD98cCnEH" TargetMode="External"/><Relationship Id="rId223" Type="http://schemas.openxmlformats.org/officeDocument/2006/relationships/hyperlink" Target="consultantplus://offline/ref=134D610C2F89C5E55606F6CFE82CA0BF3E704FEBF1F4A3F2535D06BB10DD47A525CBCB759F28AE97D4AD9DC3cCn0H" TargetMode="External"/><Relationship Id="rId244" Type="http://schemas.openxmlformats.org/officeDocument/2006/relationships/hyperlink" Target="consultantplus://offline/ref=134D610C2F89C5E55606F6CFE82CA0BF3E704FEBF1F4AAF15E5006BB10DD47A525CBCB759F28AE97D4AD9FC5cCnEH" TargetMode="External"/><Relationship Id="rId430" Type="http://schemas.openxmlformats.org/officeDocument/2006/relationships/hyperlink" Target="consultantplus://offline/ref=AD3E995D7B6D2E8D0D093DBF55524442CC72B27B2AF1BCF0A38759AA22F96396F6249AEC6C23442EADCE1DA0d4nCH" TargetMode="External"/><Relationship Id="rId18" Type="http://schemas.openxmlformats.org/officeDocument/2006/relationships/hyperlink" Target="consultantplus://offline/ref=351D818FA5E6B5547300B771E2B1895E4D9C550444E6793A6332E16AE49F06D265555CFE18BAC37688A15Db9nBH" TargetMode="External"/><Relationship Id="rId39" Type="http://schemas.openxmlformats.org/officeDocument/2006/relationships/hyperlink" Target="consultantplus://offline/ref=351D818FA5E6B5547300B771E2B1895E4D9C55044DE27E30643ABC60ECC60AD0625A03E91FF3CF7788A15D9Eb2nCH" TargetMode="External"/><Relationship Id="rId265" Type="http://schemas.openxmlformats.org/officeDocument/2006/relationships/hyperlink" Target="consultantplus://offline/ref=134D610C2F89C5E55606F6CFE82CA0BF3E704FEBF9F3A7FE56535BB118844BA722C494629861A296D4AC9AcCn4H" TargetMode="External"/><Relationship Id="rId286" Type="http://schemas.openxmlformats.org/officeDocument/2006/relationships/hyperlink" Target="consultantplus://offline/ref=134D610C2F89C5E55606F6CFE82CA0BF3E704FEBF9F2A0F15F535BB118844BA722C494629861A296D4AD95cCn3H" TargetMode="External"/><Relationship Id="rId451" Type="http://schemas.openxmlformats.org/officeDocument/2006/relationships/hyperlink" Target="consultantplus://offline/ref=AD3E995D7B6D2E8D0D093DBF55524442CC72B27B2AF1B6F4AB8C59AA22F96396F6249AEC6C23442EADCE1CA1d4nAH" TargetMode="External"/><Relationship Id="rId472" Type="http://schemas.openxmlformats.org/officeDocument/2006/relationships/hyperlink" Target="consultantplus://offline/ref=AD3E995D7B6D2E8D0D093DBF55524442CC72B27B22F6BBFBA38F04A02AA06F94F12BC5FB6B6A482FADCC19dAn1H" TargetMode="External"/><Relationship Id="rId493" Type="http://schemas.openxmlformats.org/officeDocument/2006/relationships/hyperlink" Target="consultantplus://offline/ref=AD3E995D7B6D2E8D0D093DBF55524442CC72B27B2AF1BCF0A38759AA22F96396F6249AEC6C23442EADCE1DA3d4n1H" TargetMode="External"/><Relationship Id="rId507" Type="http://schemas.openxmlformats.org/officeDocument/2006/relationships/hyperlink" Target="consultantplus://offline/ref=AD3E995D7B6D2E8D0D093DBF55524442CC72B27B2AF1B6F4AA8D59AA22F96396F6249AEC6C23442EADCE1FA1d4n9H" TargetMode="External"/><Relationship Id="rId528" Type="http://schemas.openxmlformats.org/officeDocument/2006/relationships/hyperlink" Target="consultantplus://offline/ref=AD3E995D7B6D2E8D0D093DBF55524442CC72B27B2AF1B8FBA28459AA22F96396F6249AEC6C23442EADCE1DA6d4n9H" TargetMode="External"/><Relationship Id="rId549" Type="http://schemas.openxmlformats.org/officeDocument/2006/relationships/hyperlink" Target="consultantplus://offline/ref=AD3E995D7B6D2E8D0D093DBF55524442CC72B27B2AF1BCF0A38759AA22F96396F6249AEC6C23442EADCE1CA1d4n9H" TargetMode="External"/><Relationship Id="rId50" Type="http://schemas.openxmlformats.org/officeDocument/2006/relationships/hyperlink" Target="consultantplus://offline/ref=351D818FA5E6B5547300B771E2B1895E4D9C55044DE37C3B613EBC60ECC60AD0625A03E91FF3CF7788A1599Eb2n9H" TargetMode="External"/><Relationship Id="rId104" Type="http://schemas.openxmlformats.org/officeDocument/2006/relationships/hyperlink" Target="consultantplus://offline/ref=351D818FA5E6B5547300B771E2B1895E4D9C550445EA7B306232E16AE49F06D265555CFE18BAC37688A15Eb9nAH" TargetMode="External"/><Relationship Id="rId125" Type="http://schemas.openxmlformats.org/officeDocument/2006/relationships/hyperlink" Target="consultantplus://offline/ref=351D818FA5E6B5547300B771E2B1895E4D9C550445E5793B6432E16AE49F06D265555CFE18BAC37688A15Bb9nDH" TargetMode="External"/><Relationship Id="rId146" Type="http://schemas.openxmlformats.org/officeDocument/2006/relationships/hyperlink" Target="consultantplus://offline/ref=351D818FA5E6B5547300B771E2B1895E4D9C55044DE27C36633DBC60ECC60AD0625A03E91FF3CF7788A15D9Ab2n1H" TargetMode="External"/><Relationship Id="rId167" Type="http://schemas.openxmlformats.org/officeDocument/2006/relationships/hyperlink" Target="consultantplus://offline/ref=134D610C2F89C5E55606F6CFE82CA0BF3E704FEBF9F1A4F656535BB118844BA722C494629861A296D4AD9FcCn3H" TargetMode="External"/><Relationship Id="rId188" Type="http://schemas.openxmlformats.org/officeDocument/2006/relationships/hyperlink" Target="consultantplus://offline/ref=134D610C2F89C5E55606F6CFE82CA0BF3E704FEBF1F4AAF15E5006BB10DD47A525CBCB759F28AE97D4AD9CC2cCnFH" TargetMode="External"/><Relationship Id="rId311" Type="http://schemas.openxmlformats.org/officeDocument/2006/relationships/hyperlink" Target="consultantplus://offline/ref=134D610C2F89C5E55606F6CFE82CA0BF3E704FEBF1F4A0F5565B06BB10DD47A525CBCB759F28AE97D4AD9CC0cCn0H" TargetMode="External"/><Relationship Id="rId332" Type="http://schemas.openxmlformats.org/officeDocument/2006/relationships/hyperlink" Target="consultantplus://offline/ref=134D610C2F89C5E55606F6CFE82CA0BF3E704FEBF1F4A3F2535D06BB10DD47A525CBCB759F28AE97D4AD9DCFcCnEH" TargetMode="External"/><Relationship Id="rId353" Type="http://schemas.openxmlformats.org/officeDocument/2006/relationships/hyperlink" Target="consultantplus://offline/ref=134D610C2F89C5E55606F6CFE82CA0BF3E704FEBF1F4A3F2535D06BB10DD47A525CBCB759F28AE97D4AD9CC6cCn6H" TargetMode="External"/><Relationship Id="rId374" Type="http://schemas.openxmlformats.org/officeDocument/2006/relationships/hyperlink" Target="consultantplus://offline/ref=134D610C2F89C5E55606F6CFE82CA0BF3E704FEBF9F0A0F253535BB118844BA722C494629861A296D4AD95cCn0H" TargetMode="External"/><Relationship Id="rId395" Type="http://schemas.openxmlformats.org/officeDocument/2006/relationships/hyperlink" Target="consultantplus://offline/ref=134D610C2F89C5E55606F6CFE82CA0BF3E704FEBF9F4A5F754535BB118844BA722C494629861A296D4AD9EcCn1H" TargetMode="External"/><Relationship Id="rId409" Type="http://schemas.openxmlformats.org/officeDocument/2006/relationships/hyperlink" Target="consultantplus://offline/ref=AD3E995D7B6D2E8D0D093DBF55524442CC72B27B22F5BCF7A68F04A02AA06F94F12BC5FB6B6A482FADCE17dAnDH" TargetMode="External"/><Relationship Id="rId560" Type="http://schemas.openxmlformats.org/officeDocument/2006/relationships/hyperlink" Target="consultantplus://offline/ref=AD3E995D7B6D2E8D0D093DBF55524442CC72B27B2AF1B8FBA28459AA22F96396F6249AEC6C23442EADCE1AA4d4n8H" TargetMode="External"/><Relationship Id="rId581" Type="http://schemas.openxmlformats.org/officeDocument/2006/relationships/hyperlink" Target="consultantplus://offline/ref=3B8B7A8B1D4A8E287443B2D51AEF379148332E70E718030B8BBB865A0A40851AC7B6F065EAB1BD94eCnAH" TargetMode="External"/><Relationship Id="rId71" Type="http://schemas.openxmlformats.org/officeDocument/2006/relationships/hyperlink" Target="consultantplus://offline/ref=351D818FA5E6B5547300B771E2B1895E4D9C550445E47E346D32E16AE49F06D265555CFE18BAC37688A15Db9nBH" TargetMode="External"/><Relationship Id="rId92" Type="http://schemas.openxmlformats.org/officeDocument/2006/relationships/hyperlink" Target="consultantplus://offline/ref=351D818FA5E6B5547300B771E2B1895E4D9C550445E5793B6432E16AE49F06D265555CFE18BAC37688A15Cb9nCH" TargetMode="External"/><Relationship Id="rId213" Type="http://schemas.openxmlformats.org/officeDocument/2006/relationships/hyperlink" Target="consultantplus://offline/ref=134D610C2F89C5E55606F6CFE82CA0BF3E704FEBF1F4AAF15F5106BB10DD47A525CBCB759F28AE97D4AD9DC5cCn5H" TargetMode="External"/><Relationship Id="rId234" Type="http://schemas.openxmlformats.org/officeDocument/2006/relationships/hyperlink" Target="consultantplus://offline/ref=134D610C2F89C5E55606F6CFE82CA0BF3E704FEBF1F4AAF15E5006BB10DD47A525CBCB759F28AE97D4AD9CCFcCnFH" TargetMode="External"/><Relationship Id="rId420" Type="http://schemas.openxmlformats.org/officeDocument/2006/relationships/hyperlink" Target="consultantplus://offline/ref=AD3E995D7B6D2E8D0D093DBF55524442CC72B27B23F5BBFAA48F04A02AA06F94F12BC5FB6B6A482FADCE16dAn1H" TargetMode="External"/><Relationship Id="rId616" Type="http://schemas.openxmlformats.org/officeDocument/2006/relationships/hyperlink" Target="consultantplus://offline/ref=3B8B7A8B1D4A8E287443ACD80C836A9942317075E71E0D54D0E4DD075D498F4D80F9A927AEBCBC95CA3311e5n2H" TargetMode="External"/><Relationship Id="rId637" Type="http://schemas.openxmlformats.org/officeDocument/2006/relationships/hyperlink" Target="consultantplus://offline/ref=FB14C04790DDB82C2CE4496896AFD2A1C7DB9446292752A64918B35BEF821A70C683751A3A692A362BA8F4D4f5nBH" TargetMode="External"/><Relationship Id="rId2" Type="http://schemas.openxmlformats.org/officeDocument/2006/relationships/settings" Target="settings.xml"/><Relationship Id="rId29" Type="http://schemas.openxmlformats.org/officeDocument/2006/relationships/hyperlink" Target="consultantplus://offline/ref=351D818FA5E6B5547300B771E2B1895E4D9C550445E47D356232E16AE49F06D265555CFE18BAC37688A15Db9nBH" TargetMode="External"/><Relationship Id="rId255" Type="http://schemas.openxmlformats.org/officeDocument/2006/relationships/hyperlink" Target="consultantplus://offline/ref=134D610C2F89C5E55606F6CFE82CA0BF3E704FEBF9FCA5F550535BB118844BA722C494629861A296D4AD95cCn6H" TargetMode="External"/><Relationship Id="rId276" Type="http://schemas.openxmlformats.org/officeDocument/2006/relationships/hyperlink" Target="consultantplus://offline/ref=134D610C2F89C5E55606F6CFE82CA0BF3E704FEBF1F4A3F2535D06BB10DD47A525CBCB759F28AE97D4AD9DC1cCn3H" TargetMode="External"/><Relationship Id="rId297" Type="http://schemas.openxmlformats.org/officeDocument/2006/relationships/hyperlink" Target="consultantplus://offline/ref=134D610C2F89C5E55606F6CFE82CA0BF3E704FEBF1F4A0F5565B06BB10DD47A525CBCB759F28AE97D4AD9CC2cCn7H" TargetMode="External"/><Relationship Id="rId441" Type="http://schemas.openxmlformats.org/officeDocument/2006/relationships/hyperlink" Target="consultantplus://offline/ref=AD3E995D7B6D2E8D0D093DBF55524442CC72B27B2AF1BBF7AB8159AA22F96396F6249AEC6C23442EADCE1EA3d4n0H" TargetMode="External"/><Relationship Id="rId462" Type="http://schemas.openxmlformats.org/officeDocument/2006/relationships/hyperlink" Target="consultantplus://offline/ref=AD3E995D7B6D2E8D0D093DBF55524442CC72B27B2AF1B8FBA28459AA22F96396F6249AEC6C23442EADCE1DA4d4nCH" TargetMode="External"/><Relationship Id="rId483" Type="http://schemas.openxmlformats.org/officeDocument/2006/relationships/hyperlink" Target="consultantplus://offline/ref=AD3E995D7B6D2E8D0D093DBF55524442CC72B27B2AF1BCF0A38759AA22F96396F6249AEC6C23442EADCE1DA3d4nAH" TargetMode="External"/><Relationship Id="rId518" Type="http://schemas.openxmlformats.org/officeDocument/2006/relationships/hyperlink" Target="consultantplus://offline/ref=AD3E995D7B6D2E8D0D093DBF55524442CC72B27B2AF1B9FBA78159AA22F96396F6249AEC6C23442EADCE1DA5d4n9H" TargetMode="External"/><Relationship Id="rId539" Type="http://schemas.openxmlformats.org/officeDocument/2006/relationships/hyperlink" Target="consultantplus://offline/ref=AD3E995D7B6D2E8D0D093DBF55524442CC72B27B2AF1B9FBA78159AA22F96396F6249AEC6C23442EADCE1BA0d4nFH" TargetMode="External"/><Relationship Id="rId40" Type="http://schemas.openxmlformats.org/officeDocument/2006/relationships/hyperlink" Target="consultantplus://offline/ref=351D818FA5E6B5547300B771E2B1895E4D9C55044DE27E356238BC60ECC60AD0625A03E91FF3CF7788A15D9Eb2nCH" TargetMode="External"/><Relationship Id="rId115" Type="http://schemas.openxmlformats.org/officeDocument/2006/relationships/hyperlink" Target="consultantplus://offline/ref=351D818FA5E6B5547300A97CF4DDD4564796090B45E47765386DBA37B3b9n6H" TargetMode="External"/><Relationship Id="rId136" Type="http://schemas.openxmlformats.org/officeDocument/2006/relationships/hyperlink" Target="consultantplus://offline/ref=351D818FA5E6B5547300B771E2B1895E4D9C550444EB7D316D32E16AE49F06D265555CFE18BAC37688A05Eb9n9H" TargetMode="External"/><Relationship Id="rId157" Type="http://schemas.openxmlformats.org/officeDocument/2006/relationships/hyperlink" Target="consultantplus://offline/ref=351D818FA5E6B5547300B771E2B1895E4D9C55044DE27E30643ABC60ECC60AD0625A03E91FF3CF7788A15D98b2nCH" TargetMode="External"/><Relationship Id="rId178" Type="http://schemas.openxmlformats.org/officeDocument/2006/relationships/hyperlink" Target="consultantplus://offline/ref=134D610C2F89C5E55606F6CFE82CA0BF3E704FEBF8FDA3F45F535BB118844BA722C494629861A296D4AF9EcCn2H" TargetMode="External"/><Relationship Id="rId301" Type="http://schemas.openxmlformats.org/officeDocument/2006/relationships/hyperlink" Target="consultantplus://offline/ref=134D610C2F89C5E55606F6CFE82CA0BF3E704FEBF9FCA5F550535BB118844BA722C494629861A296D4AC9BcCn2H" TargetMode="External"/><Relationship Id="rId322" Type="http://schemas.openxmlformats.org/officeDocument/2006/relationships/hyperlink" Target="consultantplus://offline/ref=134D610C2F89C5E55606F6CFE82CA0BF3E704FEBF1F4AAF15E5006BB10DD47A525CBCB759F28AE97D4AD9FCFcCn2H" TargetMode="External"/><Relationship Id="rId343" Type="http://schemas.openxmlformats.org/officeDocument/2006/relationships/hyperlink" Target="consultantplus://offline/ref=134D610C2F89C5E55606F6CFE82CA0BF3E704FEBF1F4A2F3515C06BB10DD47A525CBCB759F28AE97D4AD9DCEcCn3H" TargetMode="External"/><Relationship Id="rId364" Type="http://schemas.openxmlformats.org/officeDocument/2006/relationships/hyperlink" Target="consultantplus://offline/ref=134D610C2F89C5E55606F6CFE82CA0BF3E704FEBF1F4A0F5565B06BB10DD47A525CBCB759F28AE97D4AD9FC5cCn6H" TargetMode="External"/><Relationship Id="rId550" Type="http://schemas.openxmlformats.org/officeDocument/2006/relationships/hyperlink" Target="consultantplus://offline/ref=AD3E995D7B6D2E8D0D093DBF55524442CC72B27B2AF1BAF6A18459AA22F96396F6249AEC6C23442EADCE1EADd4nEH" TargetMode="External"/><Relationship Id="rId61" Type="http://schemas.openxmlformats.org/officeDocument/2006/relationships/hyperlink" Target="consultantplus://offline/ref=351D818FA5E6B5547300B771E2B1895E4D9C550444E775346132E16AE49F06D265555CFE18BAC37688A15Db9nBH" TargetMode="External"/><Relationship Id="rId82" Type="http://schemas.openxmlformats.org/officeDocument/2006/relationships/hyperlink" Target="consultantplus://offline/ref=351D818FA5E6B5547300B771E2B1895E4D9C55044DE278306239BC60ECC60AD0625A03E91FF3CF7788A15D9Eb2nCH" TargetMode="External"/><Relationship Id="rId199" Type="http://schemas.openxmlformats.org/officeDocument/2006/relationships/hyperlink" Target="consultantplus://offline/ref=134D610C2F89C5E55606F6CFE82CA0BF3E704FEBF9F0A0F253535BB118844BA722C494629861A296D4AD99cCn7H" TargetMode="External"/><Relationship Id="rId203" Type="http://schemas.openxmlformats.org/officeDocument/2006/relationships/hyperlink" Target="consultantplus://offline/ref=134D610C2F89C5E55606F6CFE82CA0BF3E704FEBF9F0A0F253535BB118844BA722C494629861A296D4AD99cCn5H" TargetMode="External"/><Relationship Id="rId385" Type="http://schemas.openxmlformats.org/officeDocument/2006/relationships/hyperlink" Target="consultantplus://offline/ref=134D610C2F89C5E55606F6CFE82CA0BF3E704FEBF1F4A7F6565906BB10DD47A525CBCB759F28AE97D4AD9DC2cCnFH" TargetMode="External"/><Relationship Id="rId571" Type="http://schemas.openxmlformats.org/officeDocument/2006/relationships/hyperlink" Target="consultantplus://offline/ref=3B8B7A8B1D4A8E287443ACD80C836A9942317075EE1A0A5ED7EC800D5510834F87F6F630A9F5B094CA34125Ee5nBH" TargetMode="External"/><Relationship Id="rId592" Type="http://schemas.openxmlformats.org/officeDocument/2006/relationships/hyperlink" Target="consultantplus://offline/ref=3B8B7A8B1D4A8E287443ACD80C836A9942317075EE1A0E55D6EF800D5510834F87F6F630A9F5B094CA341853e5nBH" TargetMode="External"/><Relationship Id="rId606" Type="http://schemas.openxmlformats.org/officeDocument/2006/relationships/hyperlink" Target="consultantplus://offline/ref=3B8B7A8B1D4A8E287443ACD80C836A9942317075EE1A0F55D3EA800D5510834F87F6F630A9F5B094CA351555e5nCH" TargetMode="External"/><Relationship Id="rId627" Type="http://schemas.openxmlformats.org/officeDocument/2006/relationships/hyperlink" Target="consultantplus://offline/ref=FB14C04790DDB82C2CE4496896AFD2A1C7DB9446292758A24113B35BEF821A70C683751A3A692A362BABF5DFf5nAH" TargetMode="External"/><Relationship Id="rId19" Type="http://schemas.openxmlformats.org/officeDocument/2006/relationships/hyperlink" Target="consultantplus://offline/ref=351D818FA5E6B5547300B771E2B1895E4D9C550444E778356732E16AE49F06D265555CFE18BAC37688A15Db9nBH" TargetMode="External"/><Relationship Id="rId224" Type="http://schemas.openxmlformats.org/officeDocument/2006/relationships/hyperlink" Target="consultantplus://offline/ref=134D610C2F89C5E55606E8C2FE40FDB7347211EEF8F6A9A00A0C00EC4F8D41F0658BCD20DC6CA397cDn4H" TargetMode="External"/><Relationship Id="rId245" Type="http://schemas.openxmlformats.org/officeDocument/2006/relationships/hyperlink" Target="consultantplus://offline/ref=134D610C2F89C5E55606F6CFE82CA0BF3E704FEBF9F2A0F15F535BB118844BA722C494629861A296D4AD98cCnFH" TargetMode="External"/><Relationship Id="rId266" Type="http://schemas.openxmlformats.org/officeDocument/2006/relationships/hyperlink" Target="consultantplus://offline/ref=134D610C2F89C5E55606F6CFE82CA0BF3E704FEBF9FCA5F550535BB118844BA722C494629861A296D4AC9CcCnFH" TargetMode="External"/><Relationship Id="rId287" Type="http://schemas.openxmlformats.org/officeDocument/2006/relationships/hyperlink" Target="consultantplus://offline/ref=134D610C2F89C5E55606F6CFE82CA0BF3E704FEBF9F3A7FE56535BB118844BA722C494629861A296D4AF9CcCn4H" TargetMode="External"/><Relationship Id="rId410" Type="http://schemas.openxmlformats.org/officeDocument/2006/relationships/hyperlink" Target="consultantplus://offline/ref=AD3E995D7B6D2E8D0D093DBF55524442CC72B27B2AF1BFF7A68159AA22F96396F6249AEC6C23442EADCE1EA4d4nCH" TargetMode="External"/><Relationship Id="rId431" Type="http://schemas.openxmlformats.org/officeDocument/2006/relationships/hyperlink" Target="consultantplus://offline/ref=AD3E995D7B6D2E8D0D093DBF55524442CC72B27B23F2B6F0A08F04A02AA06F94F12BC5FB6B6A482FADCE17dAn7H" TargetMode="External"/><Relationship Id="rId452" Type="http://schemas.openxmlformats.org/officeDocument/2006/relationships/hyperlink" Target="consultantplus://offline/ref=AD3E995D7B6D2E8D0D093DBF55524442CC72B27B2AF1B6F4AB8C59AA22F96396F6249AEC6C23442EADCE1CA1d4nAH" TargetMode="External"/><Relationship Id="rId473" Type="http://schemas.openxmlformats.org/officeDocument/2006/relationships/hyperlink" Target="consultantplus://offline/ref=AD3E995D7B6D2E8D0D093DBF55524442CC72B27B2AF1BCF0A38759AA22F96396F6249AEC6C23442EADCE1DA3d4nAH" TargetMode="External"/><Relationship Id="rId494" Type="http://schemas.openxmlformats.org/officeDocument/2006/relationships/hyperlink" Target="consultantplus://offline/ref=AD3E995D7B6D2E8D0D093DBF55524442CC72B27B2AF1B8FBA28459AA22F96396F6249AEC6C23442EADCE1DA4d4n0H" TargetMode="External"/><Relationship Id="rId508" Type="http://schemas.openxmlformats.org/officeDocument/2006/relationships/hyperlink" Target="consultantplus://offline/ref=AD3E995D7B6D2E8D0D093DBF55524442CC72B27B2AF1BEFAA58759AA22F96396F6249AEC6C23442EADCE1CA0d4nDH" TargetMode="External"/><Relationship Id="rId529" Type="http://schemas.openxmlformats.org/officeDocument/2006/relationships/hyperlink" Target="consultantplus://offline/ref=AD3E995D7B6D2E8D0D093DBF55524442CC72B27B2AF1B9FBA78159AA22F96396F6249AEC6C23442EADCE1DA5d4n8H" TargetMode="External"/><Relationship Id="rId30" Type="http://schemas.openxmlformats.org/officeDocument/2006/relationships/hyperlink" Target="consultantplus://offline/ref=351D818FA5E6B5547300B771E2B1895E4D9C550445E47E346D32E16AE49F06D265555CFE18BAC37688A15Db9nBH" TargetMode="External"/><Relationship Id="rId105" Type="http://schemas.openxmlformats.org/officeDocument/2006/relationships/hyperlink" Target="consultantplus://offline/ref=351D818FA5E6B5547300A97CF4DDD456479609014FE07765386DBA37B3960C85221A05BC5CB7C276b8n0H" TargetMode="External"/><Relationship Id="rId126" Type="http://schemas.openxmlformats.org/officeDocument/2006/relationships/hyperlink" Target="consultantplus://offline/ref=351D818FA5E6B5547300B771E2B1895E4D9C55044DE27E30643ABC60ECC60AD0625A03E91FF3CF7788A15D9Ab2nFH" TargetMode="External"/><Relationship Id="rId147" Type="http://schemas.openxmlformats.org/officeDocument/2006/relationships/hyperlink" Target="consultantplus://offline/ref=351D818FA5E6B5547300B771E2B1895E4D9C550445E5793B6432E16AE49F06D265555CFE18BAC37688A05Cb9n8H" TargetMode="External"/><Relationship Id="rId168" Type="http://schemas.openxmlformats.org/officeDocument/2006/relationships/hyperlink" Target="consultantplus://offline/ref=134D610C2F89C5E55606F6CFE82CA0BF3E704FEBF9F3A7FE56535BB118844BA722C494629861A296D4AC9CcCnFH" TargetMode="External"/><Relationship Id="rId312" Type="http://schemas.openxmlformats.org/officeDocument/2006/relationships/hyperlink" Target="consultantplus://offline/ref=134D610C2F89C5E55606F6CFE82CA0BF3E704FEBF1F4A0F5565B06BB10DD47A525CBCB759F28AE97D4AD9CC0cCn1H" TargetMode="External"/><Relationship Id="rId333" Type="http://schemas.openxmlformats.org/officeDocument/2006/relationships/hyperlink" Target="consultantplus://offline/ref=134D610C2F89C5E55606F6CFE82CA0BF3E704FEBF1F4A0F5565B06BB10DD47A525CBCB759F28AE97D4AD9FC4cCn2H" TargetMode="External"/><Relationship Id="rId354" Type="http://schemas.openxmlformats.org/officeDocument/2006/relationships/hyperlink" Target="consultantplus://offline/ref=134D610C2F89C5E55606F6CFE82CA0BF3E704FEBF8F5A6FE53535BB118844BA722C494629861A296D4AD9BcCn4H" TargetMode="External"/><Relationship Id="rId540" Type="http://schemas.openxmlformats.org/officeDocument/2006/relationships/hyperlink" Target="consultantplus://offline/ref=AD3E995D7B6D2E8D0D093DBF55524442CC72B27B2AF1B6F4AB8C59AA22F96396F6249AEC6C23442EADCE1AA0d4nBH" TargetMode="External"/><Relationship Id="rId51" Type="http://schemas.openxmlformats.org/officeDocument/2006/relationships/hyperlink" Target="consultantplus://offline/ref=351D818FA5E6B5547300B771E2B1895E4D9C55044DE27B35663DBC60ECC60AD0625A03E91FF3CF7788A15999b2nCH" TargetMode="External"/><Relationship Id="rId72" Type="http://schemas.openxmlformats.org/officeDocument/2006/relationships/hyperlink" Target="consultantplus://offline/ref=351D818FA5E6B5547300B771E2B1895E4D9C550445E5793B6432E16AE49F06D265555CFE18BAC37688A15Db9nBH" TargetMode="External"/><Relationship Id="rId93" Type="http://schemas.openxmlformats.org/officeDocument/2006/relationships/hyperlink" Target="consultantplus://offline/ref=351D818FA5E6B5547300B771E2B1895E4D9C550445EB7C3A6132E16AE49F06D265555CFE18BAC37688A15Cb9nCH" TargetMode="External"/><Relationship Id="rId189" Type="http://schemas.openxmlformats.org/officeDocument/2006/relationships/hyperlink" Target="consultantplus://offline/ref=134D610C2F89C5E55606F6CFE82CA0BF3E704FEBF1F4A0F5565B06BB10DD47A525CBCB759F28AE97D4AD9DCFcCn7H" TargetMode="External"/><Relationship Id="rId375" Type="http://schemas.openxmlformats.org/officeDocument/2006/relationships/hyperlink" Target="consultantplus://offline/ref=134D610C2F89C5E55606F6CFE82CA0BF3E704FEBF9F1A4F656535BB118844BA722C494629861A296D4AD99cCn4H" TargetMode="External"/><Relationship Id="rId396" Type="http://schemas.openxmlformats.org/officeDocument/2006/relationships/hyperlink" Target="consultantplus://offline/ref=134D610C2F89C5E55606F6CFE82CA0BF3E704FEBF1F4A0F5565B06BB10DD47A525CBCB759F28AE97D4AD9FC5cCn0H" TargetMode="External"/><Relationship Id="rId561" Type="http://schemas.openxmlformats.org/officeDocument/2006/relationships/hyperlink" Target="consultantplus://offline/ref=AD3E995D7B6D2E8D0D093DBF55524442CC72B27B2AF1B9FBA78159AA22F96396F6249AEC6C23442EADCE1BADd4nCH" TargetMode="External"/><Relationship Id="rId582" Type="http://schemas.openxmlformats.org/officeDocument/2006/relationships/hyperlink" Target="consultantplus://offline/ref=3B8B7A8B1D4A8E287443ACD80C836A9942317075EE1A005ADFE7800D5510834F87F6F630A9F5B094CA341951e5n5H" TargetMode="External"/><Relationship Id="rId617" Type="http://schemas.openxmlformats.org/officeDocument/2006/relationships/image" Target="media/image1.wmf"/><Relationship Id="rId638" Type="http://schemas.openxmlformats.org/officeDocument/2006/relationships/hyperlink" Target="consultantplus://offline/ref=FB14C04790DDB82C2CE4496896AFD2A1C7DB944629275DA94515B35BEF821A70C683751A3A692A362BABF8DCf5n1H" TargetMode="External"/><Relationship Id="rId3" Type="http://schemas.openxmlformats.org/officeDocument/2006/relationships/webSettings" Target="webSettings.xml"/><Relationship Id="rId214" Type="http://schemas.openxmlformats.org/officeDocument/2006/relationships/hyperlink" Target="consultantplus://offline/ref=134D610C2F89C5E55606F6CFE82CA0BF3E704FEBF1F4AAF15F5106BB10DD47A525CBCB759F28AE97D4AD9DC5cCn2H" TargetMode="External"/><Relationship Id="rId235" Type="http://schemas.openxmlformats.org/officeDocument/2006/relationships/hyperlink" Target="consultantplus://offline/ref=134D610C2F89C5E55606F6CFE82CA0BF3E704FEBF1F4AAF15E5006BB10DD47A525CBCB759F28AE97D4AD9FC6cCn0H" TargetMode="External"/><Relationship Id="rId256" Type="http://schemas.openxmlformats.org/officeDocument/2006/relationships/hyperlink" Target="consultantplus://offline/ref=134D610C2F89C5E55606F6CFE82CA0BF3E704FEBF1F4A3F2535D06BB10DD47A525CBCB759F28AE97D4AD9DC0cCn7H" TargetMode="External"/><Relationship Id="rId277" Type="http://schemas.openxmlformats.org/officeDocument/2006/relationships/hyperlink" Target="consultantplus://offline/ref=134D610C2F89C5E55606F6CFE82CA0BF3E704FEBF1F4A0F5565B06BB10DD47A525CBCB759F28AE97D4AD9CC4cCn2H" TargetMode="External"/><Relationship Id="rId298" Type="http://schemas.openxmlformats.org/officeDocument/2006/relationships/hyperlink" Target="consultantplus://offline/ref=134D610C2F89C5E55606F6CFE82CA0BF3E704FEBF1F4A7F25E5D06BB10DD47A525CBCB759F28AE97D4AD9DC2cCn3H" TargetMode="External"/><Relationship Id="rId400" Type="http://schemas.openxmlformats.org/officeDocument/2006/relationships/hyperlink" Target="consultantplus://offline/ref=134D610C2F89C5E55606F6CFE82CA0BF3E704FEBF8FDA5F45F535BB118844BA722C494629861A296D4AF99cCn2H" TargetMode="External"/><Relationship Id="rId421" Type="http://schemas.openxmlformats.org/officeDocument/2006/relationships/hyperlink" Target="consultantplus://offline/ref=AD3E995D7B6D2E8D0D093DBF55524442CC72B27B23F8B9F1AA8F04A02AA06F94F12BC5FB6B6A482FADCC1BdAn0H" TargetMode="External"/><Relationship Id="rId442" Type="http://schemas.openxmlformats.org/officeDocument/2006/relationships/hyperlink" Target="consultantplus://offline/ref=AD3E995D7B6D2E8D0D0923B2433E194AC670EC7E23F3B5A5FFD05FFD7DA965C3B6649CB92F67492EdAnDH" TargetMode="External"/><Relationship Id="rId463" Type="http://schemas.openxmlformats.org/officeDocument/2006/relationships/hyperlink" Target="consultantplus://offline/ref=AD3E995D7B6D2E8D0D093DBF55524442CC72B27B22F9B9F0A58F04A02AA06F94F12BC5FB6B6A482FADCC1FdAn4H" TargetMode="External"/><Relationship Id="rId484" Type="http://schemas.openxmlformats.org/officeDocument/2006/relationships/hyperlink" Target="consultantplus://offline/ref=AD3E995D7B6D2E8D0D093DBF55524442CC72B27B23F8B9F1AA8F04A02AA06F94F12BC5FB6B6A482FADCC19dAn2H" TargetMode="External"/><Relationship Id="rId519" Type="http://schemas.openxmlformats.org/officeDocument/2006/relationships/hyperlink" Target="consultantplus://offline/ref=AD3E995D7B6D2E8D0D093DBF55524442CC72B27B2AF1B6F4AB8C59AA22F96396F6249AEC6C23442EADCE1CA1d4nCH" TargetMode="External"/><Relationship Id="rId116" Type="http://schemas.openxmlformats.org/officeDocument/2006/relationships/hyperlink" Target="consultantplus://offline/ref=351D818FA5E6B5547300B771E2B1895E4D9C550444EB7D316D32E16AE49F06D265555CFE18BAC37688A05Fb9nAH" TargetMode="External"/><Relationship Id="rId137" Type="http://schemas.openxmlformats.org/officeDocument/2006/relationships/hyperlink" Target="consultantplus://offline/ref=351D818FA5E6B5547300B771E2B1895E4D9C55044BEB75346632E16AE49F06D265555CFE18BAC37688A15Cb9n6H" TargetMode="External"/><Relationship Id="rId158" Type="http://schemas.openxmlformats.org/officeDocument/2006/relationships/hyperlink" Target="consultantplus://offline/ref=351D818FA5E6B5547300B771E2B1895E4D9C55044DE274346C31BC60ECC60AD0625A03E91FF3CF7788A15C9Fb2nAH" TargetMode="External"/><Relationship Id="rId302" Type="http://schemas.openxmlformats.org/officeDocument/2006/relationships/hyperlink" Target="consultantplus://offline/ref=134D610C2F89C5E55606F6CFE82CA0BF3E704FEBF1F4A0F5565B06BB10DD47A525CBCB759F28AE97D4AD9CC2cCn4H" TargetMode="External"/><Relationship Id="rId323" Type="http://schemas.openxmlformats.org/officeDocument/2006/relationships/hyperlink" Target="consultantplus://offline/ref=134D610C2F89C5E55606F6CFE82CA0BF3E704FEBF1F4AAF15E5006BB10DD47A525CBCB759F28AE97D4AD9EC6cCn0H" TargetMode="External"/><Relationship Id="rId344" Type="http://schemas.openxmlformats.org/officeDocument/2006/relationships/hyperlink" Target="consultantplus://offline/ref=134D610C2F89C5E55606F6CFE82CA0BF3E704FEBF1F4A2FF505B06BB10DD47A525CBCB759F28AE97D4AD9EC3cCn7H" TargetMode="External"/><Relationship Id="rId530" Type="http://schemas.openxmlformats.org/officeDocument/2006/relationships/hyperlink" Target="consultantplus://offline/ref=AD3E995D7B6D2E8D0D093DBF55524442CC72B27B2AF1B6F4AB8C59AA22F96396F6249AEC6C23442EADCE1CA1d4nFH" TargetMode="External"/><Relationship Id="rId20" Type="http://schemas.openxmlformats.org/officeDocument/2006/relationships/hyperlink" Target="consultantplus://offline/ref=351D818FA5E6B5547300B771E2B1895E4D9C550444E775346132E16AE49F06D265555CFE18BAC37688A15Db9nBH" TargetMode="External"/><Relationship Id="rId41" Type="http://schemas.openxmlformats.org/officeDocument/2006/relationships/hyperlink" Target="consultantplus://offline/ref=351D818FA5E6B5547300B771E2B1895E4D9C55044DE278306239BC60ECC60AD0625A03E91FF3CF7788A15D9Eb2nCH" TargetMode="External"/><Relationship Id="rId62" Type="http://schemas.openxmlformats.org/officeDocument/2006/relationships/hyperlink" Target="consultantplus://offline/ref=351D818FA5E6B5547300B771E2B1895E4D9C550444EA7E346332E16AE49F06D265555CFE18BAC37688A15Db9nBH" TargetMode="External"/><Relationship Id="rId83" Type="http://schemas.openxmlformats.org/officeDocument/2006/relationships/hyperlink" Target="consultantplus://offline/ref=351D818FA5E6B5547300B771E2B1895E4D9C55044DE278366639BC60ECC60AD0625A03E91FF3CF7788A15D9Eb2nCH" TargetMode="External"/><Relationship Id="rId179" Type="http://schemas.openxmlformats.org/officeDocument/2006/relationships/hyperlink" Target="consultantplus://offline/ref=134D610C2F89C5E55606F6CFE82CA0BF3E704FEBF8FDA3F45F535BB118844BA722C494629861A296D4AF9EcCn0H" TargetMode="External"/><Relationship Id="rId365" Type="http://schemas.openxmlformats.org/officeDocument/2006/relationships/hyperlink" Target="consultantplus://offline/ref=134D610C2F89C5E55606F6CFE82CA0BF3E704FEBF8F5A6FE53535BB118844BA722C494629861A296D4AD9BcCnEH" TargetMode="External"/><Relationship Id="rId386" Type="http://schemas.openxmlformats.org/officeDocument/2006/relationships/hyperlink" Target="consultantplus://offline/ref=134D610C2F89C5E55606F6CFE82CA0BF3E704FEBF1F4A7F25E5D06BB10DD47A525CBCB759F28AE97D4AD9CC0cCnFH" TargetMode="External"/><Relationship Id="rId551" Type="http://schemas.openxmlformats.org/officeDocument/2006/relationships/hyperlink" Target="consultantplus://offline/ref=AD3E995D7B6D2E8D0D093DBF55524442CC72B27B2AF1B6F4AB8C59AA22F96396F6249AEC6C23442EADCE19ADd4n9H" TargetMode="External"/><Relationship Id="rId572" Type="http://schemas.openxmlformats.org/officeDocument/2006/relationships/hyperlink" Target="consultantplus://offline/ref=3B8B7A8B1D4A8E287443ACD80C836A9942317075EE1A0D5DD7EE800D5510834F87F6F630A9F5B094CA341057e5nFH" TargetMode="External"/><Relationship Id="rId593" Type="http://schemas.openxmlformats.org/officeDocument/2006/relationships/hyperlink" Target="consultantplus://offline/ref=3B8B7A8B1D4A8E287443ACD80C836A9942317075EE1A0E55D6EF800D5510834F87F6F630A9F5B094CA34185Ee5n9H" TargetMode="External"/><Relationship Id="rId607" Type="http://schemas.openxmlformats.org/officeDocument/2006/relationships/hyperlink" Target="consultantplus://offline/ref=3B8B7A8B1D4A8E287443ACD80C836A9942317075E71E0D54D0E4DD075D498F4D80F9A927AEBCBC95CA3311e5n3H" TargetMode="External"/><Relationship Id="rId628" Type="http://schemas.openxmlformats.org/officeDocument/2006/relationships/hyperlink" Target="consultantplus://offline/ref=FB14C04790DDB82C2CE4496896AFD2A1C7DB9446292758A74711B35BEF821A70C683751A3A692A362BAAFDDEf5n1H" TargetMode="External"/><Relationship Id="rId190" Type="http://schemas.openxmlformats.org/officeDocument/2006/relationships/hyperlink" Target="consultantplus://offline/ref=134D610C2F89C5E55606F6CFE82CA0BF3E704FEBF1F4A0F5565B06BB10DD47A525CBCB759F28AE97D4AD9DCFcCn5H" TargetMode="External"/><Relationship Id="rId204" Type="http://schemas.openxmlformats.org/officeDocument/2006/relationships/hyperlink" Target="consultantplus://offline/ref=134D610C2F89C5E55606F6CFE82CA0BF3E704FEBF8F5A7F252535BB118844BA722C494629861A296D4AD99cCn5H" TargetMode="External"/><Relationship Id="rId225" Type="http://schemas.openxmlformats.org/officeDocument/2006/relationships/hyperlink" Target="consultantplus://offline/ref=134D610C2F89C5E55606E8C2FE40FDB7347211E4F2F4A9A00A0C00EC4F8D41F0658BCD20DC6CA397cDn7H" TargetMode="External"/><Relationship Id="rId246" Type="http://schemas.openxmlformats.org/officeDocument/2006/relationships/hyperlink" Target="consultantplus://offline/ref=134D610C2F89C5E55606F6CFE82CA0BF3E704FEBF9F2A0F15F535BB118844BA722C494629861A296D4AD9BcCn7H" TargetMode="External"/><Relationship Id="rId267" Type="http://schemas.openxmlformats.org/officeDocument/2006/relationships/hyperlink" Target="consultantplus://offline/ref=134D610C2F89C5E55606F6CFE82CA0BF3E704FEBF1F4A0F5565B06BB10DD47A525CBCB759F28AE97D4AD9CC7cCnEH" TargetMode="External"/><Relationship Id="rId288" Type="http://schemas.openxmlformats.org/officeDocument/2006/relationships/hyperlink" Target="consultantplus://offline/ref=134D610C2F89C5E55606F6CFE82CA0BF3E704FEBF9FCA5F550535BB118844BA722C494629861A296D4AC9BcCn4H" TargetMode="External"/><Relationship Id="rId411" Type="http://schemas.openxmlformats.org/officeDocument/2006/relationships/hyperlink" Target="consultantplus://offline/ref=AD3E995D7B6D2E8D0D093DBF55524442CC72B27B2AF1BCF0A38759AA22F96396F6249AEC6C23442EADCE1DA1d4n0H" TargetMode="External"/><Relationship Id="rId432" Type="http://schemas.openxmlformats.org/officeDocument/2006/relationships/hyperlink" Target="consultantplus://offline/ref=AD3E995D7B6D2E8D0D093DBF55524442CC72B27B23F5BBFAA48F04A02AA06F94F12BC5FB6B6A482FADCE16dAn1H" TargetMode="External"/><Relationship Id="rId453" Type="http://schemas.openxmlformats.org/officeDocument/2006/relationships/hyperlink" Target="consultantplus://offline/ref=AD3E995D7B6D2E8D0D093DBF55524442CC72B27B2AF1B6F4AB8C59AA22F96396F6249AEC6C23442EADCE1CA1d4nAH" TargetMode="External"/><Relationship Id="rId474" Type="http://schemas.openxmlformats.org/officeDocument/2006/relationships/hyperlink" Target="consultantplus://offline/ref=AD3E995D7B6D2E8D0D093DBF55524442CC72B27B2AF1BCF0A38759AA22F96396F6249AEC6C23442EADCE1DA2d4n9H" TargetMode="External"/><Relationship Id="rId509" Type="http://schemas.openxmlformats.org/officeDocument/2006/relationships/hyperlink" Target="consultantplus://offline/ref=AD3E995D7B6D2E8D0D093DBF55524442CC72B27B2AF1BFF7A68159AA22F96396F6249AEC6C23442EADCE1EA7d4n0H" TargetMode="External"/><Relationship Id="rId106" Type="http://schemas.openxmlformats.org/officeDocument/2006/relationships/hyperlink" Target="consultantplus://offline/ref=351D818FA5E6B5547300A97CF4DDD4564C940D0C4BE92A6F3034B635bBn4H" TargetMode="External"/><Relationship Id="rId127" Type="http://schemas.openxmlformats.org/officeDocument/2006/relationships/hyperlink" Target="consultantplus://offline/ref=351D818FA5E6B5547300B771E2B1895E4D9C550444EB7D316D32E16AE49F06D265555CFE18BAC37688A05Fb9n7H" TargetMode="External"/><Relationship Id="rId313" Type="http://schemas.openxmlformats.org/officeDocument/2006/relationships/hyperlink" Target="consultantplus://offline/ref=134D610C2F89C5E55606F6CFE82CA0BF3E704FEBF1F4A0F5565B06BB10DD47A525CBCB759F28AE97D4AD9CC1cCn4H" TargetMode="External"/><Relationship Id="rId495" Type="http://schemas.openxmlformats.org/officeDocument/2006/relationships/hyperlink" Target="consultantplus://offline/ref=AD3E995D7B6D2E8D0D093DBF55524442CC72B27B22F6BBFBA38F04A02AA06F94F12BC5FB6B6A482FADCC18dAn0H" TargetMode="External"/><Relationship Id="rId10" Type="http://schemas.openxmlformats.org/officeDocument/2006/relationships/hyperlink" Target="consultantplus://offline/ref=351D818FA5E6B5547300B771E2B1895E4D9C55044BE47B336532E16AE49F06D265555CFE18BAC37688A15Db9nBH" TargetMode="External"/><Relationship Id="rId31" Type="http://schemas.openxmlformats.org/officeDocument/2006/relationships/hyperlink" Target="consultantplus://offline/ref=351D818FA5E6B5547300B771E2B1895E4D9C550445E5793B6432E16AE49F06D265555CFE18BAC37688A15Db9nBH" TargetMode="External"/><Relationship Id="rId52" Type="http://schemas.openxmlformats.org/officeDocument/2006/relationships/hyperlink" Target="consultantplus://offline/ref=351D818FA5E6B5547300B771E2B1895E4D9C55044BEB78326532E16AE49F06D265555CFE18BAC37688A15Db9n9H" TargetMode="External"/><Relationship Id="rId73" Type="http://schemas.openxmlformats.org/officeDocument/2006/relationships/hyperlink" Target="consultantplus://offline/ref=351D818FA5E6B5547300B771E2B1895E4D9C550445EA7B306232E16AE49F06D265555CFE18BAC37688A15Db9nBH" TargetMode="External"/><Relationship Id="rId94" Type="http://schemas.openxmlformats.org/officeDocument/2006/relationships/hyperlink" Target="consultantplus://offline/ref=351D818FA5E6B5547300B771E2B1895E4D9C55044DE27C36633DBC60ECC60AD0625A03E91FF3CF7788A15D9Fb2nBH" TargetMode="External"/><Relationship Id="rId148" Type="http://schemas.openxmlformats.org/officeDocument/2006/relationships/hyperlink" Target="consultantplus://offline/ref=351D818FA5E6B5547300B771E2B1895E4D9C550445EB7C3A6132E16AE49F06D265555CFE18BAC37688A15Eb9nDH" TargetMode="External"/><Relationship Id="rId169" Type="http://schemas.openxmlformats.org/officeDocument/2006/relationships/hyperlink" Target="consultantplus://offline/ref=134D610C2F89C5E55606E8C2FE40FDB7347314E2F1F4A9A00A0C00EC4F8D41F0658BCD20DC6CA397cDn7H" TargetMode="External"/><Relationship Id="rId334" Type="http://schemas.openxmlformats.org/officeDocument/2006/relationships/hyperlink" Target="consultantplus://offline/ref=134D610C2F89C5E55606F6CFE82CA0BF3E704FEBF8F5A6FE53535BB118844BA722C494629861A296D4AD9BcCn7H" TargetMode="External"/><Relationship Id="rId355" Type="http://schemas.openxmlformats.org/officeDocument/2006/relationships/hyperlink" Target="consultantplus://offline/ref=134D610C2F89C5E55606F6CFE82CA0BF3E704FEBF8F0A7FF51535BB118844BA722C494629861A296D4AD95cCn3H" TargetMode="External"/><Relationship Id="rId376" Type="http://schemas.openxmlformats.org/officeDocument/2006/relationships/hyperlink" Target="consultantplus://offline/ref=134D610C2F89C5E55606F6CFE82CA0BF3E704FEBF9F2A0F15F535BB118844BA722C494629861A296D4AC9FcCn5H" TargetMode="External"/><Relationship Id="rId397" Type="http://schemas.openxmlformats.org/officeDocument/2006/relationships/hyperlink" Target="consultantplus://offline/ref=134D610C2F89C5E55606F6CFE82CA0BF3E704FEBF8F5A6FE53535BB118844BA722C494629861A296D4AD9AcCn6H" TargetMode="External"/><Relationship Id="rId520" Type="http://schemas.openxmlformats.org/officeDocument/2006/relationships/hyperlink" Target="consultantplus://offline/ref=AD3E995D7B6D2E8D0D093DBF55524442CC72B27B2AF1B6F4AA8D59AA22F96396F6249AEC6C23442EADCE1FA1d4n0H" TargetMode="External"/><Relationship Id="rId541" Type="http://schemas.openxmlformats.org/officeDocument/2006/relationships/hyperlink" Target="consultantplus://offline/ref=AD3E995D7B6D2E8D0D093DBF55524442CC72B27B2AF1B6F4AA8D59AA22F96396F6249AEC6C23442EADCE1FA3d4nDH" TargetMode="External"/><Relationship Id="rId562" Type="http://schemas.openxmlformats.org/officeDocument/2006/relationships/hyperlink" Target="consultantplus://offline/ref=AD3E995D7B6D2E8D0D093DBF55524442CC72B27B2AF1B6F4AB8C59AA22F96396F6249AEC6C23442EADCE18A6d4nEH" TargetMode="External"/><Relationship Id="rId583" Type="http://schemas.openxmlformats.org/officeDocument/2006/relationships/hyperlink" Target="consultantplus://offline/ref=3B8B7A8B1D4A8E287443ACD80C836A9942317075EE1A0F55D3EA800D5510834F87F6F630A9F5B094CA351153e5nDH" TargetMode="External"/><Relationship Id="rId618" Type="http://schemas.openxmlformats.org/officeDocument/2006/relationships/hyperlink" Target="consultantplus://offline/ref=3B8B7A8B1D4A8E287443ACD80C836A9942317075E71E0D54D0E4DD075D498F4D80F9A927AEBCBC95CA3311e5n2H" TargetMode="External"/><Relationship Id="rId639" Type="http://schemas.openxmlformats.org/officeDocument/2006/relationships/hyperlink" Target="consultantplus://offline/ref=FB14C04790DDB82C2CE4496896AFD2A1C7DB9446292752A64918B35BEF821A70C683751A3A692A362BA8F4D4f5nA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34D610C2F89C5E55606F6CFE82CA0BF3E704FEBF8F0A7FF51535BB118844BA722C494629861A296D4AD98cCn3H" TargetMode="External"/><Relationship Id="rId215" Type="http://schemas.openxmlformats.org/officeDocument/2006/relationships/hyperlink" Target="consultantplus://offline/ref=134D610C2F89C5E55606F6CFE82CA0BF3E704FEBF1F4AAF15E5006BB10DD47A525CBCB759F28AE97D4AD9CC3cCn6H" TargetMode="External"/><Relationship Id="rId236" Type="http://schemas.openxmlformats.org/officeDocument/2006/relationships/hyperlink" Target="consultantplus://offline/ref=134D610C2F89C5E55606F6CFE82CA0BF3E704FEBF9F2A0F15F535BB118844BA722C494629861A296D4AD98cCn6H" TargetMode="External"/><Relationship Id="rId257" Type="http://schemas.openxmlformats.org/officeDocument/2006/relationships/hyperlink" Target="consultantplus://offline/ref=134D610C2F89C5E55606F6CFE82CA0BF3E704FEBF1F4A0F5565B06BB10DD47A525CBCB759F28AE97D4AD9CC6cCn7H" TargetMode="External"/><Relationship Id="rId278" Type="http://schemas.openxmlformats.org/officeDocument/2006/relationships/hyperlink" Target="consultantplus://offline/ref=134D610C2F89C5E55606F6CFE82CA0BF3E704FEBF1F4AAF15E5006BB10DD47A525CBCB759F28AE97D4AD9FC1cCn7H" TargetMode="External"/><Relationship Id="rId401" Type="http://schemas.openxmlformats.org/officeDocument/2006/relationships/hyperlink" Target="consultantplus://offline/ref=134D610C2F89C5E55606F6CFE82CA0BF3E704FEBF1F4A0F5565B06BB10DD47A525CBCB759F28AE97D4AD9FC5cCnFH" TargetMode="External"/><Relationship Id="rId422" Type="http://schemas.openxmlformats.org/officeDocument/2006/relationships/hyperlink" Target="consultantplus://offline/ref=AD3E995D7B6D2E8D0D093DBF55524442CC72B27B2AF1BCF0A38759AA22F96396F6249AEC6C23442EADCE1DA6d4nFH" TargetMode="External"/><Relationship Id="rId443" Type="http://schemas.openxmlformats.org/officeDocument/2006/relationships/hyperlink" Target="consultantplus://offline/ref=AD3E995D7B6D2E8D0D0923B2433E194AC670EC7E23F3B5A5FFD05FFD7DA965C3B6649CB92F67492EdAnDH" TargetMode="External"/><Relationship Id="rId464" Type="http://schemas.openxmlformats.org/officeDocument/2006/relationships/hyperlink" Target="consultantplus://offline/ref=AD3E995D7B6D2E8D0D093DBF55524442CC72B27B22F6BBFBA38F04A02AA06F94F12BC5FB6B6A482FADCC19dAn7H" TargetMode="External"/><Relationship Id="rId303" Type="http://schemas.openxmlformats.org/officeDocument/2006/relationships/hyperlink" Target="consultantplus://offline/ref=134D610C2F89C5E55606F6CFE82CA0BF3E704FEBF9FCA5F550535BB118844BA722C494629861A296D4AC9BcCnFH" TargetMode="External"/><Relationship Id="rId485" Type="http://schemas.openxmlformats.org/officeDocument/2006/relationships/hyperlink" Target="consultantplus://offline/ref=AD3E995D7B6D2E8D0D093DBF55524442CC72B27B22F6BBFBA38F04A02AA06F94F12BC5FB6B6A482FADCC19dAnDH" TargetMode="External"/><Relationship Id="rId42" Type="http://schemas.openxmlformats.org/officeDocument/2006/relationships/hyperlink" Target="consultantplus://offline/ref=351D818FA5E6B5547300B771E2B1895E4D9C55044DE278366639BC60ECC60AD0625A03E91FF3CF7788A15D9Eb2nCH" TargetMode="External"/><Relationship Id="rId84" Type="http://schemas.openxmlformats.org/officeDocument/2006/relationships/hyperlink" Target="consultantplus://offline/ref=351D818FA5E6B5547300B771E2B1895E4D9C55044DE279336438BC60ECC60AD0625A03E91FF3CF7788A15D9Eb2nCH" TargetMode="External"/><Relationship Id="rId138" Type="http://schemas.openxmlformats.org/officeDocument/2006/relationships/hyperlink" Target="consultantplus://offline/ref=351D818FA5E6B5547300B771E2B1895E4D9C55044DE274346D30BC60ECC60AD0625A03E91FF3CF7788A15D9Fb2n1H" TargetMode="External"/><Relationship Id="rId345" Type="http://schemas.openxmlformats.org/officeDocument/2006/relationships/hyperlink" Target="consultantplus://offline/ref=134D610C2F89C5E55606F6CFE82CA0BF3E704FEBF1F4A3F2535D06BB10DD47A525CBCB759F28AE97D4AD9DCFcCnFH" TargetMode="External"/><Relationship Id="rId387" Type="http://schemas.openxmlformats.org/officeDocument/2006/relationships/hyperlink" Target="consultantplus://offline/ref=134D610C2F89C5E55606F6CFE82CA0BF3E704FEBF1F4A7F1535006BB10DD47A525CBCB759F28AE97D4AD9CCEcCn1H" TargetMode="External"/><Relationship Id="rId510" Type="http://schemas.openxmlformats.org/officeDocument/2006/relationships/hyperlink" Target="consultantplus://offline/ref=AD3E995D7B6D2E8D0D093DBF55524442CC72B27B2AF1BFF5A08259AA22F96396F6249AEC6C23442EADCE1FA4d4n8H" TargetMode="External"/><Relationship Id="rId552" Type="http://schemas.openxmlformats.org/officeDocument/2006/relationships/hyperlink" Target="consultantplus://offline/ref=AD3E995D7B6D2E8D0D093DBF55524442CC72B27B2AF1BCF0A38759AA22F96396F6249AEC6C23442EADCE1CA0d4nDH" TargetMode="External"/><Relationship Id="rId594" Type="http://schemas.openxmlformats.org/officeDocument/2006/relationships/hyperlink" Target="consultantplus://offline/ref=3B8B7A8B1D4A8E287443ACD80C836A9942317075EE1A095BD4E9800D5510834F87F6F630A9F5B094CA341155e5nDH" TargetMode="External"/><Relationship Id="rId608" Type="http://schemas.openxmlformats.org/officeDocument/2006/relationships/hyperlink" Target="consultantplus://offline/ref=3B8B7A8B1D4A8E287443ACD80C836A9942317075EE1A0A5ED7EC800D5510834F87F6F630A9F5B094CA341457e5n4H" TargetMode="External"/><Relationship Id="rId191" Type="http://schemas.openxmlformats.org/officeDocument/2006/relationships/hyperlink" Target="consultantplus://offline/ref=134D610C2F89C5E55606F6CFE82CA0BF3E704FEBF8FDA3F45F535BB118844BA722C494629861A296D4AF9EcCn1H" TargetMode="External"/><Relationship Id="rId205" Type="http://schemas.openxmlformats.org/officeDocument/2006/relationships/hyperlink" Target="consultantplus://offline/ref=134D610C2F89C5E55606F6CFE82CA0BF3E704FEBF8F7AAF555535BB118844BA722C494629861A296D4AD99cCnEH" TargetMode="External"/><Relationship Id="rId247" Type="http://schemas.openxmlformats.org/officeDocument/2006/relationships/hyperlink" Target="consultantplus://offline/ref=134D610C2F89C5E55606F6CFE82CA0BF3E704FEBF9F2A0F15F535BB118844BA722C494629861A296D4AD9BcCn4H" TargetMode="External"/><Relationship Id="rId412" Type="http://schemas.openxmlformats.org/officeDocument/2006/relationships/hyperlink" Target="consultantplus://offline/ref=AD3E995D7B6D2E8D0D093DBF55524442CC72B27B2AF1B6F4AB8C59AA22F96396F6249AEC6C23442EADCE1CA6d4nFH" TargetMode="External"/><Relationship Id="rId107" Type="http://schemas.openxmlformats.org/officeDocument/2006/relationships/hyperlink" Target="consultantplus://offline/ref=351D818FA5E6B5547300A97CF4DDD45644970C0B45E27765386DBA37B3b9n6H" TargetMode="External"/><Relationship Id="rId289" Type="http://schemas.openxmlformats.org/officeDocument/2006/relationships/hyperlink" Target="consultantplus://offline/ref=134D610C2F89C5E55606F6CFE82CA0BF3E704FEBF9FDA2FF53535BB118844BA722C494629861A296D4AD98cCnEH" TargetMode="External"/><Relationship Id="rId454" Type="http://schemas.openxmlformats.org/officeDocument/2006/relationships/hyperlink" Target="consultantplus://offline/ref=AD3E995D7B6D2E8D0D093DBF55524442CC72B27B22F7BCF4AA8F04A02AA06F94F12BC5FB6B6A482FADCF1DdAn0H" TargetMode="External"/><Relationship Id="rId496" Type="http://schemas.openxmlformats.org/officeDocument/2006/relationships/hyperlink" Target="consultantplus://offline/ref=AD3E995D7B6D2E8D0D093DBF55524442CC72B27B22F9B9F0A58F04A02AA06F94F12BC5FB6B6A482FADCC1FdAn4H" TargetMode="External"/><Relationship Id="rId11" Type="http://schemas.openxmlformats.org/officeDocument/2006/relationships/hyperlink" Target="consultantplus://offline/ref=351D818FA5E6B5547300B771E2B1895E4D9C55044BE57A366532E16AE49F06D265555CFE18BAC37688A15Db9nBH" TargetMode="External"/><Relationship Id="rId53" Type="http://schemas.openxmlformats.org/officeDocument/2006/relationships/hyperlink" Target="consultantplus://offline/ref=351D818FA5E6B5547300B771E2B1895E4D9C55044BEB78326532E16AE49F06D265555CFE18BAC37688A15Db9n6H" TargetMode="External"/><Relationship Id="rId149" Type="http://schemas.openxmlformats.org/officeDocument/2006/relationships/hyperlink" Target="consultantplus://offline/ref=351D818FA5E6B5547300B771E2B1895E4D9C55044DE27C36633DBC60ECC60AD0625A03E91FF3CF7788A15D9Bb2n9H" TargetMode="External"/><Relationship Id="rId314" Type="http://schemas.openxmlformats.org/officeDocument/2006/relationships/hyperlink" Target="consultantplus://offline/ref=134D610C2F89C5E55606F6CFE82CA0BF3E704FEBF1F4A0F5565B06BB10DD47A525CBCB759F28AE97D4AD9CC1cCn5H" TargetMode="External"/><Relationship Id="rId356" Type="http://schemas.openxmlformats.org/officeDocument/2006/relationships/hyperlink" Target="consultantplus://offline/ref=134D610C2F89C5E55606F6CFE82CA0BF3E704FEBF9F0A0F253535BB118844BA722C494629861A296D4AD95cCn2H" TargetMode="External"/><Relationship Id="rId398" Type="http://schemas.openxmlformats.org/officeDocument/2006/relationships/hyperlink" Target="consultantplus://offline/ref=134D610C2F89C5E55606F6CFE82CA0BF3E704FEBF8F0A6FE55535BB118844BA722C494629861A296D4AD98cCnEH" TargetMode="External"/><Relationship Id="rId521" Type="http://schemas.openxmlformats.org/officeDocument/2006/relationships/hyperlink" Target="consultantplus://offline/ref=AD3E995D7B6D2E8D0D093DBF55524442CC72B27B2AF1BFF7A68159AA22F96396F6249AEC6C23442EADCE1EA6d4n9H" TargetMode="External"/><Relationship Id="rId563" Type="http://schemas.openxmlformats.org/officeDocument/2006/relationships/hyperlink" Target="consultantplus://offline/ref=AD3E995D7B6D2E8D0D093DBF55524442CC72B27B2AF1BCF0A38759AA22F96396F6249AEC6C23442EADCE1CADd4nBH" TargetMode="External"/><Relationship Id="rId619" Type="http://schemas.openxmlformats.org/officeDocument/2006/relationships/hyperlink" Target="consultantplus://offline/ref=3B8B7A8B1D4A8E287443ACD80C836A9942317075EE1A0A5ED7EC800D5510834F87F6F630A9F5B094CA341456e5n4H" TargetMode="External"/><Relationship Id="rId95" Type="http://schemas.openxmlformats.org/officeDocument/2006/relationships/hyperlink" Target="consultantplus://offline/ref=351D818FA5E6B5547300B771E2B1895E4D9C55044DE27E30643ABC60ECC60AD0625A03E91FF3CF7788A15D9Fb2nCH" TargetMode="External"/><Relationship Id="rId160" Type="http://schemas.openxmlformats.org/officeDocument/2006/relationships/hyperlink" Target="consultantplus://offline/ref=134D610C2F89C5E55606F6CFE82CA0BF3E704FEBF1F4AAF15F5106BB10DD47A525CBCB759F28AE97D4AD9DC4cCn3H" TargetMode="External"/><Relationship Id="rId216" Type="http://schemas.openxmlformats.org/officeDocument/2006/relationships/hyperlink" Target="consultantplus://offline/ref=134D610C2F89C5E55606F6CFE82CA0BF3E704FEBF8FDA5F45F535BB118844BA722C494629861A296D4AC9AcCn3H" TargetMode="External"/><Relationship Id="rId423" Type="http://schemas.openxmlformats.org/officeDocument/2006/relationships/hyperlink" Target="consultantplus://offline/ref=AD3E995D7B6D2E8D0D093DBF55524442CC72B27B23F5BBFAA48F04A02AA06F94F12BC5FB6B6A482FADCE16dAn3H" TargetMode="External"/><Relationship Id="rId258" Type="http://schemas.openxmlformats.org/officeDocument/2006/relationships/hyperlink" Target="consultantplus://offline/ref=134D610C2F89C5E55606F6CFE82CA0BF3E704FEBF9F3A7FE56535BB118844BA722C494629861A296D4AC9EcCn4H" TargetMode="External"/><Relationship Id="rId465" Type="http://schemas.openxmlformats.org/officeDocument/2006/relationships/hyperlink" Target="consultantplus://offline/ref=AD3E995D7B6D2E8D0D093DBF55524442CC72B27B22F9B9F0A58F04A02AA06F94F12BC5FB6B6A482FADCC1FdAn7H" TargetMode="External"/><Relationship Id="rId630" Type="http://schemas.openxmlformats.org/officeDocument/2006/relationships/hyperlink" Target="consultantplus://offline/ref=FB14C04790DDB82C2CE4496896AFD2A1C7DB944629275CA94010B35BEF821A70C683751A3A692A362BA8FFD9f5n8H" TargetMode="External"/><Relationship Id="rId22" Type="http://schemas.openxmlformats.org/officeDocument/2006/relationships/hyperlink" Target="consultantplus://offline/ref=351D818FA5E6B5547300B771E2B1895E4D9C550444EB7D316D32E16AE49F06D265555CFE18BAC37688A15Db9nBH" TargetMode="External"/><Relationship Id="rId64" Type="http://schemas.openxmlformats.org/officeDocument/2006/relationships/hyperlink" Target="consultantplus://offline/ref=351D818FA5E6B5547300B771E2B1895E4D9C550444EB7B316D32E16AE49F06D265555CFE18BAC37688A15Db9nBH" TargetMode="External"/><Relationship Id="rId118" Type="http://schemas.openxmlformats.org/officeDocument/2006/relationships/hyperlink" Target="consultantplus://offline/ref=351D818FA5E6B5547300B771E2B1895E4D9C55044DE27E30643ABC60ECC60AD0625A03E91FF3CF7788A15D9Db2n1H" TargetMode="External"/><Relationship Id="rId325" Type="http://schemas.openxmlformats.org/officeDocument/2006/relationships/hyperlink" Target="consultantplus://offline/ref=134D610C2F89C5E55606F6CFE82CA0BF3E704FEBF9F3A7FE56535BB118844BA722C494629861A296D4AF99cCn7H" TargetMode="External"/><Relationship Id="rId367" Type="http://schemas.openxmlformats.org/officeDocument/2006/relationships/hyperlink" Target="consultantplus://offline/ref=134D610C2F89C5E55606F6CFE82CA0BF3E704FEBF8F7AAF555535BB118844BA722C494629861A296D4AD9AcCnFH" TargetMode="External"/><Relationship Id="rId532" Type="http://schemas.openxmlformats.org/officeDocument/2006/relationships/hyperlink" Target="consultantplus://offline/ref=AD3E995D7B6D2E8D0D093DBF55524442CC72B27B2AF1BFF7A68159AA22F96396F6249AEC6C23442EADCE1EA0d4nEH" TargetMode="External"/><Relationship Id="rId574" Type="http://schemas.openxmlformats.org/officeDocument/2006/relationships/hyperlink" Target="consultantplus://offline/ref=3B8B7A8B1D4A8E287443ACD80C836A9942317075EE1A0F55D3EA800D5510834F87F6F630A9F5B094CA341457e5nBH" TargetMode="External"/><Relationship Id="rId171" Type="http://schemas.openxmlformats.org/officeDocument/2006/relationships/hyperlink" Target="consultantplus://offline/ref=134D610C2F89C5E55606F6CFE82CA0BF3E704FEBF8FDA3F45F535BB118844BA722C494629861A296D4AF9FcCnFH" TargetMode="External"/><Relationship Id="rId227" Type="http://schemas.openxmlformats.org/officeDocument/2006/relationships/hyperlink" Target="consultantplus://offline/ref=134D610C2F89C5E55606F6CFE82CA0BF3E704FEBF1F4AAF15E5006BB10DD47A525CBCB759F28AE97D4AD9CCFcCn4H" TargetMode="External"/><Relationship Id="rId269" Type="http://schemas.openxmlformats.org/officeDocument/2006/relationships/hyperlink" Target="consultantplus://offline/ref=134D610C2F89C5E55606F6CFE82CA0BF3E704FEBF1F4A0F5565B06BB10DD47A525CBCB759F28AE97D4AD9CC4cCn6H" TargetMode="External"/><Relationship Id="rId434" Type="http://schemas.openxmlformats.org/officeDocument/2006/relationships/hyperlink" Target="consultantplus://offline/ref=AD3E995D7B6D2E8D0D093DBF55524442CC72B27B2AF1BCF0A38759AA22F96396F6249AEC6C23442EADCE1DA6d4nFH" TargetMode="External"/><Relationship Id="rId476" Type="http://schemas.openxmlformats.org/officeDocument/2006/relationships/hyperlink" Target="consultantplus://offline/ref=AD3E995D7B6D2E8D0D093DBF55524442CC72B27B2AF1BCF0A38759AA22F96396F6249AEC6C23442EADCE1DA3d4nAH" TargetMode="External"/><Relationship Id="rId641" Type="http://schemas.openxmlformats.org/officeDocument/2006/relationships/theme" Target="theme/theme1.xml"/><Relationship Id="rId33" Type="http://schemas.openxmlformats.org/officeDocument/2006/relationships/hyperlink" Target="consultantplus://offline/ref=351D818FA5E6B5547300B771E2B1895E4D9C550445EB7C3A6132E16AE49F06D265555CFE18BAC37688A15Db9nBH" TargetMode="External"/><Relationship Id="rId129" Type="http://schemas.openxmlformats.org/officeDocument/2006/relationships/hyperlink" Target="consultantplus://offline/ref=351D818FA5E6B5547300B771E2B1895E4D9C550445EA7B306232E16AE49F06D265555CFE18BAC37688A159b9nAH" TargetMode="External"/><Relationship Id="rId280" Type="http://schemas.openxmlformats.org/officeDocument/2006/relationships/hyperlink" Target="consultantplus://offline/ref=134D610C2F89C5E55606F6CFE82CA0BF3E704FEBF1F4AAF15E5006BB10DD47A525CBCB759F28AE97D4AD9FC1cCn5H" TargetMode="External"/><Relationship Id="rId336" Type="http://schemas.openxmlformats.org/officeDocument/2006/relationships/hyperlink" Target="consultantplus://offline/ref=134D610C2F89C5E55606F6CFE82CA0BF3E704FEBF8F7AAF555535BB118844BA722C494629861A296D4AD9AcCn6H" TargetMode="External"/><Relationship Id="rId501" Type="http://schemas.openxmlformats.org/officeDocument/2006/relationships/hyperlink" Target="consultantplus://offline/ref=AD3E995D7B6D2E8D0D093DBF55524442CC72B27B22F6BBFBA38F04A02AA06F94F12BC5FB6B6A482FADCC18dAn3H" TargetMode="External"/><Relationship Id="rId543" Type="http://schemas.openxmlformats.org/officeDocument/2006/relationships/hyperlink" Target="consultantplus://offline/ref=AD3E995D7B6D2E8D0D093DBF55524442CC72B27B2AF1B6F4AB8C59AA22F96396F6249AEC6C23442EADCE19A3d4nDH" TargetMode="External"/><Relationship Id="rId75" Type="http://schemas.openxmlformats.org/officeDocument/2006/relationships/hyperlink" Target="consultantplus://offline/ref=351D818FA5E6B5547300B771E2B1895E4D9C550445EB79336232E16AE49F06D265555CFE18BAC37688A15Db9nBH" TargetMode="External"/><Relationship Id="rId140" Type="http://schemas.openxmlformats.org/officeDocument/2006/relationships/hyperlink" Target="consultantplus://offline/ref=351D818FA5E6B5547300B771E2B1895E4D9C55044DE274346D30BC60ECC60AD0625A03E91FF3CF7788A15D9Cb2n9H" TargetMode="External"/><Relationship Id="rId182" Type="http://schemas.openxmlformats.org/officeDocument/2006/relationships/hyperlink" Target="consultantplus://offline/ref=134D610C2F89C5E55606F6CFE82CA0BF3E704FEBF8F5A6FE53535BB118844BA722C494629861A296D4AD9EcCn0H" TargetMode="External"/><Relationship Id="rId378" Type="http://schemas.openxmlformats.org/officeDocument/2006/relationships/hyperlink" Target="consultantplus://offline/ref=134D610C2F89C5E55606F6CFE82CA0BF3E704FEBF9FCA5F550535BB118844BA722C494629861A296D4AC94cCn0H" TargetMode="External"/><Relationship Id="rId403" Type="http://schemas.openxmlformats.org/officeDocument/2006/relationships/hyperlink" Target="consultantplus://offline/ref=134D610C2F89C5E55606F6CFE82CA0BF3E704FEBF9F3A7FE56535BB118844BA722C494629861A296D4AF98cCnFH" TargetMode="External"/><Relationship Id="rId585" Type="http://schemas.openxmlformats.org/officeDocument/2006/relationships/hyperlink" Target="consultantplus://offline/ref=3B8B7A8B1D4A8E287443ACD80C836A9942317075EE1A0E55D6EF800D5510834F87F6F630A9F5B094CA341957e5nEH" TargetMode="External"/><Relationship Id="rId6" Type="http://schemas.openxmlformats.org/officeDocument/2006/relationships/hyperlink" Target="consultantplus://offline/ref=351D818FA5E6B5547300B771E2B1895E4D9C55044BE07C3A6732E16AE49F06D265555CFE18BAC37688A15Db9nBH" TargetMode="External"/><Relationship Id="rId238" Type="http://schemas.openxmlformats.org/officeDocument/2006/relationships/hyperlink" Target="consultantplus://offline/ref=134D610C2F89C5E55606F6CFE82CA0BF3E704FEBF8FCA4F554535BB118844BA722C494629861A296D4AD9CcCn2H" TargetMode="External"/><Relationship Id="rId445" Type="http://schemas.openxmlformats.org/officeDocument/2006/relationships/hyperlink" Target="consultantplus://offline/ref=AD3E995D7B6D2E8D0D093DBF55524442CC72B27B2AF1B6F4AB8C59AA22F96396F6249AEC6C23442EADCE1CA1d4n8H" TargetMode="External"/><Relationship Id="rId487" Type="http://schemas.openxmlformats.org/officeDocument/2006/relationships/hyperlink" Target="consultantplus://offline/ref=AD3E995D7B6D2E8D0D093DBF55524442CC72B27B23F8B9F1AA8F04A02AA06F94F12BC5FB6B6A482FADCC19dAnDH" TargetMode="External"/><Relationship Id="rId610" Type="http://schemas.openxmlformats.org/officeDocument/2006/relationships/hyperlink" Target="consultantplus://offline/ref=3B8B7A8B1D4A8E287443ACD80C836A9942317075E71E0D54D0E4DD075D498F4D80F9A927AEBCBC95CA3311e5n2H" TargetMode="External"/><Relationship Id="rId291" Type="http://schemas.openxmlformats.org/officeDocument/2006/relationships/hyperlink" Target="consultantplus://offline/ref=134D610C2F89C5E55606F6CFE82CA0BF3E704FEBF1F4A3F2535D06BB10DD47A525CBCB759F28AE97D4AD9DCEcCn2H" TargetMode="External"/><Relationship Id="rId305" Type="http://schemas.openxmlformats.org/officeDocument/2006/relationships/hyperlink" Target="consultantplus://offline/ref=134D610C2F89C5E55606F6CFE82CA0BF3E704FEBF1F4A0F5565B06BB10DD47A525CBCB759F28AE97D4AD9CC2cCnFH" TargetMode="External"/><Relationship Id="rId347" Type="http://schemas.openxmlformats.org/officeDocument/2006/relationships/hyperlink" Target="consultantplus://offline/ref=134D610C2F89C5E55606F6CFE82CA0BF3E704FEBF9F3A7FE56535BB118844BA722C494629861A296D4AF98cCn0H" TargetMode="External"/><Relationship Id="rId512" Type="http://schemas.openxmlformats.org/officeDocument/2006/relationships/hyperlink" Target="consultantplus://offline/ref=AD3E995D7B6D2E8D0D093DBF55524442CC72B27B2AF1BCF5A58559AA22F96396F6249AEC6C23442EADCE1FA4d4n0H" TargetMode="External"/><Relationship Id="rId44" Type="http://schemas.openxmlformats.org/officeDocument/2006/relationships/hyperlink" Target="consultantplus://offline/ref=351D818FA5E6B5547300B771E2B1895E4D9C55044DE279376C3CBC60ECC60AD0625A03E91FF3CF7788A15D9Eb2nCH" TargetMode="External"/><Relationship Id="rId86" Type="http://schemas.openxmlformats.org/officeDocument/2006/relationships/hyperlink" Target="consultantplus://offline/ref=351D818FA5E6B5547300B771E2B1895E4D9C55044DE279346131BC60ECC60AD0625A03E91FF3CF7788A15D9Eb2nCH" TargetMode="External"/><Relationship Id="rId151" Type="http://schemas.openxmlformats.org/officeDocument/2006/relationships/hyperlink" Target="consultantplus://offline/ref=351D818FA5E6B5547300B771E2B1895E4D9C550444E3783B6132E16AE49F06D265555CFE18BAC37688A15Fb9n8H" TargetMode="External"/><Relationship Id="rId389" Type="http://schemas.openxmlformats.org/officeDocument/2006/relationships/hyperlink" Target="consultantplus://offline/ref=134D610C2F89C5E55606F6CFE82CA0BF3E704FEBF1F4AAF15E5006BB10DD47A525CBCB759F28AE97D4AD9EC5cCn2H" TargetMode="External"/><Relationship Id="rId554" Type="http://schemas.openxmlformats.org/officeDocument/2006/relationships/hyperlink" Target="consultantplus://offline/ref=AD3E995D7B6D2E8D0D093DBF55524442CC72B27B2AF1B6F4AB8C59AA22F96396F6249AEC6C23442EADCE18A5d4n1H" TargetMode="External"/><Relationship Id="rId596" Type="http://schemas.openxmlformats.org/officeDocument/2006/relationships/hyperlink" Target="consultantplus://offline/ref=3B8B7A8B1D4A8E287443ACD80C836A9942317075EE1A0C5ED1EF800D5510834F87F6F630A9F5B094CA34105Ee5n5H" TargetMode="External"/><Relationship Id="rId193" Type="http://schemas.openxmlformats.org/officeDocument/2006/relationships/hyperlink" Target="consultantplus://offline/ref=134D610C2F89C5E55606F6CFE82CA0BF3E704FEBF9F1A4F656535BB118844BA722C494629861A296D4AD9FcCn0H" TargetMode="External"/><Relationship Id="rId207" Type="http://schemas.openxmlformats.org/officeDocument/2006/relationships/hyperlink" Target="consultantplus://offline/ref=134D610C2F89C5E55606F6CFE82CA0BF3E704FEBF9F0A0F253535BB118844BA722C494629861A296D4AD99cCn3H" TargetMode="External"/><Relationship Id="rId249" Type="http://schemas.openxmlformats.org/officeDocument/2006/relationships/hyperlink" Target="consultantplus://offline/ref=134D610C2F89C5E55606F6CFE82CA0BF3E704FEBF9F0A0F253535BB118844BA722C494629861A296D4AD9BcCn6H" TargetMode="External"/><Relationship Id="rId414" Type="http://schemas.openxmlformats.org/officeDocument/2006/relationships/hyperlink" Target="consultantplus://offline/ref=AD3E995D7B6D2E8D0D093DBF55524442CC72B27B23F5BBFAA48F04A02AA06F94F12BC5FB6B6A482FADCE16dAn1H" TargetMode="External"/><Relationship Id="rId456" Type="http://schemas.openxmlformats.org/officeDocument/2006/relationships/hyperlink" Target="consultantplus://offline/ref=AD3E995D7B6D2E8D0D093DBF55524442CC72B27B22F1B9F2A18F04A02AA06F94F12BC5FB6B6A482FADCE1BdAn6H" TargetMode="External"/><Relationship Id="rId498" Type="http://schemas.openxmlformats.org/officeDocument/2006/relationships/hyperlink" Target="consultantplus://offline/ref=AD3E995D7B6D2E8D0D093DBF55524442CC72B27B2AF1BCF0A38759AA22F96396F6249AEC6C23442EADCE1DA2d4n8H" TargetMode="External"/><Relationship Id="rId621" Type="http://schemas.openxmlformats.org/officeDocument/2006/relationships/hyperlink" Target="consultantplus://offline/ref=3B8B7A8B1D4A8E287443ACD80C836A9942317075EE1A005ADFE7800D5510834F87F6F630A9F5B094CA361956e5nEH" TargetMode="External"/><Relationship Id="rId13" Type="http://schemas.openxmlformats.org/officeDocument/2006/relationships/hyperlink" Target="consultantplus://offline/ref=351D818FA5E6B5547300B771E2B1895E4D9C55044BEB75346632E16AE49F06D265555CFE18BAC37688A15Db9nBH" TargetMode="External"/><Relationship Id="rId109" Type="http://schemas.openxmlformats.org/officeDocument/2006/relationships/hyperlink" Target="consultantplus://offline/ref=351D818FA5E6B5547300B771E2B1895E4D9C55044BE675346132E16AE49F06D265555CFE18BAC37688A15Cb9nAH" TargetMode="External"/><Relationship Id="rId260" Type="http://schemas.openxmlformats.org/officeDocument/2006/relationships/hyperlink" Target="consultantplus://offline/ref=134D610C2F89C5E55606F6CFE82CA0BF3E704FEBF1F4AAF15E5006BB10DD47A525CBCB759F28AE97D4AD9FC0cCn3H" TargetMode="External"/><Relationship Id="rId316" Type="http://schemas.openxmlformats.org/officeDocument/2006/relationships/hyperlink" Target="consultantplus://offline/ref=134D610C2F89C5E55606F6CFE82CA0BF3E704FEBF1F4A3F2535D06BB10DD47A525CBCB759F28AE97D4AD9DCEcCn3H" TargetMode="External"/><Relationship Id="rId523" Type="http://schemas.openxmlformats.org/officeDocument/2006/relationships/hyperlink" Target="consultantplus://offline/ref=AD3E995D7B6D2E8D0D093DBF55524442CC72B27B2AF1BCF5A58559AA22F96396F6249AEC6C23442EADCE1FA7d4n9H" TargetMode="External"/><Relationship Id="rId55" Type="http://schemas.openxmlformats.org/officeDocument/2006/relationships/hyperlink" Target="consultantplus://offline/ref=351D818FA5E6B5547300B771E2B1895E4D9C550444E3783B6132E16AE49F06D265555CFE18BAC37688A15Db9nBH" TargetMode="External"/><Relationship Id="rId97" Type="http://schemas.openxmlformats.org/officeDocument/2006/relationships/hyperlink" Target="consultantplus://offline/ref=351D818FA5E6B5547300B771E2B1895E4D9C550445E5793B6432E16AE49F06D265555CFE18BAC37688A15Cb9nDH" TargetMode="External"/><Relationship Id="rId120" Type="http://schemas.openxmlformats.org/officeDocument/2006/relationships/hyperlink" Target="consultantplus://offline/ref=351D818FA5E6B5547300B771E2B1895E4D9C55044DE27E30643ABC60ECC60AD0625A03E91FF3CF7788A15D9Ab2n8H" TargetMode="External"/><Relationship Id="rId358" Type="http://schemas.openxmlformats.org/officeDocument/2006/relationships/hyperlink" Target="consultantplus://offline/ref=134D610C2F89C5E55606F6CFE82CA0BF3E704FEBF8F5A7F252535BB118844BA722C494629861A296D4AD98cCn0H" TargetMode="External"/><Relationship Id="rId565" Type="http://schemas.openxmlformats.org/officeDocument/2006/relationships/hyperlink" Target="consultantplus://offline/ref=AD3E995D7B6D2E8D0D093DBF55524442CC72B27B2AF1B6F4AB8C59AA22F96396F6249AEC6C23442EADCE18A3d4n8H" TargetMode="External"/><Relationship Id="rId162" Type="http://schemas.openxmlformats.org/officeDocument/2006/relationships/hyperlink" Target="consultantplus://offline/ref=134D610C2F89C5E55606F6CFE82CA0BF3E704FEBF9F1A4F656535BB118844BA722C494629861A296D4AD9FcCn3H" TargetMode="External"/><Relationship Id="rId218" Type="http://schemas.openxmlformats.org/officeDocument/2006/relationships/hyperlink" Target="consultantplus://offline/ref=134D610C2F89C5E55606F6CFE82CA0BF3E704FEBF1F4A2FF505B06BB10DD47A525CBCB759F28AE97D4AD9CC1cCnEH" TargetMode="External"/><Relationship Id="rId425" Type="http://schemas.openxmlformats.org/officeDocument/2006/relationships/hyperlink" Target="consultantplus://offline/ref=AD3E995D7B6D2E8D0D093DBF55524442CC72B27B2AF1BCF0A38759AA22F96396F6249AEC6C23442EADCE1DA0d4n0H" TargetMode="External"/><Relationship Id="rId467" Type="http://schemas.openxmlformats.org/officeDocument/2006/relationships/hyperlink" Target="consultantplus://offline/ref=AD3E995D7B6D2E8D0D093DBF55524442CC72B27B2AF1BCF5A58559AA22F96396F6249AEC6C23442EADCE1FA4d4nEH" TargetMode="External"/><Relationship Id="rId632" Type="http://schemas.openxmlformats.org/officeDocument/2006/relationships/hyperlink" Target="consultantplus://offline/ref=FB14C04790DDB82C2CE4496896AFD2A1C7DB9446292752A64918B35BEF821A70C683751A3A692A362BA8F4D4f5n9H" TargetMode="External"/><Relationship Id="rId271" Type="http://schemas.openxmlformats.org/officeDocument/2006/relationships/hyperlink" Target="consultantplus://offline/ref=134D610C2F89C5E55606F6CFE82CA0BF3E704FEBF1F4A3F2535D06BB10DD47A525CBCB759F28AE97D4AD9DC1cCn4H" TargetMode="External"/><Relationship Id="rId24" Type="http://schemas.openxmlformats.org/officeDocument/2006/relationships/hyperlink" Target="consultantplus://offline/ref=351D818FA5E6B5547300B771E2B1895E4D9C550445E27B326632E16AE49F06D265555CFE18BAC37688A15Db9nBH" TargetMode="External"/><Relationship Id="rId66" Type="http://schemas.openxmlformats.org/officeDocument/2006/relationships/hyperlink" Target="consultantplus://offline/ref=351D818FA5E6B5547300B771E2B1895E4D9C550445E374336632E16AE49F06D265555CFE18BAC37688A15Db9nBH" TargetMode="External"/><Relationship Id="rId131" Type="http://schemas.openxmlformats.org/officeDocument/2006/relationships/hyperlink" Target="consultantplus://offline/ref=351D818FA5E6B5547300B771E2B1895E4D9C550444EB7D316D32E16AE49F06D265555CFE18BAC37688A05Eb9nEH" TargetMode="External"/><Relationship Id="rId327" Type="http://schemas.openxmlformats.org/officeDocument/2006/relationships/hyperlink" Target="consultantplus://offline/ref=134D610C2F89C5E55606F6CFE82CA0BF3E704FEBF9F1A4F656535BB118844BA722C494629861A296D4AD99cCn7H" TargetMode="External"/><Relationship Id="rId369" Type="http://schemas.openxmlformats.org/officeDocument/2006/relationships/hyperlink" Target="consultantplus://offline/ref=134D610C2F89C5E55606F6CFE82CA0BF3E704FEBF8F0A7FF51535BB118844BA722C494629861A296D4AD94cCn4H" TargetMode="External"/><Relationship Id="rId534" Type="http://schemas.openxmlformats.org/officeDocument/2006/relationships/hyperlink" Target="consultantplus://offline/ref=AD3E995D7B6D2E8D0D093DBF55524442CC72B27B2AF1BAF0A58459AA22F96396F6249AEC6C23442EADCE1FA2d4n0H" TargetMode="External"/><Relationship Id="rId576" Type="http://schemas.openxmlformats.org/officeDocument/2006/relationships/hyperlink" Target="consultantplus://offline/ref=3B8B7A8B1D4A8E287443ACD80C836A9942317075EE1A0959D2EA800D5510834F87F6F630A9F5B094CA341356e5n8H" TargetMode="External"/><Relationship Id="rId173" Type="http://schemas.openxmlformats.org/officeDocument/2006/relationships/hyperlink" Target="consultantplus://offline/ref=134D610C2F89C5E55606E8C2FE40FDB73F7B14E6F0FFF4AA02550CEE48821EE762C2C121DC6CA3c9nEH" TargetMode="External"/><Relationship Id="rId229" Type="http://schemas.openxmlformats.org/officeDocument/2006/relationships/hyperlink" Target="consultantplus://offline/ref=134D610C2F89C5E55606F6CFE82CA0BF3E704FEBF1F4AAF15E5006BB10DD47A525CBCB759F28AE97D4AD9CCFcCn2H" TargetMode="External"/><Relationship Id="rId380" Type="http://schemas.openxmlformats.org/officeDocument/2006/relationships/hyperlink" Target="consultantplus://offline/ref=134D610C2F89C5E55606F6CFE82CA0BF3E704FEBF1F4A2F3515C06BB10DD47A525CBCB759F28AE97D4AD9DCEcCn1H" TargetMode="External"/><Relationship Id="rId436" Type="http://schemas.openxmlformats.org/officeDocument/2006/relationships/hyperlink" Target="consultantplus://offline/ref=AD3E995D7B6D2E8D0D093DBF55524442CC72B27B2AF1BCF0A38759AA22F96396F6249AEC6C23442EADCE1DA0d4n0H" TargetMode="External"/><Relationship Id="rId601" Type="http://schemas.openxmlformats.org/officeDocument/2006/relationships/hyperlink" Target="consultantplus://offline/ref=3B8B7A8B1D4A8E287443ACD80C836A9942317075EE1A0959D2EA800D5510834F87F6F630A9F5B094CA341351e5n4H" TargetMode="External"/><Relationship Id="rId240" Type="http://schemas.openxmlformats.org/officeDocument/2006/relationships/hyperlink" Target="consultantplus://offline/ref=134D610C2F89C5E55606E8C2FE40FDB7347B18EFF8F3A9A00A0C00EC4Fc8nDH" TargetMode="External"/><Relationship Id="rId478" Type="http://schemas.openxmlformats.org/officeDocument/2006/relationships/hyperlink" Target="consultantplus://offline/ref=AD3E995D7B6D2E8D0D093DBF55524442CC72B27B2AF1BCF0A38759AA22F96396F6249AEC6C23442EADCE1DA3d4nAH" TargetMode="External"/><Relationship Id="rId35" Type="http://schemas.openxmlformats.org/officeDocument/2006/relationships/hyperlink" Target="consultantplus://offline/ref=351D818FA5E6B5547300B771E2B1895E4D9C55044DE27C36633DBC60ECC60AD0625A03E91FF3CF7788A15D9Eb2nCH" TargetMode="External"/><Relationship Id="rId77" Type="http://schemas.openxmlformats.org/officeDocument/2006/relationships/hyperlink" Target="consultantplus://offline/ref=351D818FA5E6B5547300B771E2B1895E4D9C55044DE27C3A623ABC60ECC60AD0625A03E91FF3CF7788A15D9Eb2nCH" TargetMode="External"/><Relationship Id="rId100" Type="http://schemas.openxmlformats.org/officeDocument/2006/relationships/hyperlink" Target="consultantplus://offline/ref=351D818FA5E6B5547300B771E2B1895E4D9C55044DE279376C3CBC60ECC60AD0625A03E91FF3CF7788A15D9Fb2n8H" TargetMode="External"/><Relationship Id="rId282" Type="http://schemas.openxmlformats.org/officeDocument/2006/relationships/hyperlink" Target="consultantplus://offline/ref=134D610C2F89C5E55606F6CFE82CA0BF3E704FEBF1F4A5FE525D06BB10DD47A525CBCB759F28AE97D4AD9CC0cCnEH" TargetMode="External"/><Relationship Id="rId338" Type="http://schemas.openxmlformats.org/officeDocument/2006/relationships/hyperlink" Target="consultantplus://offline/ref=134D610C2F89C5E55606F6CFE82CA0BF3E704FEBF8FDA3F45F535BB118844BA722C494629861A296D4A59DcCn1H" TargetMode="External"/><Relationship Id="rId503" Type="http://schemas.openxmlformats.org/officeDocument/2006/relationships/hyperlink" Target="consultantplus://offline/ref=AD3E995D7B6D2E8D0D093DBF55524442CC72B27B2AF1BCF0A38759AA22F96396F6249AEC6C23442EADCE1DA3d4nAH" TargetMode="External"/><Relationship Id="rId545" Type="http://schemas.openxmlformats.org/officeDocument/2006/relationships/hyperlink" Target="consultantplus://offline/ref=AD3E995D7B6D2E8D0D093DBF55524442CC72B27B2AF1B8FBA28459AA22F96396F6249AEC6C23442EADCE1BACd4n9H" TargetMode="External"/><Relationship Id="rId587" Type="http://schemas.openxmlformats.org/officeDocument/2006/relationships/hyperlink" Target="consultantplus://offline/ref=3B8B7A8B1D4A8E287443ACD80C836A9942317075EE1A0A5ED7EC800D5510834F87F6F630A9F5B094CA341551e5nAH" TargetMode="External"/><Relationship Id="rId8" Type="http://schemas.openxmlformats.org/officeDocument/2006/relationships/hyperlink" Target="consultantplus://offline/ref=351D818FA5E6B5547300B771E2B1895E4D9C55044BE674336332E16AE49F06D265555CFE18BAC37688A15Db9nBH" TargetMode="External"/><Relationship Id="rId142" Type="http://schemas.openxmlformats.org/officeDocument/2006/relationships/hyperlink" Target="consultantplus://offline/ref=351D818FA5E6B5547300B771E2B1895E4D9C55044DE274346D30BC60ECC60AD0625A03E91FF3CF7788A15D9Cb2nBH" TargetMode="External"/><Relationship Id="rId184" Type="http://schemas.openxmlformats.org/officeDocument/2006/relationships/hyperlink" Target="consultantplus://offline/ref=134D610C2F89C5E55606F6CFE82CA0BF3E704FEBF1F4A0F5565B06BB10DD47A525CBCB759F28AE97D4AD9DCEcCnEH" TargetMode="External"/><Relationship Id="rId391" Type="http://schemas.openxmlformats.org/officeDocument/2006/relationships/hyperlink" Target="consultantplus://offline/ref=134D610C2F89C5E55606F6CFE82CA0BF3E704FEBF9F3A7FE56535BB118844BA722C494629861A296D4AF98cCnEH" TargetMode="External"/><Relationship Id="rId405" Type="http://schemas.openxmlformats.org/officeDocument/2006/relationships/hyperlink" Target="consultantplus://offline/ref=134D610C2F89C5E55606F6CFE82CA0BF3E704FEBF1F4A0F5565B06BB10DD47A525CBCB759F28AE97D4AD9FC2cCn7H" TargetMode="External"/><Relationship Id="rId447" Type="http://schemas.openxmlformats.org/officeDocument/2006/relationships/hyperlink" Target="consultantplus://offline/ref=AD3E995D7B6D2E8D0D093DBF55524442CC72B27B2AF1B6F4AB8C59AA22F96396F6249AEC6C23442EADCE1CA1d4nAH" TargetMode="External"/><Relationship Id="rId612" Type="http://schemas.openxmlformats.org/officeDocument/2006/relationships/hyperlink" Target="consultantplus://offline/ref=3B8B7A8B1D4A8E287443ACD80C836A9942317075E71E0D54D0E4DD075D498F4D80F9A927AEBCBC95CA3311e5n2H" TargetMode="External"/><Relationship Id="rId251" Type="http://schemas.openxmlformats.org/officeDocument/2006/relationships/hyperlink" Target="consultantplus://offline/ref=134D610C2F89C5E55606F6CFE82CA0BF3E704FEBF8FDA3F45F535BB118844BA722C494629861A296D4AF9AcCn7H" TargetMode="External"/><Relationship Id="rId489" Type="http://schemas.openxmlformats.org/officeDocument/2006/relationships/hyperlink" Target="consultantplus://offline/ref=AD3E995D7B6D2E8D0D093DBF55524442CC72B27B22F9B9F0A58F04A02AA06F94F12BC5FB6B6A482FADCC1FdAn4H" TargetMode="External"/><Relationship Id="rId46" Type="http://schemas.openxmlformats.org/officeDocument/2006/relationships/hyperlink" Target="consultantplus://offline/ref=351D818FA5E6B5547300B771E2B1895E4D9C55044DE27A3B6539BC60ECC60AD0625A03E91FF3CF7788A15D9Eb2nCH" TargetMode="External"/><Relationship Id="rId293" Type="http://schemas.openxmlformats.org/officeDocument/2006/relationships/hyperlink" Target="consultantplus://offline/ref=134D610C2F89C5E55606F6CFE82CA0BF3E704FEBF1F4A7F25E5D06BB10DD47A525CBCB759F28AE97D4AD9DC2cCn5H" TargetMode="External"/><Relationship Id="rId307" Type="http://schemas.openxmlformats.org/officeDocument/2006/relationships/hyperlink" Target="consultantplus://offline/ref=134D610C2F89C5E55606F6CFE82CA0BF3E704FEBF9FDA2FF53535BB118844BA722C494629861A296D4AD98cCnFH" TargetMode="External"/><Relationship Id="rId349" Type="http://schemas.openxmlformats.org/officeDocument/2006/relationships/hyperlink" Target="consultantplus://offline/ref=134D610C2F89C5E55606F6CFE82CA0BF3E704FEBF1F4A2F3515C06BB10DD47A525CBCB759F28AE97D4AD9DCEcCn0H" TargetMode="External"/><Relationship Id="rId514" Type="http://schemas.openxmlformats.org/officeDocument/2006/relationships/hyperlink" Target="consultantplus://offline/ref=AD3E995D7B6D2E8D0D093DBF55524442CC72B27B2AF1BAF6A18459AA22F96396F6249AEC6C23442EADCE1FACd4nEH" TargetMode="External"/><Relationship Id="rId556" Type="http://schemas.openxmlformats.org/officeDocument/2006/relationships/hyperlink" Target="consultantplus://offline/ref=AD3E995D7B6D2E8D0D093DBF55524442CC72B27B2AF1BCF0A38759AA22F96396F6249AEC6C23442EADCE1CA3d4n1H" TargetMode="External"/><Relationship Id="rId88" Type="http://schemas.openxmlformats.org/officeDocument/2006/relationships/hyperlink" Target="consultantplus://offline/ref=351D818FA5E6B5547300B771E2B1895E4D9C55044DE27B3B603CBC60ECC60AD0625A03E91FF3CF7788A15D9Eb2nCH" TargetMode="External"/><Relationship Id="rId111" Type="http://schemas.openxmlformats.org/officeDocument/2006/relationships/hyperlink" Target="consultantplus://offline/ref=351D818FA5E6B5547300A97CF4DDD456479E0B0B4EE27765386DBA37B3960C85221A05BC5CB7C277b8nBH" TargetMode="External"/><Relationship Id="rId153" Type="http://schemas.openxmlformats.org/officeDocument/2006/relationships/hyperlink" Target="consultantplus://offline/ref=351D818FA5E6B5547300B771E2B1895E4D9C550444E6793A6332E16AE49F06D265555CFE18BAC37688A159b9nCH" TargetMode="External"/><Relationship Id="rId195" Type="http://schemas.openxmlformats.org/officeDocument/2006/relationships/hyperlink" Target="consultantplus://offline/ref=134D610C2F89C5E55606F6CFE82CA0BF3E704FEBF8F0A6FE55535BB118844BA722C494629861A296D4AD9FcCn0H" TargetMode="External"/><Relationship Id="rId209" Type="http://schemas.openxmlformats.org/officeDocument/2006/relationships/hyperlink" Target="consultantplus://offline/ref=134D610C2F89C5E55606F6CFE82CA0BF3E704FEBF1F4A3F2535D06BB10DD47A525CBCB759F28AE97D4AD9DC2cCn0H" TargetMode="External"/><Relationship Id="rId360" Type="http://schemas.openxmlformats.org/officeDocument/2006/relationships/hyperlink" Target="consultantplus://offline/ref=134D610C2F89C5E55606F6CFE82CA0BF3E704FEBF8FDA3F45F535BB118844BA722C494629861A296D4A59DcCn1H" TargetMode="External"/><Relationship Id="rId416" Type="http://schemas.openxmlformats.org/officeDocument/2006/relationships/hyperlink" Target="consultantplus://offline/ref=AD3E995D7B6D2E8D0D093DBF55524442CC72B27B2AF1BCF0A38759AA22F96396F6249AEC6C23442EADCE1DA0d4nEH" TargetMode="External"/><Relationship Id="rId598" Type="http://schemas.openxmlformats.org/officeDocument/2006/relationships/hyperlink" Target="consultantplus://offline/ref=3B8B7A8B1D4A8E287443ACD80C836A9942317075EE1A0D5DD7EE800D5510834F87F6F630A9F5B094CA341055e5nEH" TargetMode="External"/><Relationship Id="rId220" Type="http://schemas.openxmlformats.org/officeDocument/2006/relationships/hyperlink" Target="consultantplus://offline/ref=134D610C2F89C5E55606E8C2FE40FDB7347211E4F2F4A9A00A0C00EC4F8D41F0658BCD20DC6CA397cDn7H" TargetMode="External"/><Relationship Id="rId458" Type="http://schemas.openxmlformats.org/officeDocument/2006/relationships/hyperlink" Target="consultantplus://offline/ref=AD3E995D7B6D2E8D0D093DBF55524442CC72B27B23F8BFF1AA8F04A02AA06F94F12BC5FB6B6A482FADC61DdAn3H" TargetMode="External"/><Relationship Id="rId623" Type="http://schemas.openxmlformats.org/officeDocument/2006/relationships/image" Target="media/image2.wmf"/><Relationship Id="rId15" Type="http://schemas.openxmlformats.org/officeDocument/2006/relationships/hyperlink" Target="consultantplus://offline/ref=351D818FA5E6B5547300B771E2B1895E4D9C550444E379376032E16AE49F06D265555CFE18BAC37688A15Db9nBH" TargetMode="External"/><Relationship Id="rId57" Type="http://schemas.openxmlformats.org/officeDocument/2006/relationships/hyperlink" Target="consultantplus://offline/ref=351D818FA5E6B5547300B771E2B1895E4D9C550444E174306732E16AE49F06D265555CFE18BAC37688A15Db9nBH" TargetMode="External"/><Relationship Id="rId262" Type="http://schemas.openxmlformats.org/officeDocument/2006/relationships/hyperlink" Target="consultantplus://offline/ref=134D610C2F89C5E55606F6CFE82CA0BF3E704FEBF6F7A1F656535BB118844BA722C494629861cAn0H" TargetMode="External"/><Relationship Id="rId318" Type="http://schemas.openxmlformats.org/officeDocument/2006/relationships/hyperlink" Target="consultantplus://offline/ref=134D610C2F89C5E55606F6CFE82CA0BF3E704FEBF1F4A0F5565B06BB10DD47A525CBCB759F28AE97D4AD9CCFcCn0H" TargetMode="External"/><Relationship Id="rId525" Type="http://schemas.openxmlformats.org/officeDocument/2006/relationships/hyperlink" Target="consultantplus://offline/ref=AD3E995D7B6D2E8D0D093DBF55524442CC72B27B2AF1BAF6A18459AA22F96396F6249AEC6C23442EADCE1FACd4n1H" TargetMode="External"/><Relationship Id="rId567" Type="http://schemas.openxmlformats.org/officeDocument/2006/relationships/hyperlink" Target="consultantplus://offline/ref=AD3E995D7B6D2E8D0D093DBF55524442CC72B27B2AF1BBF3A38559AA22F96396F6249AEC6C23442EADCE1FACd4nCH" TargetMode="External"/><Relationship Id="rId99" Type="http://schemas.openxmlformats.org/officeDocument/2006/relationships/hyperlink" Target="consultantplus://offline/ref=351D818FA5E6B5547300B771E2B1895E4D9C55044DE27E30643ABC60ECC60AD0625A03E91FF3CF7788A15D9Fb2nBH" TargetMode="External"/><Relationship Id="rId122" Type="http://schemas.openxmlformats.org/officeDocument/2006/relationships/hyperlink" Target="consultantplus://offline/ref=351D818FA5E6B5547300B771E2B1895E4D9C55044DE279376C3CBC60ECC60AD0625A03E91FF3CF7788A15D9Fb2nEH" TargetMode="External"/><Relationship Id="rId164" Type="http://schemas.openxmlformats.org/officeDocument/2006/relationships/hyperlink" Target="consultantplus://offline/ref=134D610C2F89C5E55606F6CFE82CA0BF3E704FEBF8F7AAF555535BB118844BA722C494629861A296D4AD99cCn6H" TargetMode="External"/><Relationship Id="rId371" Type="http://schemas.openxmlformats.org/officeDocument/2006/relationships/hyperlink" Target="consultantplus://offline/ref=134D610C2F89C5E55606F6CFE82CA0BF3E704FEBF8FDA3F45F535BB118844BA722C494629861A296D4A59FcCn7H" TargetMode="External"/><Relationship Id="rId427" Type="http://schemas.openxmlformats.org/officeDocument/2006/relationships/hyperlink" Target="consultantplus://offline/ref=AD3E995D7B6D2E8D0D093DBF55524442CC72B27B22F5BCF7A68F04A02AA06F94F12BC5FB6B6A482FADCE16dAn5H" TargetMode="External"/><Relationship Id="rId469" Type="http://schemas.openxmlformats.org/officeDocument/2006/relationships/hyperlink" Target="consultantplus://offline/ref=AD3E995D7B6D2E8D0D093DBF55524442CC72B27B2AF1B8FBA28459AA22F96396F6249AEC6C23442EADCE1DA4d4nCH" TargetMode="External"/><Relationship Id="rId634" Type="http://schemas.openxmlformats.org/officeDocument/2006/relationships/hyperlink" Target="consultantplus://offline/ref=FB14C04790DDB82C2CE4496896AFD2A1C7DB944629275DA94515B35BEF821A70C683751A3A692A362BABF9DEf5n0H" TargetMode="External"/><Relationship Id="rId26" Type="http://schemas.openxmlformats.org/officeDocument/2006/relationships/hyperlink" Target="consultantplus://offline/ref=351D818FA5E6B5547300B771E2B1895E4D9C550445E67E376132E16AE49F06D265555CFE18BAC37688A15Db9nBH" TargetMode="External"/><Relationship Id="rId231" Type="http://schemas.openxmlformats.org/officeDocument/2006/relationships/hyperlink" Target="consultantplus://offline/ref=134D610C2F89C5E55606F6CFE82CA0BF3E704FEBF1F4AAF15E5006BB10DD47A525CBCB759F28AE97D4AD9CCFcCn0H" TargetMode="External"/><Relationship Id="rId273" Type="http://schemas.openxmlformats.org/officeDocument/2006/relationships/hyperlink" Target="consultantplus://offline/ref=134D610C2F89C5E55606F6CFE82CA0BF3E704FEBF1F4AAF15F5106BB10DD47A525CBCB759F28AE97D4AD9DC5cCn1H" TargetMode="External"/><Relationship Id="rId329" Type="http://schemas.openxmlformats.org/officeDocument/2006/relationships/hyperlink" Target="consultantplus://offline/ref=134D610C2F89C5E55606F6CFE82CA0BF3E704FEBF1F4A0F5565B06BB10DD47A525CBCB759F28AE97D4AD9FC4cCn4H" TargetMode="External"/><Relationship Id="rId480" Type="http://schemas.openxmlformats.org/officeDocument/2006/relationships/hyperlink" Target="consultantplus://offline/ref=AD3E995D7B6D2E8D0D093DBF55524442CC72B27B22F6BBFBA38F04A02AA06F94F12BC5FB6B6A482FADCC19dAn3H" TargetMode="External"/><Relationship Id="rId536" Type="http://schemas.openxmlformats.org/officeDocument/2006/relationships/hyperlink" Target="consultantplus://offline/ref=AD3E995D7B6D2E8D0D093DBF55524442CC72B27B2AF1BBF3A38559AA22F96396F6249AEC6C23442EADCE1FA3d4nEH" TargetMode="External"/><Relationship Id="rId68" Type="http://schemas.openxmlformats.org/officeDocument/2006/relationships/hyperlink" Target="consultantplus://offline/ref=351D818FA5E6B5547300B771E2B1895E4D9C550445E77D376332E16AE49F06D265555CFE18BAC37688A15Cb9nFH" TargetMode="External"/><Relationship Id="rId133" Type="http://schemas.openxmlformats.org/officeDocument/2006/relationships/hyperlink" Target="consultantplus://offline/ref=351D818FA5E6B5547300B771E2B1895E4D9C550445E5793B6432E16AE49F06D265555CFE18BAC37688A15Bb9nBH" TargetMode="External"/><Relationship Id="rId175" Type="http://schemas.openxmlformats.org/officeDocument/2006/relationships/hyperlink" Target="consultantplus://offline/ref=134D610C2F89C5E55606F6CFE82CA0BF3E704FEBF7F0ABF153535BB118844BA722C494629861A296D4AD9CcCn2H" TargetMode="External"/><Relationship Id="rId340" Type="http://schemas.openxmlformats.org/officeDocument/2006/relationships/hyperlink" Target="consultantplus://offline/ref=134D610C2F89C5E55606F6CFE82CA0BF3E704FEBF9F3A7FE56535BB118844BA722C494629861A296D4AF98cCn3H" TargetMode="External"/><Relationship Id="rId578" Type="http://schemas.openxmlformats.org/officeDocument/2006/relationships/hyperlink" Target="consultantplus://offline/ref=3B8B7A8B1D4A8E287443ACD80C836A9942317075EE1A005ADFE7800D5510834F87F6F630A9F5B094CA34165Ee5n4H" TargetMode="External"/><Relationship Id="rId200" Type="http://schemas.openxmlformats.org/officeDocument/2006/relationships/hyperlink" Target="consultantplus://offline/ref=134D610C2F89C5E55606F6CFE82CA0BF3E704FEBF1F4A3F2535D06BB10DD47A525CBCB759F28AE97D4AD9DC2cCn3H" TargetMode="External"/><Relationship Id="rId382" Type="http://schemas.openxmlformats.org/officeDocument/2006/relationships/hyperlink" Target="consultantplus://offline/ref=134D610C2F89C5E55606F6CFE82CA0BF3E704FEBF1F4A0F5565B06BB10DD47A525CBCB759F28AE97D4AD9FC5cCn7H" TargetMode="External"/><Relationship Id="rId438" Type="http://schemas.openxmlformats.org/officeDocument/2006/relationships/hyperlink" Target="consultantplus://offline/ref=AD3E995D7B6D2E8D0D093DBF55524442CC72B27B23F8B9F1AA8F04A02AA06F94F12BC5FB6B6A482FADCC1BdAn2H" TargetMode="External"/><Relationship Id="rId603" Type="http://schemas.openxmlformats.org/officeDocument/2006/relationships/hyperlink" Target="consultantplus://offline/ref=3B8B7A8B1D4A8E287443ACD80C836A9942317075EE1A0C5ED1EF800D5510834F87F6F630A9F5B094CA341357e5nBH" TargetMode="External"/><Relationship Id="rId242" Type="http://schemas.openxmlformats.org/officeDocument/2006/relationships/hyperlink" Target="consultantplus://offline/ref=134D610C2F89C5E55606F6CFE82CA0BF3E704FEBF1F4AAF15E5006BB10DD47A525CBCB759F28AE97D4AD9FC5cCn0H" TargetMode="External"/><Relationship Id="rId284" Type="http://schemas.openxmlformats.org/officeDocument/2006/relationships/hyperlink" Target="consultantplus://offline/ref=134D610C2F89C5E55606F6CFE82CA0BF3E704FEBF9F1A4F656535BB118844BA722C494629861A296D4AD99cCn7H" TargetMode="External"/><Relationship Id="rId491" Type="http://schemas.openxmlformats.org/officeDocument/2006/relationships/hyperlink" Target="consultantplus://offline/ref=AD3E995D7B6D2E8D0D093DBF55524442CC72B27B2AF1BCF0A38759AA22F96396F6249AEC6C23442EADCE1DA3d4nAH" TargetMode="External"/><Relationship Id="rId505" Type="http://schemas.openxmlformats.org/officeDocument/2006/relationships/hyperlink" Target="consultantplus://offline/ref=AD3E995D7B6D2E8D0D093DBF55524442CC72B27B22F4B8F3A38F04A02AA06F94F12BC5FB6B6A482FADCE1BdAn7H" TargetMode="External"/><Relationship Id="rId37" Type="http://schemas.openxmlformats.org/officeDocument/2006/relationships/hyperlink" Target="consultantplus://offline/ref=351D818FA5E6B5547300B771E2B1895E4D9C55044DE27D37613CBC60ECC60AD0625A03E91FF3CF7788A15D9Eb2nCH" TargetMode="External"/><Relationship Id="rId79" Type="http://schemas.openxmlformats.org/officeDocument/2006/relationships/hyperlink" Target="consultantplus://offline/ref=351D818FA5E6B5547300B771E2B1895E4D9C55044DE27D35673FBC60ECC60AD0625A03E91FF3CF7788A15D9Eb2nCH" TargetMode="External"/><Relationship Id="rId102" Type="http://schemas.openxmlformats.org/officeDocument/2006/relationships/hyperlink" Target="consultantplus://offline/ref=351D818FA5E6B5547300B771E2B1895E4D9C55044DE274346D30BC60ECC60AD0625A03E91FF3CF7788A15D9Fb2n8H" TargetMode="External"/><Relationship Id="rId144" Type="http://schemas.openxmlformats.org/officeDocument/2006/relationships/hyperlink" Target="consultantplus://offline/ref=351D818FA5E6B5547300B771E2B1895E4D9C550445E5793B6432E16AE49F06D265555CFE18BAC37688A05Cb9nAH" TargetMode="External"/><Relationship Id="rId547" Type="http://schemas.openxmlformats.org/officeDocument/2006/relationships/hyperlink" Target="consultantplus://offline/ref=AD3E995D7B6D2E8D0D093DBF55524442CC72B27B2AF1B6F4AB8C59AA22F96396F6249AEC6C23442EADCE19A2d4n8H" TargetMode="External"/><Relationship Id="rId589" Type="http://schemas.openxmlformats.org/officeDocument/2006/relationships/hyperlink" Target="consultantplus://offline/ref=3B8B7A8B1D4A8E287443ACD80C836A9942317075EE1A0F55D3EA800D5510834F87F6F630A9F5B094CA351255e5nCH" TargetMode="External"/><Relationship Id="rId90" Type="http://schemas.openxmlformats.org/officeDocument/2006/relationships/hyperlink" Target="consultantplus://offline/ref=351D818FA5E6B5547300B771E2B1895E4D9C55044DE274346D30BC60ECC60AD0625A03E91FF3CF7788A15D9Eb2nCH" TargetMode="External"/><Relationship Id="rId186" Type="http://schemas.openxmlformats.org/officeDocument/2006/relationships/hyperlink" Target="consultantplus://offline/ref=134D610C2F89C5E55606F6CFE82CA0BF3E704FEBF9F3A7FE56535BB118844BA722C494629861A296D4AC9FcCn4H" TargetMode="External"/><Relationship Id="rId351" Type="http://schemas.openxmlformats.org/officeDocument/2006/relationships/hyperlink" Target="consultantplus://offline/ref=134D610C2F89C5E55606F6CFE82CA0BF3E704FEBF9F0A0F253535BB118844BA722C494629861A296D4AD95cCn7H" TargetMode="External"/><Relationship Id="rId393" Type="http://schemas.openxmlformats.org/officeDocument/2006/relationships/hyperlink" Target="consultantplus://offline/ref=134D610C2F89C5E55606F6CFE82CA0BF3E704FEBF1F4A2F3515C06BB10DD47A525CBCB759F28AE97D4AD9DCEcCnEH" TargetMode="External"/><Relationship Id="rId407" Type="http://schemas.openxmlformats.org/officeDocument/2006/relationships/hyperlink" Target="consultantplus://offline/ref=134D610C2F89C5E55606F6CFE82CA0BF3E704FEBF1F4A0F5565B06BB10DD47A525CBCB759F28AE97D4AD9FC5cCn0H" TargetMode="External"/><Relationship Id="rId449" Type="http://schemas.openxmlformats.org/officeDocument/2006/relationships/hyperlink" Target="consultantplus://offline/ref=AD3E995D7B6D2E8D0D093DBF55524442CC72B27B2AF1B6F4AB8C59AA22F96396F6249AEC6C23442EADCE1CA1d4nAH" TargetMode="External"/><Relationship Id="rId614" Type="http://schemas.openxmlformats.org/officeDocument/2006/relationships/hyperlink" Target="consultantplus://offline/ref=3B8B7A8B1D4A8E287443ACD80C836A9942317075EE1A0A5ED7EC800D5510834F87F6F630A9F5B094CA341456e5nBH" TargetMode="External"/><Relationship Id="rId211" Type="http://schemas.openxmlformats.org/officeDocument/2006/relationships/hyperlink" Target="consultantplus://offline/ref=134D610C2F89C5E55606F6CFE82CA0BF3E704FEBF1F4AAF15F5106BB10DD47A525CBCB759F28AE97D4AD9DC5cCn7H" TargetMode="External"/><Relationship Id="rId253" Type="http://schemas.openxmlformats.org/officeDocument/2006/relationships/hyperlink" Target="consultantplus://offline/ref=134D610C2F89C5E55606F6CFE82CA0BF3E704FEBF9F3A7FE56535BB118844BA722C494629861A296D4AC9FcCnFH" TargetMode="External"/><Relationship Id="rId295" Type="http://schemas.openxmlformats.org/officeDocument/2006/relationships/hyperlink" Target="consultantplus://offline/ref=134D610C2F89C5E55606F6CFE82CA0BF3E704FEBF9F2A3F050535BB118844BA722C494629861A296D4AD9BcCn5H" TargetMode="External"/><Relationship Id="rId309" Type="http://schemas.openxmlformats.org/officeDocument/2006/relationships/hyperlink" Target="consultantplus://offline/ref=134D610C2F89C5E55606F6CFE82CA0BF3E704FEBF1F4A0F5565B06BB10DD47A525CBCB759F28AE97D4AD9CC0cCn5H" TargetMode="External"/><Relationship Id="rId460" Type="http://schemas.openxmlformats.org/officeDocument/2006/relationships/hyperlink" Target="consultantplus://offline/ref=AD3E995D7B6D2E8D0D093DBF55524442CC72B27B2AF1BBF3A38559AA22F96396F6249AEC6C23442EADCE1FA0d4n8H" TargetMode="External"/><Relationship Id="rId516" Type="http://schemas.openxmlformats.org/officeDocument/2006/relationships/hyperlink" Target="consultantplus://offline/ref=AD3E995D7B6D2E8D0D093DBF55524442CC72B27B2AF1BBF4A68C59AA22F96396F6249AEC6C23442EADCE1EACd4nAH" TargetMode="External"/><Relationship Id="rId48" Type="http://schemas.openxmlformats.org/officeDocument/2006/relationships/hyperlink" Target="consultantplus://offline/ref=351D818FA5E6B5547300B771E2B1895E4D9C55044DE274346C31BC60ECC60AD0625A03E91FF3CF7788A15D9Eb2nCH" TargetMode="External"/><Relationship Id="rId113" Type="http://schemas.openxmlformats.org/officeDocument/2006/relationships/hyperlink" Target="consultantplus://offline/ref=351D818FA5E6B5547300B771E2B1895E4D9C55044AE17F336432E16AE49F06D265555CFE18BAbCn1H" TargetMode="External"/><Relationship Id="rId320" Type="http://schemas.openxmlformats.org/officeDocument/2006/relationships/hyperlink" Target="consultantplus://offline/ref=134D610C2F89C5E55606F6CFE82CA0BF3E704FEBF1F4A7F25E5D06BB10DD47A525CBCB759F28AE97D4AD9DC1cCn7H" TargetMode="External"/><Relationship Id="rId558" Type="http://schemas.openxmlformats.org/officeDocument/2006/relationships/hyperlink" Target="consultantplus://offline/ref=AD3E995D7B6D2E8D0D093DBF55524442CC72B27B2AF1BBF3A38559AA22F96396F6249AEC6C23442EADCE1FADd4n8H" TargetMode="External"/><Relationship Id="rId155" Type="http://schemas.openxmlformats.org/officeDocument/2006/relationships/hyperlink" Target="consultantplus://offline/ref=351D818FA5E6B5547300B771E2B1895E4D9C550445E5793B6432E16AE49F06D265555CFE18BAC37688A05Cb9n9H" TargetMode="External"/><Relationship Id="rId197" Type="http://schemas.openxmlformats.org/officeDocument/2006/relationships/hyperlink" Target="consultantplus://offline/ref=134D610C2F89C5E55606F6CFE82CA0BF3E704FEBF1F4A3F2535D06BB10DD47A525CBCB759F28AE97D4AD9DC2cCn2H" TargetMode="External"/><Relationship Id="rId362" Type="http://schemas.openxmlformats.org/officeDocument/2006/relationships/hyperlink" Target="consultantplus://offline/ref=134D610C2F89C5E55606F6CFE82CA0BF3E704FEBF1F4A3F2535D06BB10DD47A525CBCB759F28AE97D4AD9CC6cCn0H" TargetMode="External"/><Relationship Id="rId418" Type="http://schemas.openxmlformats.org/officeDocument/2006/relationships/hyperlink" Target="consultantplus://offline/ref=AD3E995D7B6D2E8D0D093DBF55524442CC72B27B23F8BFF1AA8F04A02AA06F94F12BC5FB6B6A482FADC61DdAn6H" TargetMode="External"/><Relationship Id="rId625" Type="http://schemas.openxmlformats.org/officeDocument/2006/relationships/hyperlink" Target="consultantplus://offline/ref=FB14C04790DDB82C2CE4496896AFD2A1C7DB944629275AA44614B35BEF821A70C683751A3A692A362BAAFFDAf5n8H" TargetMode="External"/><Relationship Id="rId222" Type="http://schemas.openxmlformats.org/officeDocument/2006/relationships/hyperlink" Target="consultantplus://offline/ref=134D610C2F89C5E55606F6CFE82CA0BF3E704FEBF1F4A7F25E5D06BB10DD47A525CBCB759F28AE97D4AD9DC5cCn5H" TargetMode="External"/><Relationship Id="rId264" Type="http://schemas.openxmlformats.org/officeDocument/2006/relationships/hyperlink" Target="consultantplus://offline/ref=134D610C2F89C5E55606F6CFE82CA0BF3E704FEBF9F3A7FE56535BB118844BA722C494629861A296D4AC9BcCn0H" TargetMode="External"/><Relationship Id="rId471" Type="http://schemas.openxmlformats.org/officeDocument/2006/relationships/hyperlink" Target="consultantplus://offline/ref=AD3E995D7B6D2E8D0D093DBF55524442CC72B27B2AF1BCF0A38759AA22F96396F6249AEC6C23442EADCE1DA3d4nAH" TargetMode="External"/><Relationship Id="rId17" Type="http://schemas.openxmlformats.org/officeDocument/2006/relationships/hyperlink" Target="consultantplus://offline/ref=351D818FA5E6B5547300B771E2B1895E4D9C550444E6783B6732E16AE49F06D265555CFE18BAC37688A15Db9nBH" TargetMode="External"/><Relationship Id="rId59" Type="http://schemas.openxmlformats.org/officeDocument/2006/relationships/hyperlink" Target="consultantplus://offline/ref=351D818FA5E6B5547300B771E2B1895E4D9C550444E6793A6332E16AE49F06D265555CFE18BAC37688A15Db9nBH" TargetMode="External"/><Relationship Id="rId124" Type="http://schemas.openxmlformats.org/officeDocument/2006/relationships/hyperlink" Target="consultantplus://offline/ref=351D818FA5E6B5547300B771E2B1895E4D9C550444EB7D316D32E16AE49F06D265555CFE18BAC37688A05Fb9n8H" TargetMode="External"/><Relationship Id="rId527" Type="http://schemas.openxmlformats.org/officeDocument/2006/relationships/hyperlink" Target="consultantplus://offline/ref=AD3E995D7B6D2E8D0D093DBF55524442CC72B27B2AF1BBF4A68C59AA22F96396F6249AEC6C23442EADCE1EACd4nDH" TargetMode="External"/><Relationship Id="rId569" Type="http://schemas.openxmlformats.org/officeDocument/2006/relationships/hyperlink" Target="consultantplus://offline/ref=AD3E995D7B6D2E8D0D093DBF55524442CC72B27B2AF1B9FBA78159AA22F96396F6249AEC6C23442EADCE1BACd4n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92</Pages>
  <Words>64031</Words>
  <Characters>364978</Characters>
  <Application>Microsoft Office Word</Application>
  <DocSecurity>0</DocSecurity>
  <Lines>3041</Lines>
  <Paragraphs>856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Пиркина Людмила Владимировна</dc:creator>
  <cp:lastModifiedBy>SkryabinskayaEA</cp:lastModifiedBy>
  <cp:revision>2</cp:revision>
  <dcterms:created xsi:type="dcterms:W3CDTF">2018-04-09T07:45:00Z</dcterms:created>
  <dcterms:modified xsi:type="dcterms:W3CDTF">2018-04-09T07:45:00Z</dcterms:modified>
</cp:coreProperties>
</file>