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4D" w:rsidRPr="00C95172" w:rsidRDefault="00476837" w:rsidP="00C95172">
      <w:pPr>
        <w:jc w:val="right"/>
        <w:rPr>
          <w:rFonts w:ascii="PT Astra Serif" w:hAnsi="PT Astra Serif"/>
          <w:sz w:val="28"/>
          <w:szCs w:val="28"/>
        </w:rPr>
      </w:pPr>
      <w:r w:rsidRPr="00C95172">
        <w:rPr>
          <w:rFonts w:ascii="PT Astra Serif" w:hAnsi="PT Astra Serif" w:cs="Times New Roman"/>
          <w:sz w:val="28"/>
          <w:szCs w:val="28"/>
        </w:rPr>
        <w:t>ПРОЕКТ</w:t>
      </w:r>
    </w:p>
    <w:p w:rsidR="00DB464D" w:rsidRPr="00C95172" w:rsidRDefault="0075048A"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ЗАКОН</w:t>
      </w:r>
    </w:p>
    <w:p w:rsidR="00DB464D" w:rsidRPr="00C95172" w:rsidRDefault="0075048A"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САРАТОВСКОЙ ОБЛАСТИ</w:t>
      </w:r>
    </w:p>
    <w:p w:rsidR="00476837" w:rsidRPr="00C95172" w:rsidRDefault="00BB4963"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«О ВНЕСЕНИИ ИЗМЕНЕНИЙ</w:t>
      </w:r>
      <w:r w:rsidR="006C1AAD">
        <w:rPr>
          <w:rFonts w:ascii="PT Astra Serif" w:hAnsi="PT Astra Serif" w:cs="Times New Roman"/>
          <w:b/>
          <w:sz w:val="28"/>
          <w:szCs w:val="28"/>
        </w:rPr>
        <w:t xml:space="preserve"> </w:t>
      </w:r>
      <w:r w:rsidR="00D64776">
        <w:rPr>
          <w:rFonts w:ascii="PT Astra Serif" w:hAnsi="PT Astra Serif" w:cs="Times New Roman"/>
          <w:b/>
          <w:sz w:val="28"/>
          <w:szCs w:val="28"/>
        </w:rPr>
        <w:t xml:space="preserve">В </w:t>
      </w:r>
      <w:r w:rsidR="0075048A" w:rsidRPr="00C95172">
        <w:rPr>
          <w:rFonts w:ascii="PT Astra Serif" w:hAnsi="PT Astra Serif" w:cs="Times New Roman"/>
          <w:b/>
          <w:sz w:val="28"/>
          <w:szCs w:val="28"/>
        </w:rPr>
        <w:t xml:space="preserve">ЗАКОН САРАТОВСКОЙ ОБЛАСТИ </w:t>
      </w:r>
    </w:p>
    <w:p w:rsidR="00DB464D" w:rsidRPr="00C95172" w:rsidRDefault="0075048A"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«О ФИЗИЧЕСКОЙ КУЛЬТУРЕ И СПОРТЕ»</w:t>
      </w:r>
    </w:p>
    <w:p w:rsidR="003F1D3A" w:rsidRDefault="003F1D3A" w:rsidP="00C95172">
      <w:pPr>
        <w:rPr>
          <w:rFonts w:ascii="PT Astra Serif" w:hAnsi="PT Astra Serif" w:cs="Times New Roman"/>
          <w:sz w:val="28"/>
          <w:szCs w:val="28"/>
        </w:rPr>
      </w:pPr>
    </w:p>
    <w:p w:rsidR="00DB464D" w:rsidRDefault="00DB464D" w:rsidP="003F1D3A">
      <w:pPr>
        <w:rPr>
          <w:rFonts w:ascii="PT Astra Serif" w:hAnsi="PT Astra Serif" w:cs="Times New Roman"/>
          <w:sz w:val="28"/>
          <w:szCs w:val="28"/>
        </w:rPr>
      </w:pPr>
      <w:r w:rsidRPr="003F1D3A">
        <w:rPr>
          <w:rFonts w:ascii="PT Astra Serif" w:hAnsi="PT Astra Serif" w:cs="Times New Roman"/>
          <w:sz w:val="28"/>
          <w:szCs w:val="28"/>
        </w:rPr>
        <w:t xml:space="preserve">Статья 1 </w:t>
      </w:r>
    </w:p>
    <w:p w:rsidR="00C95172" w:rsidRPr="003F1D3A" w:rsidRDefault="005163BA" w:rsidP="003F1D3A">
      <w:pPr>
        <w:pStyle w:val="a7"/>
        <w:spacing w:before="0" w:beforeAutospacing="0" w:after="0" w:afterAutospacing="0" w:line="276" w:lineRule="auto"/>
        <w:jc w:val="both"/>
        <w:rPr>
          <w:rFonts w:ascii="PT Astra Serif" w:hAnsi="PT Astra Serif"/>
          <w:sz w:val="28"/>
          <w:szCs w:val="28"/>
        </w:rPr>
      </w:pPr>
      <w:r w:rsidRPr="003F1D3A">
        <w:rPr>
          <w:rFonts w:ascii="PT Astra Serif" w:hAnsi="PT Astra Serif"/>
          <w:sz w:val="28"/>
          <w:szCs w:val="28"/>
        </w:rPr>
        <w:tab/>
      </w:r>
      <w:proofErr w:type="gramStart"/>
      <w:r w:rsidR="00DB464D" w:rsidRPr="003F1D3A">
        <w:rPr>
          <w:rFonts w:ascii="PT Astra Serif" w:hAnsi="PT Astra Serif"/>
          <w:sz w:val="28"/>
          <w:szCs w:val="28"/>
        </w:rPr>
        <w:t xml:space="preserve">Внести </w:t>
      </w:r>
      <w:r w:rsidR="00D64776" w:rsidRPr="003F1D3A">
        <w:rPr>
          <w:rFonts w:ascii="PT Astra Serif" w:hAnsi="PT Astra Serif"/>
          <w:sz w:val="28"/>
          <w:szCs w:val="28"/>
        </w:rPr>
        <w:t xml:space="preserve">в </w:t>
      </w:r>
      <w:hyperlink r:id="rId6" w:history="1">
        <w:r w:rsidR="00DB464D" w:rsidRPr="003F1D3A">
          <w:rPr>
            <w:rFonts w:ascii="PT Astra Serif" w:hAnsi="PT Astra Serif"/>
            <w:sz w:val="28"/>
            <w:szCs w:val="28"/>
          </w:rPr>
          <w:t>Закон</w:t>
        </w:r>
      </w:hyperlink>
      <w:r w:rsidR="00DB464D" w:rsidRPr="003F1D3A">
        <w:rPr>
          <w:rFonts w:ascii="PT Astra Serif" w:hAnsi="PT Astra Serif"/>
          <w:sz w:val="28"/>
          <w:szCs w:val="28"/>
        </w:rPr>
        <w:t xml:space="preserve"> Саратов</w:t>
      </w:r>
      <w:r w:rsidR="003A1D4D" w:rsidRPr="003F1D3A">
        <w:rPr>
          <w:rFonts w:ascii="PT Astra Serif" w:hAnsi="PT Astra Serif"/>
          <w:sz w:val="28"/>
          <w:szCs w:val="28"/>
        </w:rPr>
        <w:t xml:space="preserve">ской области от 30 июля 2008 года </w:t>
      </w:r>
      <w:r w:rsidR="00DB464D" w:rsidRPr="003F1D3A">
        <w:rPr>
          <w:rFonts w:ascii="PT Astra Serif" w:hAnsi="PT Astra Serif"/>
          <w:sz w:val="28"/>
          <w:szCs w:val="28"/>
        </w:rPr>
        <w:t xml:space="preserve">№ 220-ЗСО «О физической культуре и спорте» </w:t>
      </w:r>
      <w:r w:rsidR="004F34F9" w:rsidRPr="003F1D3A">
        <w:rPr>
          <w:rFonts w:ascii="PT Astra Serif" w:hAnsi="PT Astra Serif"/>
          <w:sz w:val="28"/>
          <w:szCs w:val="28"/>
        </w:rPr>
        <w:t>(</w:t>
      </w:r>
      <w:r w:rsidR="00476641" w:rsidRPr="003F1D3A">
        <w:rPr>
          <w:rFonts w:ascii="PT Astra Serif" w:hAnsi="PT Astra Serif"/>
          <w:sz w:val="28"/>
          <w:szCs w:val="28"/>
        </w:rPr>
        <w:t xml:space="preserve">с изменениями </w:t>
      </w:r>
      <w:r w:rsidR="000E6E71" w:rsidRPr="003F1D3A">
        <w:rPr>
          <w:rFonts w:ascii="PT Astra Serif" w:hAnsi="PT Astra Serif"/>
          <w:sz w:val="28"/>
          <w:szCs w:val="28"/>
        </w:rPr>
        <w:t xml:space="preserve">от 30 сентября </w:t>
      </w:r>
      <w:r w:rsidR="00EE0539" w:rsidRPr="003F1D3A">
        <w:rPr>
          <w:rFonts w:ascii="PT Astra Serif" w:hAnsi="PT Astra Serif"/>
          <w:sz w:val="28"/>
          <w:szCs w:val="28"/>
        </w:rPr>
        <w:t xml:space="preserve">2009 </w:t>
      </w:r>
      <w:r w:rsidR="000E6E71" w:rsidRPr="003F1D3A">
        <w:rPr>
          <w:rFonts w:ascii="PT Astra Serif" w:hAnsi="PT Astra Serif"/>
          <w:sz w:val="28"/>
          <w:szCs w:val="28"/>
        </w:rPr>
        <w:t xml:space="preserve">года </w:t>
      </w:r>
      <w:hyperlink r:id="rId7" w:history="1">
        <w:r w:rsidR="00EE0539" w:rsidRPr="003F1D3A">
          <w:rPr>
            <w:rFonts w:ascii="PT Astra Serif" w:hAnsi="PT Astra Serif"/>
            <w:sz w:val="28"/>
            <w:szCs w:val="28"/>
          </w:rPr>
          <w:t>№ 140-ЗСО</w:t>
        </w:r>
      </w:hyperlink>
      <w:r w:rsidR="00D64776" w:rsidRPr="003F1D3A">
        <w:rPr>
          <w:rFonts w:ascii="PT Astra Serif" w:hAnsi="PT Astra Serif"/>
          <w:sz w:val="28"/>
          <w:szCs w:val="28"/>
        </w:rPr>
        <w:t xml:space="preserve">, </w:t>
      </w:r>
      <w:r w:rsidR="00EE0539" w:rsidRPr="003F1D3A">
        <w:rPr>
          <w:rFonts w:ascii="PT Astra Serif" w:hAnsi="PT Astra Serif"/>
          <w:sz w:val="28"/>
          <w:szCs w:val="28"/>
        </w:rPr>
        <w:t>3</w:t>
      </w:r>
      <w:r w:rsidR="000E6E71" w:rsidRPr="003F1D3A">
        <w:rPr>
          <w:rFonts w:ascii="PT Astra Serif" w:hAnsi="PT Astra Serif"/>
          <w:sz w:val="28"/>
          <w:szCs w:val="28"/>
        </w:rPr>
        <w:t xml:space="preserve"> февраля </w:t>
      </w:r>
      <w:r w:rsidR="00EE0539" w:rsidRPr="003F1D3A">
        <w:rPr>
          <w:rFonts w:ascii="PT Astra Serif" w:hAnsi="PT Astra Serif"/>
          <w:sz w:val="28"/>
          <w:szCs w:val="28"/>
        </w:rPr>
        <w:t xml:space="preserve">2010 </w:t>
      </w:r>
      <w:r w:rsidR="000E6E71" w:rsidRPr="003F1D3A">
        <w:rPr>
          <w:rFonts w:ascii="PT Astra Serif" w:hAnsi="PT Astra Serif"/>
          <w:sz w:val="28"/>
          <w:szCs w:val="28"/>
        </w:rPr>
        <w:t xml:space="preserve">года </w:t>
      </w:r>
      <w:hyperlink r:id="rId8" w:history="1">
        <w:r w:rsidR="00EE0539" w:rsidRPr="003F1D3A">
          <w:rPr>
            <w:rFonts w:ascii="PT Astra Serif" w:hAnsi="PT Astra Serif"/>
            <w:sz w:val="28"/>
            <w:szCs w:val="28"/>
          </w:rPr>
          <w:t>№ 12-ЗСО</w:t>
        </w:r>
      </w:hyperlink>
      <w:r w:rsidR="00EE0539" w:rsidRPr="003F1D3A">
        <w:rPr>
          <w:rFonts w:ascii="PT Astra Serif" w:hAnsi="PT Astra Serif"/>
          <w:sz w:val="28"/>
          <w:szCs w:val="28"/>
        </w:rPr>
        <w:t>, 26</w:t>
      </w:r>
      <w:r w:rsidR="000E6E71" w:rsidRPr="003F1D3A">
        <w:rPr>
          <w:rFonts w:ascii="PT Astra Serif" w:hAnsi="PT Astra Serif"/>
          <w:sz w:val="28"/>
          <w:szCs w:val="28"/>
        </w:rPr>
        <w:t xml:space="preserve"> октября </w:t>
      </w:r>
      <w:r w:rsidR="00EE0539" w:rsidRPr="003F1D3A">
        <w:rPr>
          <w:rFonts w:ascii="PT Astra Serif" w:hAnsi="PT Astra Serif"/>
          <w:sz w:val="28"/>
          <w:szCs w:val="28"/>
        </w:rPr>
        <w:t>2010</w:t>
      </w:r>
      <w:r w:rsidR="00D64776" w:rsidRPr="003F1D3A">
        <w:rPr>
          <w:rFonts w:ascii="PT Astra Serif" w:hAnsi="PT Astra Serif"/>
          <w:sz w:val="28"/>
          <w:szCs w:val="28"/>
        </w:rPr>
        <w:t xml:space="preserve"> года                   </w:t>
      </w:r>
      <w:hyperlink r:id="rId9" w:history="1">
        <w:r w:rsidR="00EE0539" w:rsidRPr="003F1D3A">
          <w:rPr>
            <w:rFonts w:ascii="PT Astra Serif" w:hAnsi="PT Astra Serif"/>
            <w:sz w:val="28"/>
            <w:szCs w:val="28"/>
          </w:rPr>
          <w:t>№ 195-ЗСО</w:t>
        </w:r>
      </w:hyperlink>
      <w:r w:rsidR="00EE0539" w:rsidRPr="003F1D3A">
        <w:rPr>
          <w:rFonts w:ascii="PT Astra Serif" w:hAnsi="PT Astra Serif"/>
          <w:sz w:val="28"/>
          <w:szCs w:val="28"/>
        </w:rPr>
        <w:t>, 24</w:t>
      </w:r>
      <w:r w:rsidR="000E6E71" w:rsidRPr="003F1D3A">
        <w:rPr>
          <w:rFonts w:ascii="PT Astra Serif" w:hAnsi="PT Astra Serif"/>
          <w:sz w:val="28"/>
          <w:szCs w:val="28"/>
        </w:rPr>
        <w:t xml:space="preserve"> декабря </w:t>
      </w:r>
      <w:r w:rsidR="00EE0539" w:rsidRPr="003F1D3A">
        <w:rPr>
          <w:rFonts w:ascii="PT Astra Serif" w:hAnsi="PT Astra Serif"/>
          <w:sz w:val="28"/>
          <w:szCs w:val="28"/>
        </w:rPr>
        <w:t xml:space="preserve">2010 </w:t>
      </w:r>
      <w:r w:rsidR="000E6E71" w:rsidRPr="003F1D3A">
        <w:rPr>
          <w:rFonts w:ascii="PT Astra Serif" w:hAnsi="PT Astra Serif"/>
          <w:sz w:val="28"/>
          <w:szCs w:val="28"/>
        </w:rPr>
        <w:t xml:space="preserve">года </w:t>
      </w:r>
      <w:hyperlink r:id="rId10" w:history="1">
        <w:r w:rsidR="00EE0539" w:rsidRPr="003F1D3A">
          <w:rPr>
            <w:rFonts w:ascii="PT Astra Serif" w:hAnsi="PT Astra Serif"/>
            <w:sz w:val="28"/>
            <w:szCs w:val="28"/>
          </w:rPr>
          <w:t>№ 230-ЗСО</w:t>
        </w:r>
      </w:hyperlink>
      <w:r w:rsidR="00EE0539" w:rsidRPr="003F1D3A">
        <w:rPr>
          <w:rFonts w:ascii="PT Astra Serif" w:hAnsi="PT Astra Serif"/>
          <w:sz w:val="28"/>
          <w:szCs w:val="28"/>
        </w:rPr>
        <w:t>, 28</w:t>
      </w:r>
      <w:r w:rsidR="000E6E71" w:rsidRPr="003F1D3A">
        <w:rPr>
          <w:rFonts w:ascii="PT Astra Serif" w:hAnsi="PT Astra Serif"/>
          <w:sz w:val="28"/>
          <w:szCs w:val="28"/>
        </w:rPr>
        <w:t xml:space="preserve"> октября </w:t>
      </w:r>
      <w:r w:rsidR="00EE0539" w:rsidRPr="003F1D3A">
        <w:rPr>
          <w:rFonts w:ascii="PT Astra Serif" w:hAnsi="PT Astra Serif"/>
          <w:sz w:val="28"/>
          <w:szCs w:val="28"/>
        </w:rPr>
        <w:t>2011</w:t>
      </w:r>
      <w:r w:rsidR="00D64776" w:rsidRPr="003F1D3A">
        <w:rPr>
          <w:rFonts w:ascii="PT Astra Serif" w:hAnsi="PT Astra Serif"/>
          <w:sz w:val="28"/>
          <w:szCs w:val="28"/>
        </w:rPr>
        <w:t xml:space="preserve"> года</w:t>
      </w:r>
      <w:r w:rsidR="003F6C8C" w:rsidRPr="003F1D3A">
        <w:rPr>
          <w:rFonts w:ascii="PT Astra Serif" w:hAnsi="PT Astra Serif"/>
          <w:sz w:val="28"/>
          <w:szCs w:val="28"/>
        </w:rPr>
        <w:t xml:space="preserve"> </w:t>
      </w:r>
      <w:hyperlink r:id="rId11" w:history="1">
        <w:r w:rsidR="00EE0539" w:rsidRPr="003F1D3A">
          <w:rPr>
            <w:rFonts w:ascii="PT Astra Serif" w:hAnsi="PT Astra Serif"/>
            <w:sz w:val="28"/>
            <w:szCs w:val="28"/>
          </w:rPr>
          <w:t>№ 149-ЗСО</w:t>
        </w:r>
      </w:hyperlink>
      <w:r w:rsidR="00EE0539" w:rsidRPr="003F1D3A">
        <w:rPr>
          <w:rFonts w:ascii="PT Astra Serif" w:hAnsi="PT Astra Serif"/>
          <w:sz w:val="28"/>
          <w:szCs w:val="28"/>
        </w:rPr>
        <w:t>, 23</w:t>
      </w:r>
      <w:r w:rsidR="000E6E71" w:rsidRPr="003F1D3A">
        <w:rPr>
          <w:rFonts w:ascii="PT Astra Serif" w:hAnsi="PT Astra Serif"/>
          <w:sz w:val="28"/>
          <w:szCs w:val="28"/>
        </w:rPr>
        <w:t xml:space="preserve"> апреля </w:t>
      </w:r>
      <w:r w:rsidR="00EE0539" w:rsidRPr="003F1D3A">
        <w:rPr>
          <w:rFonts w:ascii="PT Astra Serif" w:hAnsi="PT Astra Serif"/>
          <w:sz w:val="28"/>
          <w:szCs w:val="28"/>
        </w:rPr>
        <w:t xml:space="preserve">2012 </w:t>
      </w:r>
      <w:r w:rsidR="000E6E71" w:rsidRPr="003F1D3A">
        <w:rPr>
          <w:rFonts w:ascii="PT Astra Serif" w:hAnsi="PT Astra Serif"/>
          <w:sz w:val="28"/>
          <w:szCs w:val="28"/>
        </w:rPr>
        <w:t xml:space="preserve">года </w:t>
      </w:r>
      <w:hyperlink r:id="rId12" w:history="1">
        <w:r w:rsidR="00EE0539" w:rsidRPr="003F1D3A">
          <w:rPr>
            <w:rFonts w:ascii="PT Astra Serif" w:hAnsi="PT Astra Serif"/>
            <w:sz w:val="28"/>
            <w:szCs w:val="28"/>
          </w:rPr>
          <w:t>№ 60-ЗСО</w:t>
        </w:r>
      </w:hyperlink>
      <w:r w:rsidR="00EE0539" w:rsidRPr="003F1D3A">
        <w:rPr>
          <w:rFonts w:ascii="PT Astra Serif" w:hAnsi="PT Astra Serif"/>
          <w:sz w:val="28"/>
          <w:szCs w:val="28"/>
        </w:rPr>
        <w:t>,</w:t>
      </w:r>
      <w:r w:rsidR="000E6E71" w:rsidRPr="003F1D3A">
        <w:rPr>
          <w:rFonts w:ascii="PT Astra Serif" w:hAnsi="PT Astra Serif"/>
          <w:sz w:val="28"/>
          <w:szCs w:val="28"/>
        </w:rPr>
        <w:t xml:space="preserve">6 декабря </w:t>
      </w:r>
      <w:r w:rsidR="00EE0539" w:rsidRPr="003F1D3A">
        <w:rPr>
          <w:rFonts w:ascii="PT Astra Serif" w:hAnsi="PT Astra Serif"/>
          <w:sz w:val="28"/>
          <w:szCs w:val="28"/>
        </w:rPr>
        <w:t>2012</w:t>
      </w:r>
      <w:r w:rsidR="00D64776" w:rsidRPr="003F1D3A">
        <w:rPr>
          <w:rFonts w:ascii="PT Astra Serif" w:hAnsi="PT Astra Serif"/>
          <w:sz w:val="28"/>
          <w:szCs w:val="28"/>
        </w:rPr>
        <w:t xml:space="preserve"> года </w:t>
      </w:r>
      <w:hyperlink r:id="rId13" w:history="1">
        <w:r w:rsidR="00EE0539" w:rsidRPr="003F1D3A">
          <w:rPr>
            <w:rFonts w:ascii="PT Astra Serif" w:hAnsi="PT Astra Serif"/>
            <w:sz w:val="28"/>
            <w:szCs w:val="28"/>
          </w:rPr>
          <w:t>№ 196-ЗСО</w:t>
        </w:r>
      </w:hyperlink>
      <w:r w:rsidR="00EE0539" w:rsidRPr="003F1D3A">
        <w:rPr>
          <w:rFonts w:ascii="PT Astra Serif" w:hAnsi="PT Astra Serif"/>
          <w:sz w:val="28"/>
          <w:szCs w:val="28"/>
        </w:rPr>
        <w:t>, 25</w:t>
      </w:r>
      <w:r w:rsidR="000E6E71" w:rsidRPr="003F1D3A">
        <w:rPr>
          <w:rFonts w:ascii="PT Astra Serif" w:hAnsi="PT Astra Serif"/>
          <w:sz w:val="28"/>
          <w:szCs w:val="28"/>
        </w:rPr>
        <w:t xml:space="preserve"> декабря </w:t>
      </w:r>
      <w:r w:rsidR="00EE0539" w:rsidRPr="003F1D3A">
        <w:rPr>
          <w:rFonts w:ascii="PT Astra Serif" w:hAnsi="PT Astra Serif"/>
          <w:sz w:val="28"/>
          <w:szCs w:val="28"/>
        </w:rPr>
        <w:t xml:space="preserve">2012 </w:t>
      </w:r>
      <w:r w:rsidR="000E6E71" w:rsidRPr="003F1D3A">
        <w:rPr>
          <w:rFonts w:ascii="PT Astra Serif" w:hAnsi="PT Astra Serif"/>
          <w:sz w:val="28"/>
          <w:szCs w:val="28"/>
        </w:rPr>
        <w:t>года</w:t>
      </w:r>
      <w:proofErr w:type="gramEnd"/>
      <w:r w:rsidR="0040663E" w:rsidRPr="003F1D3A">
        <w:rPr>
          <w:rFonts w:ascii="PT Astra Serif" w:hAnsi="PT Astra Serif"/>
          <w:sz w:val="28"/>
          <w:szCs w:val="28"/>
        </w:rPr>
        <w:t xml:space="preserve"> </w:t>
      </w:r>
      <w:hyperlink r:id="rId14" w:history="1">
        <w:r w:rsidR="00EE0539" w:rsidRPr="003F1D3A">
          <w:rPr>
            <w:rFonts w:ascii="PT Astra Serif" w:hAnsi="PT Astra Serif"/>
            <w:sz w:val="28"/>
            <w:szCs w:val="28"/>
          </w:rPr>
          <w:t>№ 225-ЗСО</w:t>
        </w:r>
      </w:hyperlink>
      <w:r w:rsidR="00EE0539" w:rsidRPr="003F1D3A">
        <w:rPr>
          <w:rFonts w:ascii="PT Astra Serif" w:hAnsi="PT Astra Serif"/>
          <w:sz w:val="28"/>
          <w:szCs w:val="28"/>
        </w:rPr>
        <w:t>,</w:t>
      </w:r>
      <w:r w:rsidR="000E6E71" w:rsidRPr="003F1D3A">
        <w:rPr>
          <w:rFonts w:ascii="PT Astra Serif" w:hAnsi="PT Astra Serif"/>
          <w:sz w:val="28"/>
          <w:szCs w:val="28"/>
        </w:rPr>
        <w:t xml:space="preserve"> 24 сентября </w:t>
      </w:r>
      <w:r w:rsidR="00EE0539" w:rsidRPr="003F1D3A">
        <w:rPr>
          <w:rFonts w:ascii="PT Astra Serif" w:hAnsi="PT Astra Serif"/>
          <w:sz w:val="28"/>
          <w:szCs w:val="28"/>
        </w:rPr>
        <w:t>2013</w:t>
      </w:r>
      <w:r w:rsidR="000E6E71" w:rsidRPr="003F1D3A">
        <w:rPr>
          <w:rFonts w:ascii="PT Astra Serif" w:hAnsi="PT Astra Serif"/>
          <w:sz w:val="28"/>
          <w:szCs w:val="28"/>
        </w:rPr>
        <w:t xml:space="preserve"> года </w:t>
      </w:r>
      <w:hyperlink r:id="rId15" w:history="1">
        <w:r w:rsidR="00EE0539" w:rsidRPr="003F1D3A">
          <w:rPr>
            <w:rFonts w:ascii="PT Astra Serif" w:hAnsi="PT Astra Serif"/>
            <w:sz w:val="28"/>
            <w:szCs w:val="28"/>
          </w:rPr>
          <w:t>№ 165-ЗСО</w:t>
        </w:r>
      </w:hyperlink>
      <w:r w:rsidR="00EE0539" w:rsidRPr="003F1D3A">
        <w:rPr>
          <w:rFonts w:ascii="PT Astra Serif" w:hAnsi="PT Astra Serif"/>
          <w:sz w:val="28"/>
          <w:szCs w:val="28"/>
        </w:rPr>
        <w:t>, 9</w:t>
      </w:r>
      <w:r w:rsidR="000E6E71" w:rsidRPr="003F1D3A">
        <w:rPr>
          <w:rFonts w:ascii="PT Astra Serif" w:hAnsi="PT Astra Serif"/>
          <w:sz w:val="28"/>
          <w:szCs w:val="28"/>
        </w:rPr>
        <w:t xml:space="preserve"> декабря </w:t>
      </w:r>
      <w:r w:rsidR="00EE0539" w:rsidRPr="003F1D3A">
        <w:rPr>
          <w:rFonts w:ascii="PT Astra Serif" w:hAnsi="PT Astra Serif"/>
          <w:sz w:val="28"/>
          <w:szCs w:val="28"/>
        </w:rPr>
        <w:t xml:space="preserve">2015 </w:t>
      </w:r>
      <w:r w:rsidR="000E6E71" w:rsidRPr="003F1D3A">
        <w:rPr>
          <w:rFonts w:ascii="PT Astra Serif" w:hAnsi="PT Astra Serif"/>
          <w:sz w:val="28"/>
          <w:szCs w:val="28"/>
        </w:rPr>
        <w:t xml:space="preserve">года </w:t>
      </w:r>
      <w:hyperlink r:id="rId16" w:history="1">
        <w:r w:rsidR="00EE0539" w:rsidRPr="003F1D3A">
          <w:rPr>
            <w:rFonts w:ascii="PT Astra Serif" w:hAnsi="PT Astra Serif"/>
            <w:sz w:val="28"/>
            <w:szCs w:val="28"/>
          </w:rPr>
          <w:t>№ 170-ЗСО</w:t>
        </w:r>
      </w:hyperlink>
      <w:r w:rsidR="00EE0539" w:rsidRPr="003F1D3A">
        <w:rPr>
          <w:rFonts w:ascii="PT Astra Serif" w:hAnsi="PT Astra Serif"/>
          <w:sz w:val="28"/>
          <w:szCs w:val="28"/>
        </w:rPr>
        <w:t>,</w:t>
      </w:r>
      <w:r w:rsidR="0040663E" w:rsidRPr="003F1D3A">
        <w:rPr>
          <w:rFonts w:ascii="PT Astra Serif" w:hAnsi="PT Astra Serif"/>
          <w:sz w:val="28"/>
          <w:szCs w:val="28"/>
        </w:rPr>
        <w:t xml:space="preserve"> </w:t>
      </w:r>
      <w:r w:rsidR="00EE0539" w:rsidRPr="003F1D3A">
        <w:rPr>
          <w:rFonts w:ascii="PT Astra Serif" w:hAnsi="PT Astra Serif"/>
          <w:sz w:val="28"/>
          <w:szCs w:val="28"/>
        </w:rPr>
        <w:t>4</w:t>
      </w:r>
      <w:r w:rsidR="000E6E71" w:rsidRPr="003F1D3A">
        <w:rPr>
          <w:rFonts w:ascii="PT Astra Serif" w:hAnsi="PT Astra Serif"/>
          <w:sz w:val="28"/>
          <w:szCs w:val="28"/>
        </w:rPr>
        <w:t xml:space="preserve"> июля </w:t>
      </w:r>
      <w:r w:rsidR="00EE0539" w:rsidRPr="003F1D3A">
        <w:rPr>
          <w:rFonts w:ascii="PT Astra Serif" w:hAnsi="PT Astra Serif"/>
          <w:sz w:val="28"/>
          <w:szCs w:val="28"/>
        </w:rPr>
        <w:t>2016</w:t>
      </w:r>
      <w:r w:rsidR="000E6E71" w:rsidRPr="003F1D3A">
        <w:rPr>
          <w:rFonts w:ascii="PT Astra Serif" w:hAnsi="PT Astra Serif"/>
          <w:sz w:val="28"/>
          <w:szCs w:val="28"/>
        </w:rPr>
        <w:t xml:space="preserve"> года</w:t>
      </w:r>
      <w:r w:rsidR="0040663E" w:rsidRPr="003F1D3A">
        <w:rPr>
          <w:rFonts w:ascii="PT Astra Serif" w:hAnsi="PT Astra Serif"/>
          <w:sz w:val="28"/>
          <w:szCs w:val="28"/>
        </w:rPr>
        <w:t xml:space="preserve"> </w:t>
      </w:r>
      <w:hyperlink r:id="rId17" w:history="1">
        <w:r w:rsidR="00EE0539" w:rsidRPr="003F1D3A">
          <w:rPr>
            <w:rFonts w:ascii="PT Astra Serif" w:hAnsi="PT Astra Serif"/>
            <w:sz w:val="28"/>
            <w:szCs w:val="28"/>
          </w:rPr>
          <w:t>№ 83-ЗСО</w:t>
        </w:r>
      </w:hyperlink>
      <w:r w:rsidR="00EE0539" w:rsidRPr="003F1D3A">
        <w:rPr>
          <w:rFonts w:ascii="PT Astra Serif" w:hAnsi="PT Astra Serif"/>
          <w:sz w:val="28"/>
          <w:szCs w:val="28"/>
        </w:rPr>
        <w:t>,  27</w:t>
      </w:r>
      <w:r w:rsidR="000E6E71" w:rsidRPr="003F1D3A">
        <w:rPr>
          <w:rFonts w:ascii="PT Astra Serif" w:hAnsi="PT Astra Serif"/>
          <w:sz w:val="28"/>
          <w:szCs w:val="28"/>
        </w:rPr>
        <w:t xml:space="preserve"> марта </w:t>
      </w:r>
      <w:r w:rsidR="00EE0539" w:rsidRPr="003F1D3A">
        <w:rPr>
          <w:rFonts w:ascii="PT Astra Serif" w:hAnsi="PT Astra Serif"/>
          <w:sz w:val="28"/>
          <w:szCs w:val="28"/>
        </w:rPr>
        <w:t xml:space="preserve">2017 </w:t>
      </w:r>
      <w:r w:rsidR="000E6E71" w:rsidRPr="003F1D3A">
        <w:rPr>
          <w:rFonts w:ascii="PT Astra Serif" w:hAnsi="PT Astra Serif"/>
          <w:sz w:val="28"/>
          <w:szCs w:val="28"/>
        </w:rPr>
        <w:t xml:space="preserve">года </w:t>
      </w:r>
      <w:hyperlink r:id="rId18" w:history="1">
        <w:r w:rsidR="00EE0539" w:rsidRPr="003F1D3A">
          <w:rPr>
            <w:rFonts w:ascii="PT Astra Serif" w:hAnsi="PT Astra Serif"/>
            <w:sz w:val="28"/>
            <w:szCs w:val="28"/>
          </w:rPr>
          <w:t>№ 24-ЗСО</w:t>
        </w:r>
      </w:hyperlink>
      <w:r w:rsidR="00EE0539" w:rsidRPr="003F1D3A">
        <w:rPr>
          <w:rFonts w:ascii="PT Astra Serif" w:hAnsi="PT Astra Serif"/>
          <w:sz w:val="28"/>
          <w:szCs w:val="28"/>
        </w:rPr>
        <w:t>, 27</w:t>
      </w:r>
      <w:r w:rsidR="000E6E71" w:rsidRPr="003F1D3A">
        <w:rPr>
          <w:rFonts w:ascii="PT Astra Serif" w:hAnsi="PT Astra Serif"/>
          <w:sz w:val="28"/>
          <w:szCs w:val="28"/>
        </w:rPr>
        <w:t xml:space="preserve"> марта </w:t>
      </w:r>
      <w:r w:rsidR="00EE0539" w:rsidRPr="003F1D3A">
        <w:rPr>
          <w:rFonts w:ascii="PT Astra Serif" w:hAnsi="PT Astra Serif"/>
          <w:sz w:val="28"/>
          <w:szCs w:val="28"/>
        </w:rPr>
        <w:t>2018</w:t>
      </w:r>
      <w:r w:rsidR="000E6E71" w:rsidRPr="003F1D3A">
        <w:rPr>
          <w:rFonts w:ascii="PT Astra Serif" w:hAnsi="PT Astra Serif"/>
          <w:sz w:val="28"/>
          <w:szCs w:val="28"/>
        </w:rPr>
        <w:t xml:space="preserve"> года</w:t>
      </w:r>
      <w:r w:rsidR="005A7E72" w:rsidRPr="003F1D3A">
        <w:rPr>
          <w:rFonts w:ascii="PT Astra Serif" w:hAnsi="PT Astra Serif"/>
          <w:sz w:val="28"/>
          <w:szCs w:val="28"/>
        </w:rPr>
        <w:t xml:space="preserve"> </w:t>
      </w:r>
      <w:hyperlink r:id="rId19" w:history="1">
        <w:r w:rsidR="00EE0539" w:rsidRPr="003F1D3A">
          <w:rPr>
            <w:rFonts w:ascii="PT Astra Serif" w:hAnsi="PT Astra Serif"/>
            <w:sz w:val="28"/>
            <w:szCs w:val="28"/>
          </w:rPr>
          <w:t>№ 16-ЗСО</w:t>
        </w:r>
      </w:hyperlink>
      <w:r w:rsidR="00EE0539" w:rsidRPr="003F1D3A">
        <w:rPr>
          <w:rFonts w:ascii="PT Astra Serif" w:hAnsi="PT Astra Serif"/>
          <w:sz w:val="28"/>
          <w:szCs w:val="28"/>
        </w:rPr>
        <w:t>, 26</w:t>
      </w:r>
      <w:r w:rsidR="000E6E71" w:rsidRPr="003F1D3A">
        <w:rPr>
          <w:rFonts w:ascii="PT Astra Serif" w:hAnsi="PT Astra Serif"/>
          <w:sz w:val="28"/>
          <w:szCs w:val="28"/>
        </w:rPr>
        <w:t xml:space="preserve"> июня </w:t>
      </w:r>
      <w:r w:rsidR="00EE0539" w:rsidRPr="003F1D3A">
        <w:rPr>
          <w:rFonts w:ascii="PT Astra Serif" w:hAnsi="PT Astra Serif"/>
          <w:sz w:val="28"/>
          <w:szCs w:val="28"/>
        </w:rPr>
        <w:t>2018</w:t>
      </w:r>
      <w:r w:rsidR="000E6E71" w:rsidRPr="003F1D3A">
        <w:rPr>
          <w:rFonts w:ascii="PT Astra Serif" w:hAnsi="PT Astra Serif"/>
          <w:sz w:val="28"/>
          <w:szCs w:val="28"/>
        </w:rPr>
        <w:t xml:space="preserve"> года</w:t>
      </w:r>
      <w:r w:rsidR="005A7E72" w:rsidRPr="003F1D3A">
        <w:rPr>
          <w:rFonts w:ascii="PT Astra Serif" w:hAnsi="PT Astra Serif"/>
          <w:sz w:val="28"/>
          <w:szCs w:val="28"/>
        </w:rPr>
        <w:t xml:space="preserve"> </w:t>
      </w:r>
      <w:hyperlink r:id="rId20" w:history="1">
        <w:r w:rsidR="00EE0539" w:rsidRPr="003F1D3A">
          <w:rPr>
            <w:rFonts w:ascii="PT Astra Serif" w:hAnsi="PT Astra Serif"/>
            <w:sz w:val="28"/>
            <w:szCs w:val="28"/>
          </w:rPr>
          <w:t>№ 70-ЗСО</w:t>
        </w:r>
      </w:hyperlink>
      <w:r w:rsidR="00D64776" w:rsidRPr="003F1D3A">
        <w:rPr>
          <w:rFonts w:ascii="PT Astra Serif" w:hAnsi="PT Astra Serif"/>
          <w:sz w:val="28"/>
          <w:szCs w:val="28"/>
        </w:rPr>
        <w:t xml:space="preserve">, </w:t>
      </w:r>
      <w:r w:rsidR="00A25348" w:rsidRPr="003F1D3A">
        <w:rPr>
          <w:rFonts w:ascii="PT Astra Serif" w:hAnsi="PT Astra Serif"/>
          <w:sz w:val="28"/>
          <w:szCs w:val="28"/>
        </w:rPr>
        <w:t xml:space="preserve">                       </w:t>
      </w:r>
      <w:r w:rsidR="00EE0539" w:rsidRPr="003F1D3A">
        <w:rPr>
          <w:rFonts w:ascii="PT Astra Serif" w:hAnsi="PT Astra Serif"/>
          <w:sz w:val="28"/>
          <w:szCs w:val="28"/>
        </w:rPr>
        <w:t>3</w:t>
      </w:r>
      <w:r w:rsidR="000E6E71" w:rsidRPr="003F1D3A">
        <w:rPr>
          <w:rFonts w:ascii="PT Astra Serif" w:hAnsi="PT Astra Serif"/>
          <w:sz w:val="28"/>
          <w:szCs w:val="28"/>
        </w:rPr>
        <w:t xml:space="preserve"> октября </w:t>
      </w:r>
      <w:r w:rsidR="00EE0539" w:rsidRPr="003F1D3A">
        <w:rPr>
          <w:rFonts w:ascii="PT Astra Serif" w:hAnsi="PT Astra Serif"/>
          <w:sz w:val="28"/>
          <w:szCs w:val="28"/>
        </w:rPr>
        <w:t xml:space="preserve">2018 </w:t>
      </w:r>
      <w:r w:rsidR="000E6E71" w:rsidRPr="003F1D3A">
        <w:rPr>
          <w:rFonts w:ascii="PT Astra Serif" w:hAnsi="PT Astra Serif"/>
          <w:sz w:val="28"/>
          <w:szCs w:val="28"/>
        </w:rPr>
        <w:t xml:space="preserve">года </w:t>
      </w:r>
      <w:hyperlink r:id="rId21" w:history="1">
        <w:r w:rsidR="00EE0539" w:rsidRPr="003F1D3A">
          <w:rPr>
            <w:rFonts w:ascii="PT Astra Serif" w:hAnsi="PT Astra Serif"/>
            <w:sz w:val="28"/>
            <w:szCs w:val="28"/>
          </w:rPr>
          <w:t>№ 88-ЗСО</w:t>
        </w:r>
      </w:hyperlink>
      <w:r w:rsidR="00EE0539" w:rsidRPr="003F1D3A">
        <w:rPr>
          <w:rFonts w:ascii="PT Astra Serif" w:hAnsi="PT Astra Serif"/>
          <w:sz w:val="28"/>
          <w:szCs w:val="28"/>
        </w:rPr>
        <w:t>, 30</w:t>
      </w:r>
      <w:r w:rsidR="000E6E71" w:rsidRPr="003F1D3A">
        <w:rPr>
          <w:rFonts w:ascii="PT Astra Serif" w:hAnsi="PT Astra Serif"/>
          <w:sz w:val="28"/>
          <w:szCs w:val="28"/>
        </w:rPr>
        <w:t xml:space="preserve"> июля </w:t>
      </w:r>
      <w:r w:rsidR="00EE0539" w:rsidRPr="003F1D3A">
        <w:rPr>
          <w:rFonts w:ascii="PT Astra Serif" w:hAnsi="PT Astra Serif"/>
          <w:sz w:val="28"/>
          <w:szCs w:val="28"/>
        </w:rPr>
        <w:t>2019</w:t>
      </w:r>
      <w:r w:rsidR="000E6E71" w:rsidRPr="003F1D3A">
        <w:rPr>
          <w:rFonts w:ascii="PT Astra Serif" w:hAnsi="PT Astra Serif"/>
          <w:sz w:val="28"/>
          <w:szCs w:val="28"/>
        </w:rPr>
        <w:t xml:space="preserve"> года</w:t>
      </w:r>
      <w:r w:rsidR="0040663E" w:rsidRPr="003F1D3A">
        <w:rPr>
          <w:rFonts w:ascii="PT Astra Serif" w:hAnsi="PT Astra Serif"/>
          <w:sz w:val="28"/>
          <w:szCs w:val="28"/>
        </w:rPr>
        <w:t xml:space="preserve"> </w:t>
      </w:r>
      <w:hyperlink r:id="rId22" w:history="1">
        <w:r w:rsidR="00EE0539" w:rsidRPr="003F1D3A">
          <w:rPr>
            <w:rFonts w:ascii="PT Astra Serif" w:hAnsi="PT Astra Serif"/>
            <w:sz w:val="28"/>
            <w:szCs w:val="28"/>
          </w:rPr>
          <w:t>№ 74-ЗСО</w:t>
        </w:r>
      </w:hyperlink>
      <w:r w:rsidR="00D64776" w:rsidRPr="003F1D3A">
        <w:rPr>
          <w:rFonts w:ascii="PT Astra Serif" w:hAnsi="PT Astra Serif"/>
          <w:sz w:val="28"/>
          <w:szCs w:val="28"/>
        </w:rPr>
        <w:t xml:space="preserve">, </w:t>
      </w:r>
      <w:r w:rsidR="00887191" w:rsidRPr="003F1D3A">
        <w:rPr>
          <w:rFonts w:ascii="PT Astra Serif" w:hAnsi="PT Astra Serif"/>
          <w:sz w:val="28"/>
          <w:szCs w:val="28"/>
        </w:rPr>
        <w:t>3</w:t>
      </w:r>
      <w:r w:rsidR="000E6E71" w:rsidRPr="003F1D3A">
        <w:rPr>
          <w:rFonts w:ascii="PT Astra Serif" w:hAnsi="PT Astra Serif"/>
          <w:sz w:val="28"/>
          <w:szCs w:val="28"/>
        </w:rPr>
        <w:t xml:space="preserve"> ноября </w:t>
      </w:r>
      <w:r w:rsidR="00887191" w:rsidRPr="003F1D3A">
        <w:rPr>
          <w:rFonts w:ascii="PT Astra Serif" w:hAnsi="PT Astra Serif"/>
          <w:sz w:val="28"/>
          <w:szCs w:val="28"/>
        </w:rPr>
        <w:t>2020</w:t>
      </w:r>
      <w:r w:rsidR="000E6E71" w:rsidRPr="003F1D3A">
        <w:rPr>
          <w:rFonts w:ascii="PT Astra Serif" w:hAnsi="PT Astra Serif"/>
          <w:sz w:val="28"/>
          <w:szCs w:val="28"/>
        </w:rPr>
        <w:t xml:space="preserve"> года</w:t>
      </w:r>
      <w:r w:rsidR="0040663E" w:rsidRPr="003F1D3A">
        <w:rPr>
          <w:rFonts w:ascii="PT Astra Serif" w:hAnsi="PT Astra Serif"/>
          <w:sz w:val="28"/>
          <w:szCs w:val="28"/>
        </w:rPr>
        <w:t xml:space="preserve">  №</w:t>
      </w:r>
      <w:r w:rsidR="00887191" w:rsidRPr="003F1D3A">
        <w:rPr>
          <w:rFonts w:ascii="PT Astra Serif" w:hAnsi="PT Astra Serif"/>
          <w:sz w:val="28"/>
          <w:szCs w:val="28"/>
        </w:rPr>
        <w:t xml:space="preserve"> 134-ЗСО, 30</w:t>
      </w:r>
      <w:r w:rsidR="000E6E71" w:rsidRPr="003F1D3A">
        <w:rPr>
          <w:rFonts w:ascii="PT Astra Serif" w:hAnsi="PT Astra Serif"/>
          <w:sz w:val="28"/>
          <w:szCs w:val="28"/>
        </w:rPr>
        <w:t xml:space="preserve"> марта </w:t>
      </w:r>
      <w:r w:rsidR="00887191" w:rsidRPr="003F1D3A">
        <w:rPr>
          <w:rFonts w:ascii="PT Astra Serif" w:hAnsi="PT Astra Serif"/>
          <w:sz w:val="28"/>
          <w:szCs w:val="28"/>
        </w:rPr>
        <w:t xml:space="preserve">2021 </w:t>
      </w:r>
      <w:r w:rsidR="000E6E71" w:rsidRPr="003F1D3A">
        <w:rPr>
          <w:rFonts w:ascii="PT Astra Serif" w:hAnsi="PT Astra Serif"/>
          <w:sz w:val="28"/>
          <w:szCs w:val="28"/>
        </w:rPr>
        <w:t>года №</w:t>
      </w:r>
      <w:r w:rsidR="00887191" w:rsidRPr="003F1D3A">
        <w:rPr>
          <w:rFonts w:ascii="PT Astra Serif" w:hAnsi="PT Astra Serif"/>
          <w:sz w:val="28"/>
          <w:szCs w:val="28"/>
        </w:rPr>
        <w:t xml:space="preserve"> 37-ЗСО</w:t>
      </w:r>
      <w:r w:rsidR="000E6E71" w:rsidRPr="003F1D3A">
        <w:rPr>
          <w:rFonts w:ascii="PT Astra Serif" w:hAnsi="PT Astra Serif"/>
          <w:sz w:val="28"/>
          <w:szCs w:val="28"/>
        </w:rPr>
        <w:t xml:space="preserve">, 26 июля 2021 года </w:t>
      </w:r>
      <w:r w:rsidR="00A25348" w:rsidRPr="003F1D3A">
        <w:rPr>
          <w:rFonts w:ascii="PT Astra Serif" w:hAnsi="PT Astra Serif"/>
          <w:sz w:val="28"/>
          <w:szCs w:val="28"/>
        </w:rPr>
        <w:t xml:space="preserve">                    </w:t>
      </w:r>
      <w:r w:rsidR="000E6E71" w:rsidRPr="003F1D3A">
        <w:rPr>
          <w:rFonts w:ascii="PT Astra Serif" w:hAnsi="PT Astra Serif"/>
          <w:sz w:val="28"/>
          <w:szCs w:val="28"/>
        </w:rPr>
        <w:t>№ 86-ЗСО,</w:t>
      </w:r>
      <w:r w:rsidR="0040663E" w:rsidRPr="003F1D3A">
        <w:rPr>
          <w:rFonts w:ascii="PT Astra Serif" w:hAnsi="PT Astra Serif"/>
          <w:sz w:val="28"/>
          <w:szCs w:val="28"/>
        </w:rPr>
        <w:t xml:space="preserve"> </w:t>
      </w:r>
      <w:r w:rsidR="000E6E71" w:rsidRPr="003F1D3A">
        <w:rPr>
          <w:rFonts w:ascii="PT Astra Serif" w:hAnsi="PT Astra Serif"/>
          <w:sz w:val="28"/>
          <w:szCs w:val="28"/>
        </w:rPr>
        <w:t>29 сентября 2021 года № 97-ЗСО</w:t>
      </w:r>
      <w:r w:rsidR="005233EB" w:rsidRPr="003F1D3A">
        <w:rPr>
          <w:rFonts w:ascii="PT Astra Serif" w:hAnsi="PT Astra Serif"/>
          <w:sz w:val="28"/>
          <w:szCs w:val="28"/>
        </w:rPr>
        <w:t>, 1 ноября  2022 года</w:t>
      </w:r>
      <w:r w:rsidR="0040663E" w:rsidRPr="003F1D3A">
        <w:rPr>
          <w:rFonts w:ascii="PT Astra Serif" w:hAnsi="PT Astra Serif"/>
          <w:sz w:val="28"/>
          <w:szCs w:val="28"/>
        </w:rPr>
        <w:t xml:space="preserve"> </w:t>
      </w:r>
      <w:r w:rsidR="00A25348" w:rsidRPr="003F1D3A">
        <w:rPr>
          <w:rFonts w:ascii="PT Astra Serif" w:hAnsi="PT Astra Serif"/>
          <w:sz w:val="28"/>
          <w:szCs w:val="28"/>
        </w:rPr>
        <w:t xml:space="preserve">                   </w:t>
      </w:r>
      <w:r w:rsidR="0040663E" w:rsidRPr="003F1D3A">
        <w:rPr>
          <w:rFonts w:ascii="PT Astra Serif" w:hAnsi="PT Astra Serif"/>
          <w:sz w:val="28"/>
          <w:szCs w:val="28"/>
        </w:rPr>
        <w:t xml:space="preserve"> </w:t>
      </w:r>
      <w:r w:rsidR="005233EB" w:rsidRPr="003F1D3A">
        <w:rPr>
          <w:rFonts w:ascii="PT Astra Serif" w:hAnsi="PT Astra Serif"/>
          <w:sz w:val="28"/>
          <w:szCs w:val="28"/>
        </w:rPr>
        <w:t>№ 130-ЗСО</w:t>
      </w:r>
      <w:r w:rsidR="0040663E" w:rsidRPr="003F1D3A">
        <w:rPr>
          <w:rFonts w:ascii="PT Astra Serif" w:hAnsi="PT Astra Serif"/>
          <w:sz w:val="28"/>
          <w:szCs w:val="28"/>
        </w:rPr>
        <w:t>, 26 июля 202</w:t>
      </w:r>
      <w:r w:rsidR="00671E65" w:rsidRPr="003F1D3A">
        <w:rPr>
          <w:rFonts w:ascii="PT Astra Serif" w:hAnsi="PT Astra Serif"/>
          <w:sz w:val="28"/>
          <w:szCs w:val="28"/>
        </w:rPr>
        <w:t>3</w:t>
      </w:r>
      <w:r w:rsidR="0040663E" w:rsidRPr="003F1D3A">
        <w:rPr>
          <w:rFonts w:ascii="PT Astra Serif" w:hAnsi="PT Astra Serif"/>
          <w:sz w:val="28"/>
          <w:szCs w:val="28"/>
        </w:rPr>
        <w:t xml:space="preserve"> года № 86-ЗСО</w:t>
      </w:r>
      <w:r w:rsidR="00EE03FD">
        <w:rPr>
          <w:rFonts w:ascii="PT Astra Serif" w:hAnsi="PT Astra Serif"/>
          <w:sz w:val="28"/>
          <w:szCs w:val="28"/>
        </w:rPr>
        <w:t>, от 13 февраля 2024 года                  № 13-ЗСО</w:t>
      </w:r>
      <w:r w:rsidR="00671E65" w:rsidRPr="003F1D3A">
        <w:rPr>
          <w:rFonts w:ascii="PT Astra Serif" w:hAnsi="PT Astra Serif"/>
          <w:sz w:val="28"/>
          <w:szCs w:val="28"/>
        </w:rPr>
        <w:t>)</w:t>
      </w:r>
      <w:r w:rsidR="008B247F" w:rsidRPr="003F1D3A">
        <w:rPr>
          <w:rFonts w:ascii="PT Astra Serif" w:hAnsi="PT Astra Serif"/>
          <w:sz w:val="28"/>
          <w:szCs w:val="28"/>
        </w:rPr>
        <w:t xml:space="preserve"> следующ</w:t>
      </w:r>
      <w:r w:rsidR="00887191" w:rsidRPr="003F1D3A">
        <w:rPr>
          <w:rFonts w:ascii="PT Astra Serif" w:hAnsi="PT Astra Serif"/>
          <w:sz w:val="28"/>
          <w:szCs w:val="28"/>
        </w:rPr>
        <w:t>ие</w:t>
      </w:r>
      <w:r w:rsidR="00476641" w:rsidRPr="003F1D3A">
        <w:rPr>
          <w:rFonts w:ascii="PT Astra Serif" w:hAnsi="PT Astra Serif"/>
          <w:sz w:val="28"/>
          <w:szCs w:val="28"/>
        </w:rPr>
        <w:t xml:space="preserve"> из</w:t>
      </w:r>
      <w:r w:rsidR="00887191" w:rsidRPr="003F1D3A">
        <w:rPr>
          <w:rFonts w:ascii="PT Astra Serif" w:hAnsi="PT Astra Serif"/>
          <w:sz w:val="28"/>
          <w:szCs w:val="28"/>
        </w:rPr>
        <w:t>менения:</w:t>
      </w:r>
    </w:p>
    <w:p w:rsidR="00604A13" w:rsidRPr="003F1D3A" w:rsidRDefault="00604A13" w:rsidP="003F1D3A">
      <w:pPr>
        <w:autoSpaceDE w:val="0"/>
        <w:autoSpaceDN w:val="0"/>
        <w:adjustRightInd w:val="0"/>
        <w:spacing w:after="0"/>
        <w:ind w:firstLine="709"/>
        <w:jc w:val="both"/>
        <w:rPr>
          <w:rFonts w:ascii="PT Astra Serif" w:hAnsi="PT Astra Serif" w:cs="Times New Roman"/>
          <w:sz w:val="28"/>
          <w:szCs w:val="28"/>
        </w:rPr>
      </w:pPr>
      <w:r w:rsidRPr="003F1D3A">
        <w:rPr>
          <w:rFonts w:ascii="PT Astra Serif" w:hAnsi="PT Astra Serif" w:cs="Times New Roman"/>
          <w:sz w:val="28"/>
          <w:szCs w:val="28"/>
        </w:rPr>
        <w:t xml:space="preserve">1)  в </w:t>
      </w:r>
      <w:r w:rsidR="000A4216" w:rsidRPr="003F1D3A">
        <w:rPr>
          <w:rFonts w:ascii="PT Astra Serif" w:hAnsi="PT Astra Serif" w:cs="Times New Roman"/>
          <w:sz w:val="28"/>
          <w:szCs w:val="28"/>
        </w:rPr>
        <w:t>стать</w:t>
      </w:r>
      <w:r w:rsidR="00671E65" w:rsidRPr="003F1D3A">
        <w:rPr>
          <w:rFonts w:ascii="PT Astra Serif" w:hAnsi="PT Astra Serif" w:cs="Times New Roman"/>
          <w:sz w:val="28"/>
          <w:szCs w:val="28"/>
        </w:rPr>
        <w:t>е</w:t>
      </w:r>
      <w:r w:rsidR="0040663E" w:rsidRPr="003F1D3A">
        <w:rPr>
          <w:rFonts w:ascii="PT Astra Serif" w:hAnsi="PT Astra Serif" w:cs="Times New Roman"/>
          <w:sz w:val="28"/>
          <w:szCs w:val="28"/>
        </w:rPr>
        <w:t xml:space="preserve"> </w:t>
      </w:r>
      <w:r w:rsidR="00671E65" w:rsidRPr="003F1D3A">
        <w:rPr>
          <w:rFonts w:ascii="PT Astra Serif" w:hAnsi="PT Astra Serif" w:cs="Times New Roman"/>
          <w:sz w:val="28"/>
          <w:szCs w:val="28"/>
        </w:rPr>
        <w:t xml:space="preserve"> 2.1</w:t>
      </w:r>
      <w:r w:rsidR="000A4216" w:rsidRPr="003F1D3A">
        <w:rPr>
          <w:rFonts w:ascii="PT Astra Serif" w:hAnsi="PT Astra Serif" w:cs="Times New Roman"/>
          <w:sz w:val="28"/>
          <w:szCs w:val="28"/>
        </w:rPr>
        <w:t>:</w:t>
      </w:r>
    </w:p>
    <w:p w:rsidR="00276B1C" w:rsidRPr="003F1D3A" w:rsidRDefault="000A4216"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t xml:space="preserve">  </w:t>
      </w:r>
      <w:r w:rsidR="00276B1C" w:rsidRPr="003F1D3A">
        <w:rPr>
          <w:rFonts w:ascii="PT Astra Serif" w:hAnsi="PT Astra Serif" w:cs="Times New Roman"/>
          <w:sz w:val="28"/>
          <w:szCs w:val="28"/>
        </w:rPr>
        <w:t>а)</w:t>
      </w:r>
      <w:r w:rsidRPr="003F1D3A">
        <w:rPr>
          <w:rFonts w:ascii="PT Astra Serif" w:hAnsi="PT Astra Serif" w:cs="Times New Roman"/>
          <w:sz w:val="28"/>
          <w:szCs w:val="28"/>
        </w:rPr>
        <w:t xml:space="preserve"> </w:t>
      </w:r>
      <w:r w:rsidR="00276B1C" w:rsidRPr="003F1D3A">
        <w:rPr>
          <w:rFonts w:ascii="PT Astra Serif" w:hAnsi="PT Astra Serif" w:cs="Times New Roman"/>
          <w:sz w:val="28"/>
          <w:szCs w:val="28"/>
        </w:rPr>
        <w:t>в пункте 8.5. слова «содействие развитию массового спорта» заменить словами «развитие и обеспечение доступности массового спорта, содействие развитию»;</w:t>
      </w:r>
    </w:p>
    <w:p w:rsidR="00671E65" w:rsidRPr="003F1D3A" w:rsidRDefault="00276B1C"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t>б</w:t>
      </w:r>
      <w:r w:rsidR="000A4216" w:rsidRPr="003F1D3A">
        <w:rPr>
          <w:rFonts w:ascii="PT Astra Serif" w:hAnsi="PT Astra Serif" w:cs="Times New Roman"/>
          <w:sz w:val="28"/>
          <w:szCs w:val="28"/>
        </w:rPr>
        <w:t xml:space="preserve">) </w:t>
      </w:r>
      <w:r w:rsidR="00671E65" w:rsidRPr="003F1D3A">
        <w:rPr>
          <w:rFonts w:ascii="PT Astra Serif" w:hAnsi="PT Astra Serif" w:cs="Times New Roman"/>
          <w:sz w:val="28"/>
          <w:szCs w:val="28"/>
        </w:rPr>
        <w:t xml:space="preserve">дополнить пунктом   </w:t>
      </w:r>
      <w:r w:rsidR="00EE03FD">
        <w:rPr>
          <w:rFonts w:ascii="PT Astra Serif" w:hAnsi="PT Astra Serif" w:cs="Times New Roman"/>
          <w:sz w:val="28"/>
          <w:szCs w:val="28"/>
        </w:rPr>
        <w:t xml:space="preserve">8.1 </w:t>
      </w:r>
      <w:r w:rsidR="00671E65" w:rsidRPr="003F1D3A">
        <w:rPr>
          <w:rFonts w:ascii="PT Astra Serif" w:hAnsi="PT Astra Serif" w:cs="Times New Roman"/>
          <w:sz w:val="28"/>
          <w:szCs w:val="28"/>
        </w:rPr>
        <w:t>следующего содержания:</w:t>
      </w:r>
    </w:p>
    <w:p w:rsidR="00671E65" w:rsidRPr="003F1D3A" w:rsidRDefault="00671E65"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t>«8.11) содействие развитию военно-прик</w:t>
      </w:r>
      <w:r w:rsidR="007D0861" w:rsidRPr="003F1D3A">
        <w:rPr>
          <w:rFonts w:ascii="PT Astra Serif" w:hAnsi="PT Astra Serif" w:cs="Times New Roman"/>
          <w:sz w:val="28"/>
          <w:szCs w:val="28"/>
        </w:rPr>
        <w:t>л</w:t>
      </w:r>
      <w:r w:rsidRPr="003F1D3A">
        <w:rPr>
          <w:rFonts w:ascii="PT Astra Serif" w:hAnsi="PT Astra Serif" w:cs="Times New Roman"/>
          <w:sz w:val="28"/>
          <w:szCs w:val="28"/>
        </w:rPr>
        <w:t>адных и служебно-прикладных видов спорта</w:t>
      </w:r>
      <w:proofErr w:type="gramStart"/>
      <w:r w:rsidR="00EE03FD">
        <w:rPr>
          <w:rFonts w:ascii="PT Astra Serif" w:hAnsi="PT Astra Serif" w:cs="Times New Roman"/>
          <w:sz w:val="28"/>
          <w:szCs w:val="28"/>
        </w:rPr>
        <w:t>;</w:t>
      </w:r>
      <w:r w:rsidRPr="003F1D3A">
        <w:rPr>
          <w:rFonts w:ascii="PT Astra Serif" w:hAnsi="PT Astra Serif" w:cs="Times New Roman"/>
          <w:sz w:val="28"/>
          <w:szCs w:val="28"/>
        </w:rPr>
        <w:t>»</w:t>
      </w:r>
      <w:proofErr w:type="gramEnd"/>
      <w:r w:rsidRPr="003F1D3A">
        <w:rPr>
          <w:rFonts w:ascii="PT Astra Serif" w:hAnsi="PT Astra Serif" w:cs="Times New Roman"/>
          <w:sz w:val="28"/>
          <w:szCs w:val="28"/>
        </w:rPr>
        <w:t>;</w:t>
      </w:r>
    </w:p>
    <w:p w:rsidR="007D0861" w:rsidRPr="003F1D3A" w:rsidRDefault="00633DA9" w:rsidP="00EE03FD">
      <w:pPr>
        <w:pStyle w:val="a7"/>
        <w:spacing w:before="0" w:beforeAutospacing="0" w:after="0" w:afterAutospacing="0" w:line="276" w:lineRule="auto"/>
        <w:ind w:firstLine="540"/>
        <w:jc w:val="both"/>
        <w:rPr>
          <w:rFonts w:ascii="PT Astra Serif" w:hAnsi="PT Astra Serif"/>
          <w:sz w:val="28"/>
          <w:szCs w:val="28"/>
        </w:rPr>
      </w:pPr>
      <w:r w:rsidRPr="003F1D3A">
        <w:rPr>
          <w:rFonts w:ascii="PT Astra Serif" w:hAnsi="PT Astra Serif"/>
          <w:sz w:val="28"/>
          <w:szCs w:val="28"/>
        </w:rPr>
        <w:t xml:space="preserve">2) </w:t>
      </w:r>
      <w:r w:rsidR="007D0861" w:rsidRPr="003F1D3A">
        <w:rPr>
          <w:rFonts w:ascii="PT Astra Serif" w:eastAsiaTheme="minorEastAsia" w:hAnsi="PT Astra Serif"/>
          <w:sz w:val="28"/>
          <w:szCs w:val="28"/>
        </w:rPr>
        <w:t xml:space="preserve">в </w:t>
      </w:r>
      <w:r w:rsidR="00EE03FD" w:rsidRPr="003F1D3A">
        <w:rPr>
          <w:rFonts w:ascii="PT Astra Serif" w:hAnsi="PT Astra Serif"/>
          <w:sz w:val="28"/>
          <w:szCs w:val="28"/>
        </w:rPr>
        <w:t xml:space="preserve">абзаце первом  </w:t>
      </w:r>
      <w:hyperlink r:id="rId23" w:history="1">
        <w:r w:rsidR="007D0861" w:rsidRPr="003F1D3A">
          <w:rPr>
            <w:rFonts w:ascii="PT Astra Serif" w:eastAsiaTheme="minorEastAsia" w:hAnsi="PT Astra Serif"/>
            <w:sz w:val="28"/>
            <w:szCs w:val="28"/>
          </w:rPr>
          <w:t>части 5 статьи 6</w:t>
        </w:r>
      </w:hyperlink>
      <w:r w:rsidR="007D0861" w:rsidRPr="003F1D3A">
        <w:rPr>
          <w:rFonts w:ascii="PT Astra Serif" w:hAnsi="PT Astra Serif"/>
          <w:sz w:val="28"/>
          <w:szCs w:val="28"/>
        </w:rPr>
        <w:t xml:space="preserve"> слово «постоянно» исключить</w:t>
      </w:r>
      <w:r w:rsidR="006F416F" w:rsidRPr="003F1D3A">
        <w:rPr>
          <w:rFonts w:ascii="PT Astra Serif" w:hAnsi="PT Astra Serif"/>
          <w:sz w:val="28"/>
          <w:szCs w:val="28"/>
        </w:rPr>
        <w:t>;</w:t>
      </w:r>
    </w:p>
    <w:p w:rsidR="006F416F" w:rsidRPr="003F1D3A" w:rsidRDefault="006F416F"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t>3) стать</w:t>
      </w:r>
      <w:r w:rsidR="00EE03FD">
        <w:rPr>
          <w:rFonts w:ascii="PT Astra Serif" w:hAnsi="PT Astra Serif" w:cs="Times New Roman"/>
          <w:sz w:val="28"/>
          <w:szCs w:val="28"/>
        </w:rPr>
        <w:t>ю</w:t>
      </w:r>
      <w:r w:rsidRPr="003F1D3A">
        <w:rPr>
          <w:rFonts w:ascii="PT Astra Serif" w:hAnsi="PT Astra Serif" w:cs="Times New Roman"/>
          <w:sz w:val="28"/>
          <w:szCs w:val="28"/>
        </w:rPr>
        <w:t xml:space="preserve"> 7</w:t>
      </w:r>
      <w:r w:rsidR="00EE03FD">
        <w:rPr>
          <w:rFonts w:ascii="PT Astra Serif" w:hAnsi="PT Astra Serif" w:cs="Times New Roman"/>
          <w:sz w:val="28"/>
          <w:szCs w:val="28"/>
        </w:rPr>
        <w:t xml:space="preserve"> </w:t>
      </w:r>
      <w:r w:rsidRPr="003F1D3A">
        <w:rPr>
          <w:rFonts w:ascii="PT Astra Serif" w:hAnsi="PT Astra Serif" w:cs="Times New Roman"/>
          <w:sz w:val="28"/>
          <w:szCs w:val="28"/>
        </w:rPr>
        <w:t xml:space="preserve">дополнить частью 2.1. следующего содержания: </w:t>
      </w:r>
    </w:p>
    <w:p w:rsidR="003F1D3A" w:rsidRPr="003F1D3A" w:rsidRDefault="006F416F" w:rsidP="00EE03FD">
      <w:pPr>
        <w:pStyle w:val="a7"/>
        <w:spacing w:before="0" w:beforeAutospacing="0" w:after="0" w:afterAutospacing="0" w:line="288" w:lineRule="atLeast"/>
        <w:ind w:firstLine="540"/>
        <w:jc w:val="both"/>
        <w:rPr>
          <w:rFonts w:ascii="PT Astra Serif" w:eastAsiaTheme="minorEastAsia" w:hAnsi="PT Astra Serif"/>
          <w:sz w:val="28"/>
          <w:szCs w:val="28"/>
        </w:rPr>
      </w:pPr>
      <w:r w:rsidRPr="003F1D3A">
        <w:rPr>
          <w:rFonts w:ascii="PT Astra Serif" w:eastAsiaTheme="minorEastAsia" w:hAnsi="PT Astra Serif"/>
          <w:sz w:val="28"/>
          <w:szCs w:val="28"/>
        </w:rPr>
        <w:t>«</w:t>
      </w:r>
      <w:r w:rsidR="00EE03FD">
        <w:rPr>
          <w:rFonts w:ascii="PT Astra Serif" w:eastAsiaTheme="minorEastAsia" w:hAnsi="PT Astra Serif"/>
          <w:sz w:val="28"/>
          <w:szCs w:val="28"/>
        </w:rPr>
        <w:t xml:space="preserve">2.1. </w:t>
      </w:r>
      <w:proofErr w:type="gramStart"/>
      <w:r w:rsidRPr="003F1D3A">
        <w:rPr>
          <w:rFonts w:ascii="PT Astra Serif" w:eastAsiaTheme="minorEastAsia" w:hAnsi="PT Astra Serif"/>
          <w:sz w:val="28"/>
          <w:szCs w:val="28"/>
        </w:rPr>
        <w:t>Проживающим на территории Саратовской области членам семей сотрудников Следственного комитета Российской Федерации, исполняющих (исполнявших) служебные обязанности в специальной военной операции и обеспечивающих (обеспечивавших) выполнение задач в ходе специальной военной операции на территориях Донецк</w:t>
      </w:r>
      <w:r w:rsidR="003F1D3A" w:rsidRPr="003F1D3A">
        <w:rPr>
          <w:rFonts w:ascii="PT Astra Serif" w:eastAsiaTheme="minorEastAsia" w:hAnsi="PT Astra Serif"/>
          <w:sz w:val="28"/>
          <w:szCs w:val="28"/>
        </w:rPr>
        <w:t>ой</w:t>
      </w:r>
      <w:r w:rsidRPr="003F1D3A">
        <w:rPr>
          <w:rFonts w:ascii="PT Astra Serif" w:eastAsiaTheme="minorEastAsia" w:hAnsi="PT Astra Serif"/>
          <w:sz w:val="28"/>
          <w:szCs w:val="28"/>
        </w:rPr>
        <w:t xml:space="preserve"> Народн</w:t>
      </w:r>
      <w:r w:rsidR="003F1D3A" w:rsidRPr="003F1D3A">
        <w:rPr>
          <w:rFonts w:ascii="PT Astra Serif" w:eastAsiaTheme="minorEastAsia" w:hAnsi="PT Astra Serif"/>
          <w:sz w:val="28"/>
          <w:szCs w:val="28"/>
        </w:rPr>
        <w:t>ой</w:t>
      </w:r>
      <w:r w:rsidRPr="003F1D3A">
        <w:rPr>
          <w:rFonts w:ascii="PT Astra Serif" w:eastAsiaTheme="minorEastAsia" w:hAnsi="PT Astra Serif"/>
          <w:sz w:val="28"/>
          <w:szCs w:val="28"/>
        </w:rPr>
        <w:t xml:space="preserve"> Республик</w:t>
      </w:r>
      <w:r w:rsidR="003F1D3A" w:rsidRPr="003F1D3A">
        <w:rPr>
          <w:rFonts w:ascii="PT Astra Serif" w:eastAsiaTheme="minorEastAsia" w:hAnsi="PT Astra Serif"/>
          <w:sz w:val="28"/>
          <w:szCs w:val="28"/>
        </w:rPr>
        <w:t>и</w:t>
      </w:r>
      <w:r w:rsidRPr="003F1D3A">
        <w:rPr>
          <w:rFonts w:ascii="PT Astra Serif" w:eastAsiaTheme="minorEastAsia" w:hAnsi="PT Astra Serif"/>
          <w:sz w:val="28"/>
          <w:szCs w:val="28"/>
        </w:rPr>
        <w:t>, Луганск</w:t>
      </w:r>
      <w:r w:rsidR="003F1D3A" w:rsidRPr="003F1D3A">
        <w:rPr>
          <w:rFonts w:ascii="PT Astra Serif" w:eastAsiaTheme="minorEastAsia" w:hAnsi="PT Astra Serif"/>
          <w:sz w:val="28"/>
          <w:szCs w:val="28"/>
        </w:rPr>
        <w:t>ой</w:t>
      </w:r>
      <w:r w:rsidRPr="003F1D3A">
        <w:rPr>
          <w:rFonts w:ascii="PT Astra Serif" w:eastAsiaTheme="minorEastAsia" w:hAnsi="PT Astra Serif"/>
          <w:sz w:val="28"/>
          <w:szCs w:val="28"/>
        </w:rPr>
        <w:t xml:space="preserve"> Народн</w:t>
      </w:r>
      <w:r w:rsidR="003F1D3A" w:rsidRPr="003F1D3A">
        <w:rPr>
          <w:rFonts w:ascii="PT Astra Serif" w:eastAsiaTheme="minorEastAsia" w:hAnsi="PT Astra Serif"/>
          <w:sz w:val="28"/>
          <w:szCs w:val="28"/>
        </w:rPr>
        <w:t>ой</w:t>
      </w:r>
      <w:r w:rsidRPr="003F1D3A">
        <w:rPr>
          <w:rFonts w:ascii="PT Astra Serif" w:eastAsiaTheme="minorEastAsia" w:hAnsi="PT Astra Serif"/>
          <w:sz w:val="28"/>
          <w:szCs w:val="28"/>
        </w:rPr>
        <w:t xml:space="preserve"> Республи</w:t>
      </w:r>
      <w:r w:rsidR="003F1D3A" w:rsidRPr="003F1D3A">
        <w:rPr>
          <w:rFonts w:ascii="PT Astra Serif" w:eastAsiaTheme="minorEastAsia" w:hAnsi="PT Astra Serif"/>
          <w:sz w:val="28"/>
          <w:szCs w:val="28"/>
        </w:rPr>
        <w:t>ки</w:t>
      </w:r>
      <w:r w:rsidRPr="003F1D3A">
        <w:rPr>
          <w:rFonts w:ascii="PT Astra Serif" w:eastAsiaTheme="minorEastAsia" w:hAnsi="PT Astra Serif"/>
          <w:sz w:val="28"/>
          <w:szCs w:val="28"/>
        </w:rPr>
        <w:t>, Запорожск</w:t>
      </w:r>
      <w:r w:rsidR="003F1D3A" w:rsidRPr="003F1D3A">
        <w:rPr>
          <w:rFonts w:ascii="PT Astra Serif" w:eastAsiaTheme="minorEastAsia" w:hAnsi="PT Astra Serif"/>
          <w:sz w:val="28"/>
          <w:szCs w:val="28"/>
        </w:rPr>
        <w:t>ой</w:t>
      </w:r>
      <w:r w:rsidRPr="003F1D3A">
        <w:rPr>
          <w:rFonts w:ascii="PT Astra Serif" w:eastAsiaTheme="minorEastAsia" w:hAnsi="PT Astra Serif"/>
          <w:sz w:val="28"/>
          <w:szCs w:val="28"/>
        </w:rPr>
        <w:t xml:space="preserve"> и Херсонс</w:t>
      </w:r>
      <w:r w:rsidR="003F1D3A" w:rsidRPr="003F1D3A">
        <w:rPr>
          <w:rFonts w:ascii="PT Astra Serif" w:eastAsiaTheme="minorEastAsia" w:hAnsi="PT Astra Serif"/>
          <w:sz w:val="28"/>
          <w:szCs w:val="28"/>
        </w:rPr>
        <w:t>кой областях</w:t>
      </w:r>
      <w:r w:rsidR="00EE03FD">
        <w:rPr>
          <w:rFonts w:ascii="PT Astra Serif" w:eastAsiaTheme="minorEastAsia" w:hAnsi="PT Astra Serif"/>
          <w:sz w:val="28"/>
          <w:szCs w:val="28"/>
        </w:rPr>
        <w:t>,</w:t>
      </w:r>
      <w:r w:rsidR="00EE03FD" w:rsidRPr="00EE03FD">
        <w:t xml:space="preserve"> </w:t>
      </w:r>
      <w:r w:rsidR="00EE03FD" w:rsidRPr="00EE03FD">
        <w:rPr>
          <w:rFonts w:ascii="PT Astra Serif" w:eastAsiaTheme="minorEastAsia" w:hAnsi="PT Astra Serif"/>
          <w:sz w:val="28"/>
          <w:szCs w:val="28"/>
        </w:rPr>
        <w:t>(супругу (супруге), родителям (усыновителям), несовершеннолетним детям, в том числе усыновленным), физкультурно-оздоровительные услуги в государственных спортивных сооружениях области предоставляются</w:t>
      </w:r>
      <w:proofErr w:type="gramEnd"/>
      <w:r w:rsidR="00EE03FD" w:rsidRPr="00EE03FD">
        <w:rPr>
          <w:rFonts w:ascii="PT Astra Serif" w:eastAsiaTheme="minorEastAsia" w:hAnsi="PT Astra Serif"/>
          <w:sz w:val="28"/>
          <w:szCs w:val="28"/>
        </w:rPr>
        <w:t xml:space="preserve"> бесплатно</w:t>
      </w:r>
      <w:proofErr w:type="gramStart"/>
      <w:r w:rsidR="00EE03FD" w:rsidRPr="00EE03FD">
        <w:rPr>
          <w:rFonts w:ascii="PT Astra Serif" w:eastAsiaTheme="minorEastAsia" w:hAnsi="PT Astra Serif"/>
          <w:sz w:val="28"/>
          <w:szCs w:val="28"/>
        </w:rPr>
        <w:t>.</w:t>
      </w:r>
      <w:r w:rsidR="00EE03FD">
        <w:rPr>
          <w:rFonts w:ascii="PT Astra Serif" w:eastAsiaTheme="minorEastAsia" w:hAnsi="PT Astra Serif"/>
          <w:sz w:val="28"/>
          <w:szCs w:val="28"/>
        </w:rPr>
        <w:t>»</w:t>
      </w:r>
      <w:r w:rsidR="003F1D3A" w:rsidRPr="003F1D3A">
        <w:rPr>
          <w:rFonts w:ascii="PT Astra Serif" w:eastAsiaTheme="minorEastAsia" w:hAnsi="PT Astra Serif"/>
          <w:sz w:val="28"/>
          <w:szCs w:val="28"/>
        </w:rPr>
        <w:t>;</w:t>
      </w:r>
      <w:proofErr w:type="gramEnd"/>
    </w:p>
    <w:p w:rsidR="003F1D3A" w:rsidRDefault="006F416F"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t xml:space="preserve"> </w:t>
      </w:r>
    </w:p>
    <w:p w:rsidR="007802F4" w:rsidRDefault="007802F4" w:rsidP="003F1D3A">
      <w:pPr>
        <w:spacing w:after="0"/>
        <w:ind w:firstLine="540"/>
        <w:jc w:val="both"/>
        <w:rPr>
          <w:rFonts w:ascii="PT Astra Serif" w:hAnsi="PT Astra Serif" w:cs="Times New Roman"/>
          <w:sz w:val="28"/>
          <w:szCs w:val="28"/>
        </w:rPr>
      </w:pPr>
    </w:p>
    <w:p w:rsidR="0075048A" w:rsidRPr="003F1D3A" w:rsidRDefault="0075048A" w:rsidP="003F1D3A">
      <w:pPr>
        <w:spacing w:after="0"/>
        <w:ind w:firstLine="540"/>
        <w:jc w:val="both"/>
        <w:rPr>
          <w:rFonts w:ascii="PT Astra Serif" w:hAnsi="PT Astra Serif" w:cs="Times New Roman"/>
          <w:sz w:val="28"/>
          <w:szCs w:val="28"/>
        </w:rPr>
      </w:pPr>
      <w:r w:rsidRPr="003F1D3A">
        <w:rPr>
          <w:rFonts w:ascii="PT Astra Serif" w:hAnsi="PT Astra Serif" w:cs="Times New Roman"/>
          <w:sz w:val="28"/>
          <w:szCs w:val="28"/>
        </w:rPr>
        <w:lastRenderedPageBreak/>
        <w:t xml:space="preserve">Статья 2 </w:t>
      </w:r>
    </w:p>
    <w:p w:rsidR="00276B1C" w:rsidRPr="003F1D3A" w:rsidRDefault="00C95172" w:rsidP="003F1D3A">
      <w:pPr>
        <w:pStyle w:val="a3"/>
        <w:numPr>
          <w:ilvl w:val="0"/>
          <w:numId w:val="18"/>
        </w:numPr>
        <w:spacing w:after="0"/>
        <w:ind w:left="0" w:firstLine="709"/>
        <w:jc w:val="both"/>
        <w:rPr>
          <w:rFonts w:ascii="PT Astra Serif" w:hAnsi="PT Astra Serif" w:cs="Times New Roman"/>
          <w:sz w:val="28"/>
          <w:szCs w:val="28"/>
        </w:rPr>
      </w:pPr>
      <w:r w:rsidRPr="003F1D3A">
        <w:rPr>
          <w:rFonts w:ascii="PT Astra Serif" w:hAnsi="PT Astra Serif" w:cs="Times New Roman"/>
          <w:sz w:val="28"/>
          <w:szCs w:val="28"/>
        </w:rPr>
        <w:t xml:space="preserve">Настоящий Закон вступает в силу по </w:t>
      </w:r>
      <w:proofErr w:type="gramStart"/>
      <w:r w:rsidRPr="003F1D3A">
        <w:rPr>
          <w:rFonts w:ascii="PT Astra Serif" w:hAnsi="PT Astra Serif" w:cs="Times New Roman"/>
          <w:sz w:val="28"/>
          <w:szCs w:val="28"/>
        </w:rPr>
        <w:t>истечении</w:t>
      </w:r>
      <w:proofErr w:type="gramEnd"/>
      <w:r w:rsidRPr="003F1D3A">
        <w:rPr>
          <w:rFonts w:ascii="PT Astra Serif" w:hAnsi="PT Astra Serif" w:cs="Times New Roman"/>
          <w:sz w:val="28"/>
          <w:szCs w:val="28"/>
        </w:rPr>
        <w:t xml:space="preserve"> десяти дней после дня его официального опубликования</w:t>
      </w:r>
      <w:r w:rsidR="004D0792" w:rsidRPr="003F1D3A">
        <w:rPr>
          <w:rFonts w:ascii="PT Astra Serif" w:hAnsi="PT Astra Serif" w:cs="Times New Roman"/>
          <w:sz w:val="28"/>
          <w:szCs w:val="28"/>
        </w:rPr>
        <w:t xml:space="preserve">, за исключением </w:t>
      </w:r>
      <w:r w:rsidR="00982834">
        <w:rPr>
          <w:rFonts w:ascii="PT Astra Serif" w:hAnsi="PT Astra Serif" w:cs="Times New Roman"/>
          <w:sz w:val="28"/>
          <w:szCs w:val="28"/>
        </w:rPr>
        <w:t xml:space="preserve">                    </w:t>
      </w:r>
      <w:r w:rsidR="004D0792" w:rsidRPr="003F1D3A">
        <w:rPr>
          <w:rFonts w:ascii="PT Astra Serif" w:hAnsi="PT Astra Serif" w:cs="Times New Roman"/>
          <w:sz w:val="28"/>
          <w:szCs w:val="28"/>
        </w:rPr>
        <w:t xml:space="preserve">подпункта </w:t>
      </w:r>
      <w:r w:rsidR="00982834">
        <w:rPr>
          <w:rFonts w:ascii="PT Astra Serif" w:hAnsi="PT Astra Serif" w:cs="Times New Roman"/>
          <w:sz w:val="28"/>
          <w:szCs w:val="28"/>
        </w:rPr>
        <w:t xml:space="preserve"> </w:t>
      </w:r>
      <w:r w:rsidR="00EE03FD">
        <w:rPr>
          <w:rFonts w:ascii="PT Astra Serif" w:hAnsi="PT Astra Serif" w:cs="Times New Roman"/>
          <w:sz w:val="28"/>
          <w:szCs w:val="28"/>
        </w:rPr>
        <w:t>«</w:t>
      </w:r>
      <w:r w:rsidR="00276B1C" w:rsidRPr="003F1D3A">
        <w:rPr>
          <w:rFonts w:ascii="PT Astra Serif" w:hAnsi="PT Astra Serif" w:cs="Times New Roman"/>
          <w:sz w:val="28"/>
          <w:szCs w:val="28"/>
        </w:rPr>
        <w:t>б</w:t>
      </w:r>
      <w:r w:rsidR="00EE03FD">
        <w:rPr>
          <w:rFonts w:ascii="PT Astra Serif" w:hAnsi="PT Astra Serif" w:cs="Times New Roman"/>
          <w:sz w:val="28"/>
          <w:szCs w:val="28"/>
        </w:rPr>
        <w:t>»</w:t>
      </w:r>
      <w:r w:rsidR="004D0792" w:rsidRPr="003F1D3A">
        <w:rPr>
          <w:rFonts w:ascii="PT Astra Serif" w:hAnsi="PT Astra Serif" w:cs="Times New Roman"/>
          <w:sz w:val="28"/>
          <w:szCs w:val="28"/>
        </w:rPr>
        <w:t xml:space="preserve"> пун</w:t>
      </w:r>
      <w:r w:rsidR="003F1D3A" w:rsidRPr="003F1D3A">
        <w:rPr>
          <w:rFonts w:ascii="PT Astra Serif" w:hAnsi="PT Astra Serif" w:cs="Times New Roman"/>
          <w:sz w:val="28"/>
          <w:szCs w:val="28"/>
        </w:rPr>
        <w:t>кт</w:t>
      </w:r>
      <w:r w:rsidR="004D0792" w:rsidRPr="003F1D3A">
        <w:rPr>
          <w:rFonts w:ascii="PT Astra Serif" w:hAnsi="PT Astra Serif" w:cs="Times New Roman"/>
          <w:sz w:val="28"/>
          <w:szCs w:val="28"/>
        </w:rPr>
        <w:t>а 1</w:t>
      </w:r>
      <w:r w:rsidR="00EE03FD">
        <w:rPr>
          <w:rFonts w:ascii="PT Astra Serif" w:hAnsi="PT Astra Serif" w:cs="Times New Roman"/>
          <w:sz w:val="28"/>
          <w:szCs w:val="28"/>
        </w:rPr>
        <w:t xml:space="preserve"> статьи 1 </w:t>
      </w:r>
      <w:r w:rsidR="004D0792" w:rsidRPr="003F1D3A">
        <w:rPr>
          <w:rFonts w:ascii="PT Astra Serif" w:hAnsi="PT Astra Serif" w:cs="Times New Roman"/>
          <w:sz w:val="28"/>
          <w:szCs w:val="28"/>
        </w:rPr>
        <w:t xml:space="preserve"> настоящего </w:t>
      </w:r>
      <w:r w:rsidR="00EE03FD">
        <w:rPr>
          <w:rFonts w:ascii="PT Astra Serif" w:hAnsi="PT Astra Serif" w:cs="Times New Roman"/>
          <w:sz w:val="28"/>
          <w:szCs w:val="28"/>
        </w:rPr>
        <w:t>З</w:t>
      </w:r>
      <w:r w:rsidR="004D0792" w:rsidRPr="003F1D3A">
        <w:rPr>
          <w:rFonts w:ascii="PT Astra Serif" w:hAnsi="PT Astra Serif" w:cs="Times New Roman"/>
          <w:sz w:val="28"/>
          <w:szCs w:val="28"/>
        </w:rPr>
        <w:t>акона</w:t>
      </w:r>
      <w:r w:rsidR="00276B1C" w:rsidRPr="003F1D3A">
        <w:rPr>
          <w:rFonts w:ascii="PT Astra Serif" w:hAnsi="PT Astra Serif" w:cs="Times New Roman"/>
          <w:sz w:val="28"/>
          <w:szCs w:val="28"/>
        </w:rPr>
        <w:t>.</w:t>
      </w:r>
    </w:p>
    <w:p w:rsidR="00377975" w:rsidRPr="003F1D3A" w:rsidRDefault="004D0792" w:rsidP="003F1D3A">
      <w:pPr>
        <w:pStyle w:val="a3"/>
        <w:numPr>
          <w:ilvl w:val="0"/>
          <w:numId w:val="18"/>
        </w:numPr>
        <w:spacing w:after="0"/>
        <w:ind w:left="0" w:firstLine="709"/>
        <w:jc w:val="both"/>
        <w:rPr>
          <w:rFonts w:ascii="PT Astra Serif" w:hAnsi="PT Astra Serif" w:cs="Times New Roman"/>
          <w:sz w:val="28"/>
          <w:szCs w:val="28"/>
        </w:rPr>
      </w:pPr>
      <w:r w:rsidRPr="003F1D3A">
        <w:rPr>
          <w:rFonts w:ascii="PT Astra Serif" w:hAnsi="PT Astra Serif" w:cs="Times New Roman"/>
          <w:sz w:val="28"/>
          <w:szCs w:val="28"/>
        </w:rPr>
        <w:t xml:space="preserve"> </w:t>
      </w:r>
      <w:r w:rsidR="00276B1C" w:rsidRPr="003F1D3A">
        <w:rPr>
          <w:rFonts w:ascii="PT Astra Serif" w:hAnsi="PT Astra Serif" w:cs="Times New Roman"/>
          <w:sz w:val="28"/>
          <w:szCs w:val="28"/>
        </w:rPr>
        <w:t xml:space="preserve">Подпункт </w:t>
      </w:r>
      <w:r w:rsidR="00EE03FD">
        <w:rPr>
          <w:rFonts w:ascii="PT Astra Serif" w:hAnsi="PT Astra Serif" w:cs="Times New Roman"/>
          <w:sz w:val="28"/>
          <w:szCs w:val="28"/>
        </w:rPr>
        <w:t>«б»</w:t>
      </w:r>
      <w:r w:rsidR="00276B1C" w:rsidRPr="003F1D3A">
        <w:rPr>
          <w:rFonts w:ascii="PT Astra Serif" w:hAnsi="PT Astra Serif" w:cs="Times New Roman"/>
          <w:sz w:val="28"/>
          <w:szCs w:val="28"/>
        </w:rPr>
        <w:t xml:space="preserve"> </w:t>
      </w:r>
      <w:proofErr w:type="spellStart"/>
      <w:r w:rsidR="00276B1C" w:rsidRPr="003F1D3A">
        <w:rPr>
          <w:rFonts w:ascii="PT Astra Serif" w:hAnsi="PT Astra Serif" w:cs="Times New Roman"/>
          <w:sz w:val="28"/>
          <w:szCs w:val="28"/>
        </w:rPr>
        <w:t>пунтка</w:t>
      </w:r>
      <w:proofErr w:type="spellEnd"/>
      <w:r w:rsidR="00276B1C" w:rsidRPr="003F1D3A">
        <w:rPr>
          <w:rFonts w:ascii="PT Astra Serif" w:hAnsi="PT Astra Serif" w:cs="Times New Roman"/>
          <w:sz w:val="28"/>
          <w:szCs w:val="28"/>
        </w:rPr>
        <w:t xml:space="preserve"> 1 </w:t>
      </w:r>
      <w:r w:rsidR="00EE03FD">
        <w:rPr>
          <w:rFonts w:ascii="PT Astra Serif" w:hAnsi="PT Astra Serif" w:cs="Times New Roman"/>
          <w:sz w:val="28"/>
          <w:szCs w:val="28"/>
        </w:rPr>
        <w:t xml:space="preserve">статьи 1 </w:t>
      </w:r>
      <w:r w:rsidR="00276B1C" w:rsidRPr="003F1D3A">
        <w:rPr>
          <w:rFonts w:ascii="PT Astra Serif" w:hAnsi="PT Astra Serif" w:cs="Times New Roman"/>
          <w:sz w:val="28"/>
          <w:szCs w:val="28"/>
        </w:rPr>
        <w:t xml:space="preserve">настоящего </w:t>
      </w:r>
      <w:r w:rsidR="00EE03FD">
        <w:rPr>
          <w:rFonts w:ascii="PT Astra Serif" w:hAnsi="PT Astra Serif" w:cs="Times New Roman"/>
          <w:sz w:val="28"/>
          <w:szCs w:val="28"/>
        </w:rPr>
        <w:t>З</w:t>
      </w:r>
      <w:r w:rsidR="00276B1C" w:rsidRPr="003F1D3A">
        <w:rPr>
          <w:rFonts w:ascii="PT Astra Serif" w:hAnsi="PT Astra Serif" w:cs="Times New Roman"/>
          <w:sz w:val="28"/>
          <w:szCs w:val="28"/>
        </w:rPr>
        <w:t xml:space="preserve">акона </w:t>
      </w:r>
      <w:r w:rsidRPr="003F1D3A">
        <w:rPr>
          <w:rFonts w:ascii="PT Astra Serif" w:hAnsi="PT Astra Serif" w:cs="Times New Roman"/>
          <w:sz w:val="28"/>
          <w:szCs w:val="28"/>
        </w:rPr>
        <w:t>вступа</w:t>
      </w:r>
      <w:r w:rsidR="00276B1C" w:rsidRPr="003F1D3A">
        <w:rPr>
          <w:rFonts w:ascii="PT Astra Serif" w:hAnsi="PT Astra Serif" w:cs="Times New Roman"/>
          <w:sz w:val="28"/>
          <w:szCs w:val="28"/>
        </w:rPr>
        <w:t>ет в силу с 01 июня 2024 года.</w:t>
      </w:r>
    </w:p>
    <w:p w:rsidR="00C95172" w:rsidRDefault="00C95172" w:rsidP="003F1D3A">
      <w:pPr>
        <w:spacing w:after="0"/>
        <w:ind w:firstLine="709"/>
        <w:jc w:val="both"/>
        <w:rPr>
          <w:rFonts w:ascii="PT Astra Serif" w:hAnsi="PT Astra Serif" w:cs="Times New Roman"/>
          <w:sz w:val="28"/>
          <w:szCs w:val="28"/>
        </w:rPr>
      </w:pPr>
    </w:p>
    <w:p w:rsidR="00982834" w:rsidRDefault="00982834" w:rsidP="003F1D3A">
      <w:pPr>
        <w:spacing w:after="0"/>
        <w:ind w:firstLine="709"/>
        <w:jc w:val="both"/>
        <w:rPr>
          <w:rFonts w:ascii="PT Astra Serif" w:hAnsi="PT Astra Serif" w:cs="Times New Roman"/>
          <w:sz w:val="28"/>
          <w:szCs w:val="28"/>
        </w:rPr>
      </w:pPr>
    </w:p>
    <w:p w:rsidR="00982834" w:rsidRPr="003F1D3A" w:rsidRDefault="00982834" w:rsidP="003F1D3A">
      <w:pPr>
        <w:spacing w:after="0"/>
        <w:ind w:firstLine="709"/>
        <w:jc w:val="both"/>
        <w:rPr>
          <w:rFonts w:ascii="PT Astra Serif" w:hAnsi="PT Astra Serif" w:cs="Times New Roman"/>
          <w:sz w:val="28"/>
          <w:szCs w:val="28"/>
        </w:rPr>
      </w:pPr>
    </w:p>
    <w:p w:rsidR="00CB3610" w:rsidRPr="003F1D3A" w:rsidRDefault="0075048A" w:rsidP="003F1D3A">
      <w:pPr>
        <w:spacing w:after="0"/>
        <w:jc w:val="both"/>
        <w:rPr>
          <w:rFonts w:ascii="PT Astra Serif" w:hAnsi="PT Astra Serif" w:cs="Times New Roman"/>
          <w:b/>
          <w:bCs/>
          <w:sz w:val="28"/>
          <w:szCs w:val="28"/>
        </w:rPr>
      </w:pPr>
      <w:r w:rsidRPr="003F1D3A">
        <w:rPr>
          <w:rFonts w:ascii="PT Astra Serif" w:hAnsi="PT Astra Serif" w:cs="Times New Roman"/>
          <w:b/>
          <w:bCs/>
          <w:sz w:val="28"/>
          <w:szCs w:val="28"/>
        </w:rPr>
        <w:t xml:space="preserve">Губернатор </w:t>
      </w:r>
      <w:r w:rsidR="00441438" w:rsidRPr="003F1D3A">
        <w:rPr>
          <w:rFonts w:ascii="PT Astra Serif" w:hAnsi="PT Astra Serif" w:cs="Times New Roman"/>
          <w:b/>
          <w:bCs/>
          <w:sz w:val="28"/>
          <w:szCs w:val="28"/>
        </w:rPr>
        <w:t xml:space="preserve">Саратовской </w:t>
      </w:r>
      <w:r w:rsidRPr="003F1D3A">
        <w:rPr>
          <w:rFonts w:ascii="PT Astra Serif" w:hAnsi="PT Astra Serif" w:cs="Times New Roman"/>
          <w:b/>
          <w:bCs/>
          <w:sz w:val="28"/>
          <w:szCs w:val="28"/>
        </w:rPr>
        <w:t xml:space="preserve">области           </w:t>
      </w:r>
      <w:r w:rsidR="003F1D3A">
        <w:rPr>
          <w:rFonts w:ascii="PT Astra Serif" w:hAnsi="PT Astra Serif" w:cs="Times New Roman"/>
          <w:b/>
          <w:bCs/>
          <w:sz w:val="28"/>
          <w:szCs w:val="28"/>
        </w:rPr>
        <w:t xml:space="preserve">    </w:t>
      </w:r>
      <w:r w:rsidR="003F1D3A" w:rsidRPr="003F1D3A">
        <w:rPr>
          <w:rFonts w:ascii="PT Astra Serif" w:hAnsi="PT Astra Serif" w:cs="Times New Roman"/>
          <w:b/>
          <w:bCs/>
          <w:sz w:val="28"/>
          <w:szCs w:val="28"/>
        </w:rPr>
        <w:t xml:space="preserve">   </w:t>
      </w:r>
      <w:r w:rsidR="006C1AAD" w:rsidRPr="003F1D3A">
        <w:rPr>
          <w:rFonts w:ascii="PT Astra Serif" w:hAnsi="PT Astra Serif" w:cs="Times New Roman"/>
          <w:b/>
          <w:bCs/>
          <w:sz w:val="28"/>
          <w:szCs w:val="28"/>
        </w:rPr>
        <w:t xml:space="preserve">                          </w:t>
      </w:r>
      <w:r w:rsidRPr="003F1D3A">
        <w:rPr>
          <w:rFonts w:ascii="PT Astra Serif" w:hAnsi="PT Astra Serif" w:cs="Times New Roman"/>
          <w:b/>
          <w:bCs/>
          <w:sz w:val="28"/>
          <w:szCs w:val="28"/>
        </w:rPr>
        <w:t xml:space="preserve">  </w:t>
      </w:r>
      <w:r w:rsidR="00C035B2" w:rsidRPr="003F1D3A">
        <w:rPr>
          <w:rFonts w:ascii="PT Astra Serif" w:hAnsi="PT Astra Serif" w:cs="Times New Roman"/>
          <w:b/>
          <w:bCs/>
          <w:sz w:val="28"/>
          <w:szCs w:val="28"/>
        </w:rPr>
        <w:t>Р.В. Бусаргин</w:t>
      </w:r>
    </w:p>
    <w:p w:rsidR="008802C9" w:rsidRPr="00C95172" w:rsidRDefault="00C95172" w:rsidP="003F1D3A">
      <w:pPr>
        <w:spacing w:after="0"/>
        <w:jc w:val="center"/>
        <w:rPr>
          <w:rFonts w:ascii="PT Astra Serif" w:hAnsi="PT Astra Serif" w:cs="Times New Roman"/>
          <w:b/>
          <w:bCs/>
          <w:sz w:val="28"/>
          <w:szCs w:val="28"/>
        </w:rPr>
      </w:pPr>
      <w:r w:rsidRPr="003F1D3A">
        <w:rPr>
          <w:rFonts w:ascii="PT Astra Serif" w:hAnsi="PT Astra Serif" w:cs="Times New Roman"/>
          <w:b/>
          <w:bCs/>
          <w:sz w:val="28"/>
          <w:szCs w:val="28"/>
        </w:rPr>
        <w:br w:type="page"/>
      </w:r>
      <w:r w:rsidR="00441438" w:rsidRPr="00C95172">
        <w:rPr>
          <w:rFonts w:ascii="PT Astra Serif" w:hAnsi="PT Astra Serif" w:cs="Times New Roman"/>
          <w:b/>
          <w:bCs/>
          <w:sz w:val="28"/>
          <w:szCs w:val="28"/>
        </w:rPr>
        <w:lastRenderedPageBreak/>
        <w:t>П</w:t>
      </w:r>
      <w:r w:rsidR="008802C9" w:rsidRPr="00C95172">
        <w:rPr>
          <w:rFonts w:ascii="PT Astra Serif" w:hAnsi="PT Astra Serif" w:cs="Times New Roman"/>
          <w:b/>
          <w:bCs/>
          <w:sz w:val="28"/>
          <w:szCs w:val="28"/>
        </w:rPr>
        <w:t>ояснительная записка</w:t>
      </w:r>
    </w:p>
    <w:p w:rsidR="008802C9" w:rsidRPr="00C95172" w:rsidRDefault="008802C9" w:rsidP="00F063C0">
      <w:pPr>
        <w:spacing w:after="0" w:line="240" w:lineRule="auto"/>
        <w:jc w:val="center"/>
        <w:rPr>
          <w:rFonts w:ascii="PT Astra Serif" w:hAnsi="PT Astra Serif" w:cs="Times New Roman"/>
          <w:b/>
          <w:sz w:val="28"/>
          <w:szCs w:val="28"/>
        </w:rPr>
      </w:pPr>
      <w:r w:rsidRPr="00C95172">
        <w:rPr>
          <w:rFonts w:ascii="PT Astra Serif" w:hAnsi="PT Astra Serif" w:cs="Times New Roman"/>
          <w:b/>
          <w:bCs/>
          <w:sz w:val="28"/>
          <w:szCs w:val="28"/>
        </w:rPr>
        <w:t xml:space="preserve">к проекту </w:t>
      </w:r>
      <w:proofErr w:type="spellStart"/>
      <w:r w:rsidR="00C035B2" w:rsidRPr="00C95172">
        <w:rPr>
          <w:rFonts w:ascii="PT Astra Serif" w:hAnsi="PT Astra Serif" w:cs="Times New Roman"/>
          <w:b/>
          <w:sz w:val="28"/>
          <w:szCs w:val="28"/>
        </w:rPr>
        <w:t>З</w:t>
      </w:r>
      <w:r w:rsidRPr="00C95172">
        <w:rPr>
          <w:rFonts w:ascii="PT Astra Serif" w:hAnsi="PT Astra Serif" w:cs="Times New Roman"/>
          <w:b/>
          <w:sz w:val="28"/>
          <w:szCs w:val="28"/>
        </w:rPr>
        <w:t>акон</w:t>
      </w:r>
      <w:r w:rsidR="009B368C" w:rsidRPr="00C95172">
        <w:rPr>
          <w:rFonts w:ascii="PT Astra Serif" w:hAnsi="PT Astra Serif" w:cs="Times New Roman"/>
          <w:b/>
          <w:sz w:val="28"/>
          <w:szCs w:val="28"/>
        </w:rPr>
        <w:t>а</w:t>
      </w:r>
      <w:r w:rsidR="00D446B0" w:rsidRPr="000E6E71">
        <w:rPr>
          <w:rFonts w:ascii="PT Astra Serif" w:hAnsi="PT Astra Serif" w:cs="Times New Roman"/>
          <w:b/>
          <w:sz w:val="28"/>
          <w:szCs w:val="28"/>
        </w:rPr>
        <w:t>С</w:t>
      </w:r>
      <w:r w:rsidR="00BB4963" w:rsidRPr="00C95172">
        <w:rPr>
          <w:rFonts w:ascii="PT Astra Serif" w:hAnsi="PT Astra Serif" w:cs="Times New Roman"/>
          <w:b/>
          <w:sz w:val="28"/>
          <w:szCs w:val="28"/>
        </w:rPr>
        <w:t>аратовской</w:t>
      </w:r>
      <w:proofErr w:type="spellEnd"/>
      <w:r w:rsidRPr="00C95172">
        <w:rPr>
          <w:rFonts w:ascii="PT Astra Serif" w:hAnsi="PT Astra Serif" w:cs="Times New Roman"/>
          <w:b/>
          <w:sz w:val="28"/>
          <w:szCs w:val="28"/>
        </w:rPr>
        <w:t xml:space="preserve"> области</w:t>
      </w:r>
    </w:p>
    <w:p w:rsidR="00BB4963" w:rsidRPr="00C95172" w:rsidRDefault="00C95172" w:rsidP="00F063C0">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«О внесении изменений </w:t>
      </w:r>
      <w:r w:rsidR="00C035B2" w:rsidRPr="00C95172">
        <w:rPr>
          <w:rFonts w:ascii="PT Astra Serif" w:hAnsi="PT Astra Serif" w:cs="Times New Roman"/>
          <w:b/>
          <w:sz w:val="28"/>
          <w:szCs w:val="28"/>
        </w:rPr>
        <w:t xml:space="preserve">в </w:t>
      </w:r>
      <w:r w:rsidR="00BB4963" w:rsidRPr="00C95172">
        <w:rPr>
          <w:rFonts w:ascii="PT Astra Serif" w:hAnsi="PT Astra Serif" w:cs="Times New Roman"/>
          <w:b/>
          <w:sz w:val="28"/>
          <w:szCs w:val="28"/>
        </w:rPr>
        <w:t xml:space="preserve">Закон Саратовской области </w:t>
      </w:r>
    </w:p>
    <w:p w:rsidR="00790629" w:rsidRPr="00C95172" w:rsidRDefault="00BB4963" w:rsidP="00F063C0">
      <w:pPr>
        <w:spacing w:after="0" w:line="240" w:lineRule="auto"/>
        <w:ind w:left="360"/>
        <w:jc w:val="center"/>
        <w:rPr>
          <w:rFonts w:ascii="PT Astra Serif" w:hAnsi="PT Astra Serif" w:cs="Times New Roman"/>
          <w:b/>
          <w:sz w:val="28"/>
          <w:szCs w:val="28"/>
        </w:rPr>
      </w:pPr>
      <w:r w:rsidRPr="00C95172">
        <w:rPr>
          <w:rFonts w:ascii="PT Astra Serif" w:hAnsi="PT Astra Serif" w:cs="Times New Roman"/>
          <w:b/>
          <w:sz w:val="28"/>
          <w:szCs w:val="28"/>
        </w:rPr>
        <w:t>«О физической культуре и спорте»</w:t>
      </w:r>
    </w:p>
    <w:p w:rsidR="00C95172" w:rsidRDefault="00C95172" w:rsidP="00C95172">
      <w:pPr>
        <w:autoSpaceDE w:val="0"/>
        <w:autoSpaceDN w:val="0"/>
        <w:adjustRightInd w:val="0"/>
        <w:spacing w:after="0"/>
        <w:ind w:firstLine="709"/>
        <w:jc w:val="both"/>
        <w:outlineLvl w:val="0"/>
        <w:rPr>
          <w:rFonts w:ascii="PT Astra Serif" w:hAnsi="PT Astra Serif" w:cs="Times New Roman"/>
          <w:sz w:val="28"/>
          <w:szCs w:val="28"/>
        </w:rPr>
      </w:pPr>
    </w:p>
    <w:p w:rsidR="00982834" w:rsidRDefault="00A25348" w:rsidP="00A25348">
      <w:pPr>
        <w:pStyle w:val="a7"/>
        <w:spacing w:before="0" w:beforeAutospacing="0" w:after="0" w:afterAutospacing="0" w:line="180" w:lineRule="atLeast"/>
        <w:jc w:val="both"/>
        <w:rPr>
          <w:rFonts w:ascii="PT Astra Serif" w:hAnsi="PT Astra Serif"/>
          <w:sz w:val="28"/>
          <w:szCs w:val="28"/>
        </w:rPr>
      </w:pPr>
      <w:r>
        <w:rPr>
          <w:rFonts w:ascii="PT Astra Serif" w:hAnsi="PT Astra Serif"/>
          <w:sz w:val="28"/>
          <w:szCs w:val="28"/>
        </w:rPr>
        <w:tab/>
      </w:r>
      <w:r w:rsidR="008802C9" w:rsidRPr="00C95172">
        <w:rPr>
          <w:rFonts w:ascii="PT Astra Serif" w:hAnsi="PT Astra Serif"/>
          <w:sz w:val="28"/>
          <w:szCs w:val="28"/>
        </w:rPr>
        <w:t>Настоящи</w:t>
      </w:r>
      <w:r w:rsidR="00C2346B" w:rsidRPr="00C95172">
        <w:rPr>
          <w:rFonts w:ascii="PT Astra Serif" w:hAnsi="PT Astra Serif"/>
          <w:sz w:val="28"/>
          <w:szCs w:val="28"/>
        </w:rPr>
        <w:t>м</w:t>
      </w:r>
      <w:r w:rsidR="008802C9" w:rsidRPr="00C95172">
        <w:rPr>
          <w:rFonts w:ascii="PT Astra Serif" w:hAnsi="PT Astra Serif"/>
          <w:sz w:val="28"/>
          <w:szCs w:val="28"/>
        </w:rPr>
        <w:t xml:space="preserve"> проект</w:t>
      </w:r>
      <w:r w:rsidR="00C2346B" w:rsidRPr="00C95172">
        <w:rPr>
          <w:rFonts w:ascii="PT Astra Serif" w:hAnsi="PT Astra Serif"/>
          <w:sz w:val="28"/>
          <w:szCs w:val="28"/>
        </w:rPr>
        <w:t>ом</w:t>
      </w:r>
      <w:r w:rsidR="00E53EDD">
        <w:rPr>
          <w:rFonts w:ascii="PT Astra Serif" w:hAnsi="PT Astra Serif"/>
          <w:sz w:val="28"/>
          <w:szCs w:val="28"/>
        </w:rPr>
        <w:t xml:space="preserve"> </w:t>
      </w:r>
      <w:r w:rsidR="00224611" w:rsidRPr="00C95172">
        <w:rPr>
          <w:rFonts w:ascii="PT Astra Serif" w:hAnsi="PT Astra Serif"/>
          <w:sz w:val="28"/>
          <w:szCs w:val="28"/>
        </w:rPr>
        <w:t>предусматривается</w:t>
      </w:r>
      <w:r w:rsidR="00982834">
        <w:rPr>
          <w:rFonts w:ascii="PT Astra Serif" w:hAnsi="PT Astra Serif"/>
          <w:sz w:val="28"/>
          <w:szCs w:val="28"/>
        </w:rPr>
        <w:t xml:space="preserve"> внесение следующих изменений:</w:t>
      </w:r>
    </w:p>
    <w:p w:rsidR="00276B1C" w:rsidRDefault="00982834" w:rsidP="00A25348">
      <w:pPr>
        <w:pStyle w:val="a7"/>
        <w:spacing w:before="0" w:beforeAutospacing="0" w:after="0" w:afterAutospacing="0" w:line="180" w:lineRule="atLeast"/>
        <w:jc w:val="both"/>
        <w:rPr>
          <w:rFonts w:ascii="PT Astra Serif" w:hAnsi="PT Astra Serif"/>
          <w:sz w:val="28"/>
          <w:szCs w:val="28"/>
        </w:rPr>
      </w:pPr>
      <w:r>
        <w:rPr>
          <w:rFonts w:ascii="PT Astra Serif" w:hAnsi="PT Astra Serif"/>
          <w:sz w:val="28"/>
          <w:szCs w:val="28"/>
        </w:rPr>
        <w:tab/>
        <w:t xml:space="preserve">1. Полномочия  органа власти субъекта в сфере </w:t>
      </w:r>
      <w:proofErr w:type="spellStart"/>
      <w:r>
        <w:rPr>
          <w:rFonts w:ascii="PT Astra Serif" w:hAnsi="PT Astra Serif"/>
          <w:sz w:val="28"/>
          <w:szCs w:val="28"/>
        </w:rPr>
        <w:t>физиеской</w:t>
      </w:r>
      <w:proofErr w:type="spellEnd"/>
      <w:r>
        <w:rPr>
          <w:rFonts w:ascii="PT Astra Serif" w:hAnsi="PT Astra Serif"/>
          <w:sz w:val="28"/>
          <w:szCs w:val="28"/>
        </w:rPr>
        <w:t xml:space="preserve"> культуры и спорта  приводятся в соответствии</w:t>
      </w:r>
      <w:r w:rsidR="00276B1C">
        <w:rPr>
          <w:rFonts w:ascii="PT Astra Serif" w:hAnsi="PT Astra Serif"/>
          <w:sz w:val="28"/>
          <w:szCs w:val="28"/>
        </w:rPr>
        <w:t>:</w:t>
      </w:r>
    </w:p>
    <w:p w:rsidR="00276B1C" w:rsidRDefault="00276B1C" w:rsidP="00A25348">
      <w:pPr>
        <w:pStyle w:val="a7"/>
        <w:spacing w:before="0" w:beforeAutospacing="0" w:after="0" w:afterAutospacing="0" w:line="180" w:lineRule="atLeast"/>
        <w:jc w:val="both"/>
        <w:rPr>
          <w:rFonts w:ascii="PT Astra Serif" w:hAnsi="PT Astra Serif"/>
          <w:sz w:val="28"/>
          <w:szCs w:val="28"/>
        </w:rPr>
      </w:pPr>
      <w:r>
        <w:rPr>
          <w:rFonts w:ascii="PT Astra Serif" w:hAnsi="PT Astra Serif"/>
          <w:sz w:val="28"/>
          <w:szCs w:val="28"/>
        </w:rPr>
        <w:tab/>
        <w:t xml:space="preserve">- с </w:t>
      </w:r>
      <w:r w:rsidR="00A25348" w:rsidRPr="00276B1C">
        <w:rPr>
          <w:rFonts w:ascii="PT Astra Serif" w:hAnsi="PT Astra Serif"/>
          <w:sz w:val="28"/>
          <w:szCs w:val="28"/>
        </w:rPr>
        <w:t xml:space="preserve">Федеральным законом  от 30.11.2023 </w:t>
      </w:r>
      <w:r>
        <w:rPr>
          <w:rFonts w:ascii="PT Astra Serif" w:hAnsi="PT Astra Serif"/>
          <w:sz w:val="28"/>
          <w:szCs w:val="28"/>
        </w:rPr>
        <w:t>№</w:t>
      </w:r>
      <w:r w:rsidR="00A25348" w:rsidRPr="00276B1C">
        <w:rPr>
          <w:rFonts w:ascii="PT Astra Serif" w:hAnsi="PT Astra Serif"/>
          <w:sz w:val="28"/>
          <w:szCs w:val="28"/>
        </w:rPr>
        <w:t xml:space="preserve"> 564-ФЗ </w:t>
      </w:r>
      <w:r w:rsidR="003F1D3A">
        <w:rPr>
          <w:rFonts w:ascii="PT Astra Serif" w:hAnsi="PT Astra Serif"/>
          <w:sz w:val="28"/>
          <w:szCs w:val="28"/>
        </w:rPr>
        <w:t>«</w:t>
      </w:r>
      <w:r w:rsidR="00A25348" w:rsidRPr="00276B1C">
        <w:rPr>
          <w:rFonts w:ascii="PT Astra Serif" w:hAnsi="PT Astra Serif"/>
          <w:sz w:val="28"/>
          <w:szCs w:val="28"/>
        </w:rPr>
        <w:t xml:space="preserve">О внесении изменений в Федеральный закон </w:t>
      </w:r>
      <w:r>
        <w:rPr>
          <w:rFonts w:ascii="PT Astra Serif" w:hAnsi="PT Astra Serif"/>
          <w:sz w:val="28"/>
          <w:szCs w:val="28"/>
        </w:rPr>
        <w:t>«</w:t>
      </w:r>
      <w:r w:rsidR="00A25348" w:rsidRPr="00276B1C">
        <w:rPr>
          <w:rFonts w:ascii="PT Astra Serif" w:hAnsi="PT Astra Serif"/>
          <w:sz w:val="28"/>
          <w:szCs w:val="28"/>
        </w:rPr>
        <w:t>О физической культуре и спорте в Российской Федерации</w:t>
      </w:r>
      <w:r w:rsidR="003F1D3A">
        <w:rPr>
          <w:rFonts w:ascii="PT Astra Serif" w:hAnsi="PT Astra Serif"/>
          <w:sz w:val="28"/>
          <w:szCs w:val="28"/>
        </w:rPr>
        <w:t>»</w:t>
      </w:r>
      <w:r w:rsidR="00A25348" w:rsidRPr="00276B1C">
        <w:rPr>
          <w:rFonts w:ascii="PT Astra Serif" w:hAnsi="PT Astra Serif"/>
          <w:sz w:val="28"/>
          <w:szCs w:val="28"/>
        </w:rPr>
        <w:t xml:space="preserve"> и отдельные законодательные акты Российской Федерации</w:t>
      </w:r>
      <w:r w:rsidR="003F1D3A">
        <w:rPr>
          <w:rFonts w:ascii="PT Astra Serif" w:hAnsi="PT Astra Serif"/>
          <w:sz w:val="28"/>
          <w:szCs w:val="28"/>
        </w:rPr>
        <w:t>»</w:t>
      </w:r>
      <w:r w:rsidR="00A25348" w:rsidRPr="00276B1C">
        <w:rPr>
          <w:rFonts w:ascii="PT Astra Serif" w:hAnsi="PT Astra Serif"/>
          <w:sz w:val="28"/>
          <w:szCs w:val="28"/>
        </w:rPr>
        <w:t xml:space="preserve"> </w:t>
      </w:r>
      <w:r w:rsidR="003F1D3A">
        <w:rPr>
          <w:rFonts w:ascii="PT Astra Serif" w:hAnsi="PT Astra Serif"/>
          <w:sz w:val="28"/>
          <w:szCs w:val="28"/>
        </w:rPr>
        <w:t xml:space="preserve">(в части полномочии </w:t>
      </w:r>
      <w:proofErr w:type="spellStart"/>
      <w:r w:rsidR="003F1D3A">
        <w:rPr>
          <w:rFonts w:ascii="PT Astra Serif" w:hAnsi="PT Astra Serif"/>
          <w:sz w:val="28"/>
          <w:szCs w:val="28"/>
        </w:rPr>
        <w:t>й</w:t>
      </w:r>
      <w:proofErr w:type="spellEnd"/>
      <w:r w:rsidR="003F1D3A">
        <w:rPr>
          <w:rFonts w:ascii="PT Astra Serif" w:hAnsi="PT Astra Serif"/>
          <w:sz w:val="28"/>
          <w:szCs w:val="28"/>
        </w:rPr>
        <w:t xml:space="preserve"> исполнительного органа в сфере физической культуры и спорта);</w:t>
      </w:r>
    </w:p>
    <w:p w:rsidR="00A25348" w:rsidRDefault="00276B1C" w:rsidP="00A25348">
      <w:pPr>
        <w:pStyle w:val="a7"/>
        <w:spacing w:before="0" w:beforeAutospacing="0" w:after="0" w:afterAutospacing="0" w:line="180" w:lineRule="atLeast"/>
        <w:jc w:val="both"/>
        <w:rPr>
          <w:rFonts w:ascii="PT Astra Serif" w:hAnsi="PT Astra Serif"/>
          <w:sz w:val="28"/>
          <w:szCs w:val="28"/>
        </w:rPr>
      </w:pPr>
      <w:r>
        <w:rPr>
          <w:rFonts w:ascii="PT Astra Serif" w:hAnsi="PT Astra Serif"/>
          <w:sz w:val="28"/>
          <w:szCs w:val="28"/>
        </w:rPr>
        <w:tab/>
        <w:t>- с</w:t>
      </w:r>
      <w:r w:rsidR="00A25348" w:rsidRPr="00276B1C">
        <w:rPr>
          <w:rFonts w:ascii="PT Astra Serif" w:hAnsi="PT Astra Serif"/>
          <w:sz w:val="28"/>
          <w:szCs w:val="28"/>
        </w:rPr>
        <w:t xml:space="preserve"> Федеральным законом  от 25.12.2023 № 684-ФЗ «О внесении изменений в Федеральный закон </w:t>
      </w:r>
      <w:r>
        <w:rPr>
          <w:rFonts w:ascii="PT Astra Serif" w:hAnsi="PT Astra Serif"/>
          <w:sz w:val="28"/>
          <w:szCs w:val="28"/>
        </w:rPr>
        <w:t>«</w:t>
      </w:r>
      <w:r w:rsidR="00A25348" w:rsidRPr="00276B1C">
        <w:rPr>
          <w:rFonts w:ascii="PT Astra Serif" w:hAnsi="PT Astra Serif"/>
          <w:sz w:val="28"/>
          <w:szCs w:val="28"/>
        </w:rPr>
        <w:t>О физической культуре и спорте в Российской Федерации» и статью 1 Федерального закона «О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p>
    <w:p w:rsidR="00982834" w:rsidRDefault="003F1D3A" w:rsidP="00982834">
      <w:pPr>
        <w:pStyle w:val="a7"/>
        <w:spacing w:before="0" w:beforeAutospacing="0" w:after="0" w:afterAutospacing="0" w:line="288" w:lineRule="atLeast"/>
        <w:jc w:val="both"/>
        <w:rPr>
          <w:sz w:val="28"/>
          <w:szCs w:val="28"/>
        </w:rPr>
      </w:pPr>
      <w:r>
        <w:rPr>
          <w:rFonts w:ascii="PT Astra Serif" w:hAnsi="PT Astra Serif"/>
          <w:sz w:val="28"/>
          <w:szCs w:val="28"/>
        </w:rPr>
        <w:tab/>
      </w:r>
      <w:r w:rsidR="00982834" w:rsidRPr="00276B1C">
        <w:rPr>
          <w:sz w:val="28"/>
          <w:szCs w:val="28"/>
        </w:rPr>
        <w:t xml:space="preserve">Указанными федеральными законами уточняются полномочия субъектов Российской Федерации в сфере физической культуры и спорта области </w:t>
      </w:r>
      <w:r w:rsidR="00982834">
        <w:rPr>
          <w:sz w:val="28"/>
          <w:szCs w:val="28"/>
        </w:rPr>
        <w:t xml:space="preserve"> (статья 8 Федерального закона № 329-ФЗ  «О физической культуре и спорте в   Российской</w:t>
      </w:r>
      <w:r w:rsidR="00982834">
        <w:rPr>
          <w:sz w:val="28"/>
          <w:szCs w:val="28"/>
        </w:rPr>
        <w:tab/>
        <w:t xml:space="preserve"> Федерации»).</w:t>
      </w:r>
    </w:p>
    <w:p w:rsidR="00982834" w:rsidRDefault="00982834" w:rsidP="00982834">
      <w:pPr>
        <w:pStyle w:val="a7"/>
        <w:numPr>
          <w:ilvl w:val="0"/>
          <w:numId w:val="20"/>
        </w:numPr>
        <w:spacing w:before="0" w:beforeAutospacing="0" w:after="0" w:afterAutospacing="0" w:line="288" w:lineRule="atLeast"/>
        <w:ind w:left="0" w:firstLine="709"/>
        <w:jc w:val="both"/>
        <w:rPr>
          <w:sz w:val="28"/>
          <w:szCs w:val="28"/>
        </w:rPr>
      </w:pPr>
      <w:proofErr w:type="gramStart"/>
      <w:r>
        <w:rPr>
          <w:sz w:val="28"/>
          <w:szCs w:val="28"/>
        </w:rPr>
        <w:t xml:space="preserve">По результатам проведения мониторинга </w:t>
      </w:r>
      <w:proofErr w:type="spellStart"/>
      <w:r>
        <w:rPr>
          <w:sz w:val="28"/>
          <w:szCs w:val="28"/>
        </w:rPr>
        <w:t>правоприменения</w:t>
      </w:r>
      <w:proofErr w:type="spellEnd"/>
      <w:r>
        <w:rPr>
          <w:sz w:val="28"/>
          <w:szCs w:val="28"/>
        </w:rPr>
        <w:t xml:space="preserve">  части 5 статьи 6  Закона области по вопросу получения специальных стипендий спортсменам за </w:t>
      </w:r>
      <w:proofErr w:type="spellStart"/>
      <w:r>
        <w:rPr>
          <w:sz w:val="28"/>
          <w:szCs w:val="28"/>
        </w:rPr>
        <w:t>опеределенные</w:t>
      </w:r>
      <w:proofErr w:type="spellEnd"/>
      <w:r>
        <w:rPr>
          <w:sz w:val="28"/>
          <w:szCs w:val="28"/>
        </w:rPr>
        <w:t xml:space="preserve"> законом спортивные результаты, установлено, что согласно действующей редакции закона правом на получение стипендии обладает спортсмен, постоянно проживающий на территории Саратовской области, т.е. имеющих постоянную регистрацию на территории Саратовской области или вступившее в </w:t>
      </w:r>
      <w:proofErr w:type="spellStart"/>
      <w:r>
        <w:rPr>
          <w:sz w:val="28"/>
          <w:szCs w:val="28"/>
        </w:rPr>
        <w:t>закоую</w:t>
      </w:r>
      <w:proofErr w:type="spellEnd"/>
      <w:r>
        <w:rPr>
          <w:sz w:val="28"/>
          <w:szCs w:val="28"/>
        </w:rPr>
        <w:t xml:space="preserve"> силу решения суда об определении места жительства.</w:t>
      </w:r>
      <w:proofErr w:type="gramEnd"/>
    </w:p>
    <w:p w:rsidR="00982834" w:rsidRPr="007928BC" w:rsidRDefault="00982834" w:rsidP="00982834">
      <w:pPr>
        <w:pStyle w:val="a7"/>
        <w:spacing w:before="0" w:beforeAutospacing="0" w:after="0" w:afterAutospacing="0" w:line="180" w:lineRule="atLeast"/>
        <w:jc w:val="both"/>
        <w:rPr>
          <w:sz w:val="28"/>
          <w:szCs w:val="28"/>
        </w:rPr>
      </w:pPr>
      <w:r>
        <w:rPr>
          <w:sz w:val="28"/>
          <w:szCs w:val="28"/>
        </w:rPr>
        <w:tab/>
      </w:r>
      <w:proofErr w:type="gramStart"/>
      <w:r w:rsidRPr="007928BC">
        <w:rPr>
          <w:sz w:val="28"/>
          <w:szCs w:val="28"/>
        </w:rPr>
        <w:t>Проектом предлагается рассмотреть вопрос о расширении случаев назначения специальных стипендий спортсменам, не только постоянно проживающим на территории Саратовской области, но и спортсменам, имеющих временную регистрацию по месту жительства, которые представляют С</w:t>
      </w:r>
      <w:r w:rsidRPr="007928BC">
        <w:rPr>
          <w:bCs/>
          <w:sz w:val="28"/>
          <w:szCs w:val="28"/>
        </w:rPr>
        <w:t>аратовскую область в соответствии</w:t>
      </w:r>
      <w:r w:rsidRPr="007928BC">
        <w:rPr>
          <w:b/>
          <w:bCs/>
          <w:sz w:val="28"/>
          <w:szCs w:val="28"/>
        </w:rPr>
        <w:t xml:space="preserve"> </w:t>
      </w:r>
      <w:r w:rsidRPr="007928BC">
        <w:rPr>
          <w:sz w:val="28"/>
          <w:szCs w:val="28"/>
        </w:rPr>
        <w:t>со статьей 27 Федерального закона № 329-ФЗ «О физической культуре и спорте в   Российской</w:t>
      </w:r>
      <w:r w:rsidRPr="007928BC">
        <w:rPr>
          <w:sz w:val="28"/>
          <w:szCs w:val="28"/>
        </w:rPr>
        <w:tab/>
        <w:t xml:space="preserve"> Федерации» на официальных всероссийских и международных соревнованиях. </w:t>
      </w:r>
      <w:proofErr w:type="gramEnd"/>
    </w:p>
    <w:p w:rsidR="00982834" w:rsidRDefault="00982834" w:rsidP="00982834">
      <w:pPr>
        <w:pStyle w:val="a7"/>
        <w:spacing w:before="0" w:beforeAutospacing="0" w:after="0" w:afterAutospacing="0" w:line="180" w:lineRule="atLeast"/>
        <w:jc w:val="both"/>
        <w:rPr>
          <w:sz w:val="28"/>
          <w:szCs w:val="28"/>
        </w:rPr>
      </w:pPr>
      <w:r w:rsidRPr="007928BC">
        <w:rPr>
          <w:sz w:val="28"/>
          <w:szCs w:val="28"/>
        </w:rPr>
        <w:tab/>
      </w:r>
      <w:proofErr w:type="gramStart"/>
      <w:r w:rsidRPr="007928BC">
        <w:rPr>
          <w:sz w:val="28"/>
          <w:szCs w:val="28"/>
        </w:rPr>
        <w:t xml:space="preserve">Данная мера материального стимулирования позволит привлечь высококвалифицированных спортсменов в Саратовскую область, что приведет к увеличению  числа спортивных достижений  региона на всероссийских и международных аренах, а также </w:t>
      </w:r>
      <w:r>
        <w:rPr>
          <w:sz w:val="28"/>
          <w:szCs w:val="28"/>
        </w:rPr>
        <w:t xml:space="preserve">будет способствовать </w:t>
      </w:r>
      <w:r w:rsidRPr="007928BC">
        <w:rPr>
          <w:sz w:val="28"/>
          <w:szCs w:val="28"/>
        </w:rPr>
        <w:t>популяризаци</w:t>
      </w:r>
      <w:r>
        <w:rPr>
          <w:sz w:val="28"/>
          <w:szCs w:val="28"/>
        </w:rPr>
        <w:t>и</w:t>
      </w:r>
      <w:r w:rsidRPr="007928BC">
        <w:rPr>
          <w:sz w:val="28"/>
          <w:szCs w:val="28"/>
        </w:rPr>
        <w:t xml:space="preserve"> и вовлечени</w:t>
      </w:r>
      <w:r>
        <w:rPr>
          <w:sz w:val="28"/>
          <w:szCs w:val="28"/>
        </w:rPr>
        <w:t>ю</w:t>
      </w:r>
      <w:r w:rsidRPr="007928BC">
        <w:rPr>
          <w:sz w:val="28"/>
          <w:szCs w:val="28"/>
        </w:rPr>
        <w:t xml:space="preserve"> в систематические занятия физической культурой и спортом населения области.</w:t>
      </w:r>
      <w:proofErr w:type="gramEnd"/>
      <w:r w:rsidRPr="007928BC">
        <w:rPr>
          <w:sz w:val="28"/>
          <w:szCs w:val="28"/>
        </w:rPr>
        <w:t xml:space="preserve"> Все это </w:t>
      </w:r>
      <w:r>
        <w:rPr>
          <w:sz w:val="28"/>
          <w:szCs w:val="28"/>
        </w:rPr>
        <w:t>приведет к</w:t>
      </w:r>
      <w:r w:rsidRPr="007928BC">
        <w:rPr>
          <w:sz w:val="28"/>
          <w:szCs w:val="28"/>
        </w:rPr>
        <w:t xml:space="preserve"> повышению престижа Саратовской области на спор</w:t>
      </w:r>
      <w:r>
        <w:rPr>
          <w:sz w:val="28"/>
          <w:szCs w:val="28"/>
        </w:rPr>
        <w:t>т</w:t>
      </w:r>
      <w:r w:rsidRPr="007928BC">
        <w:rPr>
          <w:sz w:val="28"/>
          <w:szCs w:val="28"/>
        </w:rPr>
        <w:t>ивной арене.</w:t>
      </w:r>
    </w:p>
    <w:p w:rsidR="00982834" w:rsidRDefault="00982834" w:rsidP="003F1D3A">
      <w:pPr>
        <w:pStyle w:val="a7"/>
        <w:spacing w:before="0" w:beforeAutospacing="0" w:after="0" w:afterAutospacing="0" w:line="288" w:lineRule="atLeast"/>
        <w:jc w:val="both"/>
        <w:rPr>
          <w:sz w:val="28"/>
          <w:szCs w:val="28"/>
        </w:rPr>
      </w:pPr>
    </w:p>
    <w:p w:rsidR="00982834" w:rsidRDefault="00982834" w:rsidP="003F1D3A">
      <w:pPr>
        <w:pStyle w:val="a7"/>
        <w:spacing w:before="0" w:beforeAutospacing="0" w:after="0" w:afterAutospacing="0" w:line="288" w:lineRule="atLeast"/>
        <w:jc w:val="both"/>
        <w:rPr>
          <w:sz w:val="28"/>
          <w:szCs w:val="28"/>
        </w:rPr>
      </w:pPr>
    </w:p>
    <w:p w:rsidR="00982834" w:rsidRDefault="00982834" w:rsidP="003F1D3A">
      <w:pPr>
        <w:pStyle w:val="a7"/>
        <w:spacing w:before="0" w:beforeAutospacing="0" w:after="0" w:afterAutospacing="0" w:line="288" w:lineRule="atLeast"/>
        <w:jc w:val="both"/>
        <w:rPr>
          <w:sz w:val="28"/>
          <w:szCs w:val="28"/>
        </w:rPr>
      </w:pPr>
    </w:p>
    <w:p w:rsidR="0041276F" w:rsidRDefault="0041276F" w:rsidP="0041276F">
      <w:pPr>
        <w:pStyle w:val="a3"/>
        <w:spacing w:after="0"/>
        <w:ind w:left="0" w:firstLine="709"/>
        <w:jc w:val="both"/>
      </w:pPr>
      <w:r>
        <w:rPr>
          <w:rFonts w:ascii="PT Astra Serif" w:hAnsi="PT Astra Serif"/>
          <w:sz w:val="28"/>
          <w:szCs w:val="28"/>
        </w:rPr>
        <w:t xml:space="preserve">3. </w:t>
      </w:r>
      <w:r w:rsidR="00982834">
        <w:rPr>
          <w:rFonts w:ascii="PT Astra Serif" w:hAnsi="PT Astra Serif"/>
          <w:sz w:val="28"/>
          <w:szCs w:val="28"/>
        </w:rPr>
        <w:t>Пр</w:t>
      </w:r>
      <w:r w:rsidR="003F1D3A">
        <w:rPr>
          <w:rFonts w:ascii="PT Astra Serif" w:hAnsi="PT Astra Serif"/>
          <w:sz w:val="28"/>
          <w:szCs w:val="28"/>
        </w:rPr>
        <w:t xml:space="preserve">оектом предусматривается изменения в статью 7 </w:t>
      </w:r>
      <w:r w:rsidR="00982834">
        <w:rPr>
          <w:rFonts w:ascii="PT Astra Serif" w:hAnsi="PT Astra Serif"/>
          <w:sz w:val="28"/>
          <w:szCs w:val="28"/>
        </w:rPr>
        <w:t xml:space="preserve">Закона </w:t>
      </w:r>
      <w:r w:rsidR="003F1D3A">
        <w:rPr>
          <w:rFonts w:ascii="PT Astra Serif" w:hAnsi="PT Astra Serif"/>
          <w:sz w:val="28"/>
          <w:szCs w:val="28"/>
        </w:rPr>
        <w:t xml:space="preserve">«Меры </w:t>
      </w:r>
      <w:proofErr w:type="gramStart"/>
      <w:r w:rsidR="003F1D3A">
        <w:rPr>
          <w:rFonts w:ascii="PT Astra Serif" w:hAnsi="PT Astra Serif"/>
          <w:sz w:val="28"/>
          <w:szCs w:val="28"/>
        </w:rPr>
        <w:t xml:space="preserve">социальной поддержки отдельным категориям граждан» </w:t>
      </w:r>
      <w:r w:rsidR="00982834">
        <w:rPr>
          <w:rFonts w:ascii="PT Astra Serif" w:hAnsi="PT Astra Serif"/>
          <w:sz w:val="28"/>
          <w:szCs w:val="28"/>
        </w:rPr>
        <w:t>в связи с введением дополнительных мер социальной поддержки отдельным категориям граждан (</w:t>
      </w:r>
      <w:r w:rsidR="003F1D3A">
        <w:rPr>
          <w:rFonts w:ascii="PT Astra Serif" w:hAnsi="PT Astra Serif"/>
          <w:sz w:val="28"/>
          <w:szCs w:val="28"/>
        </w:rPr>
        <w:t xml:space="preserve">в соответствии с </w:t>
      </w:r>
      <w:r w:rsidR="003F1D3A" w:rsidRPr="003F1D3A">
        <w:rPr>
          <w:rFonts w:ascii="PT Astra Serif" w:hAnsi="PT Astra Serif"/>
          <w:sz w:val="28"/>
          <w:szCs w:val="28"/>
        </w:rPr>
        <w:t xml:space="preserve">Постановлением Правительства Саратовской области от 20.02.2024 </w:t>
      </w:r>
      <w:r w:rsidR="003F1D3A">
        <w:rPr>
          <w:rFonts w:ascii="PT Astra Serif" w:hAnsi="PT Astra Serif"/>
          <w:sz w:val="28"/>
          <w:szCs w:val="28"/>
        </w:rPr>
        <w:t>№</w:t>
      </w:r>
      <w:r w:rsidR="003F1D3A" w:rsidRPr="003F1D3A">
        <w:rPr>
          <w:rFonts w:ascii="PT Astra Serif" w:hAnsi="PT Astra Serif"/>
          <w:sz w:val="28"/>
          <w:szCs w:val="28"/>
        </w:rPr>
        <w:t>105-П</w:t>
      </w:r>
      <w:r w:rsidR="003F1D3A">
        <w:rPr>
          <w:rFonts w:ascii="PT Astra Serif" w:hAnsi="PT Astra Serif"/>
          <w:sz w:val="28"/>
          <w:szCs w:val="28"/>
        </w:rPr>
        <w:t xml:space="preserve"> «</w:t>
      </w:r>
      <w:r w:rsidR="003F1D3A" w:rsidRPr="003F1D3A">
        <w:rPr>
          <w:rFonts w:ascii="PT Astra Serif" w:hAnsi="PT Astra Serif"/>
          <w:sz w:val="28"/>
          <w:szCs w:val="28"/>
        </w:rPr>
        <w:t>О дополнительных мерах поддержки лиц, исполняющих (исполнявших) служебные обязанности в специальной военной операции и обеспечивающих (обеспечивавших) выполнение задач в ходе специальной военной операции на территориях новых субъектов Российской Федерации, и членов их семей</w:t>
      </w:r>
      <w:r w:rsidR="003F1D3A">
        <w:rPr>
          <w:rFonts w:ascii="PT Astra Serif" w:hAnsi="PT Astra Serif"/>
          <w:sz w:val="28"/>
          <w:szCs w:val="28"/>
        </w:rPr>
        <w:t>», и</w:t>
      </w:r>
      <w:proofErr w:type="gramEnd"/>
      <w:r w:rsidR="003F1D3A">
        <w:rPr>
          <w:rFonts w:ascii="PT Astra Serif" w:hAnsi="PT Astra Serif"/>
          <w:sz w:val="28"/>
          <w:szCs w:val="28"/>
        </w:rPr>
        <w:t xml:space="preserve"> постановлением Правительства  Саратовской области от 16 февраля 2024 года №№ 100-П «О внесении изменений в постановление </w:t>
      </w:r>
      <w:proofErr w:type="spellStart"/>
      <w:r w:rsidR="003F1D3A">
        <w:rPr>
          <w:rFonts w:ascii="PT Astra Serif" w:hAnsi="PT Astra Serif"/>
          <w:sz w:val="28"/>
          <w:szCs w:val="28"/>
        </w:rPr>
        <w:t>Праивтельства</w:t>
      </w:r>
      <w:proofErr w:type="spellEnd"/>
      <w:r w:rsidR="003F1D3A">
        <w:rPr>
          <w:rFonts w:ascii="PT Astra Serif" w:hAnsi="PT Astra Serif"/>
          <w:sz w:val="28"/>
          <w:szCs w:val="28"/>
        </w:rPr>
        <w:t xml:space="preserve"> Саратовской области от 5 апреля 2023 года № 292-П</w:t>
      </w:r>
      <w:r w:rsidR="00982834">
        <w:rPr>
          <w:rFonts w:ascii="PT Astra Serif" w:hAnsi="PT Astra Serif"/>
          <w:sz w:val="28"/>
          <w:szCs w:val="28"/>
        </w:rPr>
        <w:t>)</w:t>
      </w:r>
      <w:r w:rsidR="003F1D3A">
        <w:rPr>
          <w:rFonts w:ascii="PT Astra Serif" w:hAnsi="PT Astra Serif"/>
          <w:sz w:val="28"/>
          <w:szCs w:val="28"/>
        </w:rPr>
        <w:t>.</w:t>
      </w:r>
      <w:r w:rsidRPr="0041276F">
        <w:t xml:space="preserve"> </w:t>
      </w:r>
    </w:p>
    <w:p w:rsidR="0041276F" w:rsidRDefault="0041276F" w:rsidP="0041276F">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В соответствии с указанными выше нормативными актами предусмотрено оказание бесплатных физкультурно-оздоровительных услуг в областных государственных организациях физкультурно-спортивной направленности, бесплатное посещение спортивных соревнований (при наличии свободных мест) и других мероприятий, проводимых (организуемых) указанными организациями. </w:t>
      </w:r>
    </w:p>
    <w:p w:rsidR="00982834" w:rsidRPr="0041276F" w:rsidRDefault="0041276F" w:rsidP="0041276F">
      <w:pPr>
        <w:pStyle w:val="a3"/>
        <w:spacing w:after="0"/>
        <w:ind w:left="0" w:firstLine="709"/>
        <w:jc w:val="both"/>
        <w:rPr>
          <w:rFonts w:ascii="Times New Roman" w:hAnsi="Times New Roman" w:cs="Times New Roman"/>
          <w:sz w:val="28"/>
        </w:rPr>
      </w:pPr>
      <w:r>
        <w:rPr>
          <w:rFonts w:ascii="Times New Roman" w:hAnsi="Times New Roman" w:cs="Times New Roman"/>
          <w:sz w:val="28"/>
        </w:rPr>
        <w:t>В связи с необходимостью  разработки соответствующего порядка предоставления мер поддержки, вносятся изменения в части указания дополнительных категорий граждан, которым предоставляются меры социальной поддержки в виде оказания бесплатных физкультурно-оздоровительных услуг.</w:t>
      </w:r>
    </w:p>
    <w:p w:rsidR="00982834" w:rsidRPr="00982834" w:rsidRDefault="0041276F" w:rsidP="00982834">
      <w:pPr>
        <w:pStyle w:val="a7"/>
        <w:spacing w:before="0" w:beforeAutospacing="0" w:after="0" w:afterAutospacing="0" w:line="288" w:lineRule="atLeast"/>
        <w:ind w:firstLine="709"/>
        <w:jc w:val="both"/>
        <w:rPr>
          <w:rFonts w:ascii="PT Astra Serif" w:hAnsi="PT Astra Serif"/>
          <w:sz w:val="28"/>
          <w:szCs w:val="28"/>
        </w:rPr>
      </w:pPr>
      <w:r w:rsidRPr="0041276F">
        <w:rPr>
          <w:rFonts w:ascii="PT Astra Serif" w:hAnsi="PT Astra Serif"/>
          <w:sz w:val="28"/>
          <w:szCs w:val="28"/>
        </w:rPr>
        <w:t>П</w:t>
      </w:r>
      <w:r w:rsidR="00982834">
        <w:rPr>
          <w:rFonts w:ascii="PT Astra Serif" w:hAnsi="PT Astra Serif"/>
          <w:sz w:val="28"/>
          <w:szCs w:val="28"/>
        </w:rPr>
        <w:t xml:space="preserve">о информации  министерства труда и </w:t>
      </w:r>
      <w:proofErr w:type="spellStart"/>
      <w:r w:rsidR="00982834">
        <w:rPr>
          <w:rFonts w:ascii="PT Astra Serif" w:hAnsi="PT Astra Serif"/>
          <w:sz w:val="28"/>
          <w:szCs w:val="28"/>
        </w:rPr>
        <w:t>социалтной</w:t>
      </w:r>
      <w:proofErr w:type="spellEnd"/>
      <w:r w:rsidR="00982834">
        <w:rPr>
          <w:rFonts w:ascii="PT Astra Serif" w:hAnsi="PT Astra Serif"/>
          <w:sz w:val="28"/>
          <w:szCs w:val="28"/>
        </w:rPr>
        <w:t xml:space="preserve">  защиты Саратовской области на </w:t>
      </w:r>
      <w:proofErr w:type="gramStart"/>
      <w:r w:rsidR="00982834">
        <w:rPr>
          <w:rFonts w:ascii="PT Astra Serif" w:hAnsi="PT Astra Serif"/>
          <w:sz w:val="28"/>
          <w:szCs w:val="28"/>
        </w:rPr>
        <w:t>территориях</w:t>
      </w:r>
      <w:proofErr w:type="gramEnd"/>
      <w:r w:rsidR="00982834">
        <w:rPr>
          <w:rFonts w:ascii="PT Astra Serif" w:hAnsi="PT Astra Serif"/>
          <w:sz w:val="28"/>
          <w:szCs w:val="28"/>
        </w:rPr>
        <w:t xml:space="preserve"> новых субъектов Российской </w:t>
      </w:r>
      <w:proofErr w:type="spellStart"/>
      <w:r w:rsidR="00982834">
        <w:rPr>
          <w:rFonts w:ascii="PT Astra Serif" w:hAnsi="PT Astra Serif"/>
          <w:sz w:val="28"/>
          <w:szCs w:val="28"/>
        </w:rPr>
        <w:t>Федероации</w:t>
      </w:r>
      <w:proofErr w:type="spellEnd"/>
      <w:r w:rsidR="00982834">
        <w:rPr>
          <w:rFonts w:ascii="PT Astra Serif" w:hAnsi="PT Astra Serif"/>
          <w:sz w:val="28"/>
          <w:szCs w:val="28"/>
        </w:rPr>
        <w:t xml:space="preserve"> осуществляют служебные обязанности 134 сотрудников. Количество членов их семей составляет 33 чел., из них матери – 7 человек, отцы- 4 чел., супруги – 7 чел., дети от 0 до 23 лет – 15 человек.</w:t>
      </w:r>
    </w:p>
    <w:p w:rsidR="0041276F" w:rsidRPr="00C95172" w:rsidRDefault="0041276F" w:rsidP="0041276F">
      <w:pPr>
        <w:spacing w:after="0"/>
        <w:ind w:firstLine="709"/>
        <w:jc w:val="both"/>
        <w:rPr>
          <w:rFonts w:ascii="PT Astra Serif" w:hAnsi="PT Astra Serif" w:cs="Times New Roman"/>
          <w:bCs/>
          <w:sz w:val="28"/>
          <w:szCs w:val="28"/>
        </w:rPr>
      </w:pPr>
      <w:r w:rsidRPr="00C95172">
        <w:rPr>
          <w:rFonts w:ascii="PT Astra Serif" w:hAnsi="PT Astra Serif" w:cs="Times New Roman"/>
          <w:bCs/>
          <w:sz w:val="28"/>
          <w:szCs w:val="28"/>
        </w:rPr>
        <w:t>Принятие указанного законопроекта не потребует выделение дополнительных средств из областного бюджета, не потребует внесение изменений в Закон Саратовской области</w:t>
      </w:r>
      <w:r>
        <w:rPr>
          <w:rFonts w:ascii="PT Astra Serif" w:hAnsi="PT Astra Serif" w:cs="Times New Roman"/>
          <w:bCs/>
          <w:sz w:val="28"/>
          <w:szCs w:val="28"/>
        </w:rPr>
        <w:t xml:space="preserve"> от 1 декабря 2023 года № 146-ЗСО </w:t>
      </w:r>
      <w:r w:rsidRPr="00C95172">
        <w:rPr>
          <w:rFonts w:ascii="PT Astra Serif" w:hAnsi="PT Astra Serif" w:cs="Times New Roman"/>
          <w:bCs/>
          <w:sz w:val="28"/>
          <w:szCs w:val="28"/>
        </w:rPr>
        <w:t xml:space="preserve"> «Об областном бюджете на 202</w:t>
      </w:r>
      <w:r>
        <w:rPr>
          <w:rFonts w:ascii="PT Astra Serif" w:hAnsi="PT Astra Serif" w:cs="Times New Roman"/>
          <w:bCs/>
          <w:sz w:val="28"/>
          <w:szCs w:val="28"/>
        </w:rPr>
        <w:t xml:space="preserve">4 </w:t>
      </w:r>
      <w:r w:rsidRPr="00C95172">
        <w:rPr>
          <w:rFonts w:ascii="PT Astra Serif" w:hAnsi="PT Astra Serif" w:cs="Times New Roman"/>
          <w:bCs/>
          <w:sz w:val="28"/>
          <w:szCs w:val="28"/>
        </w:rPr>
        <w:t>год и плановый период 202</w:t>
      </w:r>
      <w:r>
        <w:rPr>
          <w:rFonts w:ascii="PT Astra Serif" w:hAnsi="PT Astra Serif" w:cs="Times New Roman"/>
          <w:bCs/>
          <w:sz w:val="28"/>
          <w:szCs w:val="28"/>
        </w:rPr>
        <w:t xml:space="preserve">5 </w:t>
      </w:r>
      <w:r w:rsidRPr="00C95172">
        <w:rPr>
          <w:rFonts w:ascii="PT Astra Serif" w:hAnsi="PT Astra Serif" w:cs="Times New Roman"/>
          <w:bCs/>
          <w:sz w:val="28"/>
          <w:szCs w:val="28"/>
        </w:rPr>
        <w:t xml:space="preserve"> и 202</w:t>
      </w:r>
      <w:r>
        <w:rPr>
          <w:rFonts w:ascii="PT Astra Serif" w:hAnsi="PT Astra Serif" w:cs="Times New Roman"/>
          <w:bCs/>
          <w:sz w:val="28"/>
          <w:szCs w:val="28"/>
        </w:rPr>
        <w:t>6</w:t>
      </w:r>
      <w:r w:rsidRPr="00C95172">
        <w:rPr>
          <w:rFonts w:ascii="PT Astra Serif" w:hAnsi="PT Astra Serif" w:cs="Times New Roman"/>
          <w:bCs/>
          <w:sz w:val="28"/>
          <w:szCs w:val="28"/>
        </w:rPr>
        <w:t xml:space="preserve"> годов».</w:t>
      </w:r>
    </w:p>
    <w:p w:rsidR="00982834" w:rsidRPr="00276B1C" w:rsidRDefault="00982834" w:rsidP="003F1D3A">
      <w:pPr>
        <w:pStyle w:val="a7"/>
        <w:spacing w:before="0" w:beforeAutospacing="0" w:after="0" w:afterAutospacing="0" w:line="288" w:lineRule="atLeast"/>
        <w:jc w:val="both"/>
        <w:rPr>
          <w:rFonts w:ascii="PT Astra Serif" w:hAnsi="PT Astra Serif"/>
          <w:sz w:val="28"/>
          <w:szCs w:val="28"/>
        </w:rPr>
      </w:pPr>
    </w:p>
    <w:p w:rsidR="00A25348" w:rsidRDefault="00A25348" w:rsidP="00A25348">
      <w:pPr>
        <w:pStyle w:val="a7"/>
        <w:spacing w:before="0" w:beforeAutospacing="0" w:after="0" w:afterAutospacing="0" w:line="180" w:lineRule="atLeast"/>
        <w:jc w:val="both"/>
        <w:rPr>
          <w:sz w:val="28"/>
          <w:szCs w:val="28"/>
        </w:rPr>
      </w:pPr>
      <w:r>
        <w:tab/>
      </w:r>
    </w:p>
    <w:p w:rsidR="00276B1C" w:rsidRDefault="00276B1C" w:rsidP="00A25348">
      <w:pPr>
        <w:pStyle w:val="a7"/>
        <w:spacing w:before="0" w:beforeAutospacing="0" w:after="0" w:afterAutospacing="0" w:line="180" w:lineRule="atLeast"/>
        <w:jc w:val="both"/>
        <w:rPr>
          <w:sz w:val="28"/>
          <w:szCs w:val="28"/>
        </w:rPr>
      </w:pPr>
    </w:p>
    <w:p w:rsidR="00790629" w:rsidRPr="00C95172" w:rsidRDefault="003033BE" w:rsidP="00C95172">
      <w:pPr>
        <w:rPr>
          <w:rFonts w:ascii="PT Astra Serif" w:hAnsi="PT Astra Serif" w:cs="Times New Roman"/>
          <w:b/>
          <w:bCs/>
          <w:sz w:val="28"/>
          <w:szCs w:val="28"/>
        </w:rPr>
      </w:pPr>
      <w:r>
        <w:rPr>
          <w:rFonts w:ascii="PT Astra Serif" w:hAnsi="PT Astra Serif" w:cs="Times New Roman"/>
          <w:b/>
          <w:bCs/>
          <w:sz w:val="28"/>
          <w:szCs w:val="28"/>
        </w:rPr>
        <w:t>М</w:t>
      </w:r>
      <w:r w:rsidR="00B023EC" w:rsidRPr="00C95172">
        <w:rPr>
          <w:rFonts w:ascii="PT Astra Serif" w:hAnsi="PT Astra Serif" w:cs="Times New Roman"/>
          <w:b/>
          <w:bCs/>
          <w:sz w:val="28"/>
          <w:szCs w:val="28"/>
        </w:rPr>
        <w:t>и</w:t>
      </w:r>
      <w:r w:rsidR="00077226" w:rsidRPr="00C95172">
        <w:rPr>
          <w:rFonts w:ascii="PT Astra Serif" w:hAnsi="PT Astra Serif" w:cs="Times New Roman"/>
          <w:b/>
          <w:bCs/>
          <w:sz w:val="28"/>
          <w:szCs w:val="28"/>
        </w:rPr>
        <w:t xml:space="preserve">нистр          </w:t>
      </w:r>
      <w:r w:rsidR="00504295">
        <w:rPr>
          <w:rFonts w:ascii="PT Astra Serif" w:hAnsi="PT Astra Serif" w:cs="Times New Roman"/>
          <w:b/>
          <w:bCs/>
          <w:sz w:val="28"/>
          <w:szCs w:val="28"/>
        </w:rPr>
        <w:t xml:space="preserve">                      </w:t>
      </w:r>
      <w:r w:rsidR="00077226" w:rsidRPr="00C95172">
        <w:rPr>
          <w:rFonts w:ascii="PT Astra Serif" w:hAnsi="PT Astra Serif" w:cs="Times New Roman"/>
          <w:b/>
          <w:bCs/>
          <w:sz w:val="28"/>
          <w:szCs w:val="28"/>
        </w:rPr>
        <w:t xml:space="preserve">   </w:t>
      </w:r>
      <w:r>
        <w:rPr>
          <w:rFonts w:ascii="PT Astra Serif" w:hAnsi="PT Astra Serif" w:cs="Times New Roman"/>
          <w:b/>
          <w:bCs/>
          <w:sz w:val="28"/>
          <w:szCs w:val="28"/>
        </w:rPr>
        <w:t xml:space="preserve">            </w:t>
      </w:r>
      <w:r w:rsidR="0041276F">
        <w:rPr>
          <w:rFonts w:ascii="PT Astra Serif" w:hAnsi="PT Astra Serif" w:cs="Times New Roman"/>
          <w:b/>
          <w:bCs/>
          <w:sz w:val="28"/>
          <w:szCs w:val="28"/>
        </w:rPr>
        <w:t xml:space="preserve"> </w:t>
      </w:r>
      <w:r>
        <w:rPr>
          <w:rFonts w:ascii="PT Astra Serif" w:hAnsi="PT Astra Serif" w:cs="Times New Roman"/>
          <w:b/>
          <w:bCs/>
          <w:sz w:val="28"/>
          <w:szCs w:val="28"/>
        </w:rPr>
        <w:t xml:space="preserve">                           </w:t>
      </w:r>
      <w:r w:rsidR="00077226" w:rsidRPr="00C95172">
        <w:rPr>
          <w:rFonts w:ascii="PT Astra Serif" w:hAnsi="PT Astra Serif" w:cs="Times New Roman"/>
          <w:b/>
          <w:bCs/>
          <w:sz w:val="28"/>
          <w:szCs w:val="28"/>
        </w:rPr>
        <w:t xml:space="preserve">            </w:t>
      </w:r>
      <w:r w:rsidR="001F49FA">
        <w:rPr>
          <w:rFonts w:ascii="PT Astra Serif" w:hAnsi="PT Astra Serif" w:cs="Times New Roman"/>
          <w:b/>
          <w:bCs/>
          <w:sz w:val="28"/>
          <w:szCs w:val="28"/>
        </w:rPr>
        <w:t xml:space="preserve"> </w:t>
      </w:r>
      <w:r>
        <w:rPr>
          <w:rFonts w:ascii="PT Astra Serif" w:hAnsi="PT Astra Serif" w:cs="Times New Roman"/>
          <w:b/>
          <w:bCs/>
          <w:sz w:val="28"/>
          <w:szCs w:val="28"/>
        </w:rPr>
        <w:t>О.А. Дубовенко</w:t>
      </w:r>
    </w:p>
    <w:p w:rsidR="00C95172" w:rsidRDefault="00C95172" w:rsidP="00C95172">
      <w:pPr>
        <w:spacing w:after="0"/>
        <w:jc w:val="center"/>
        <w:rPr>
          <w:rFonts w:ascii="PT Astra Serif" w:hAnsi="PT Astra Serif" w:cs="Times New Roman"/>
          <w:b/>
          <w:bCs/>
          <w:sz w:val="28"/>
          <w:szCs w:val="28"/>
        </w:rPr>
      </w:pPr>
      <w:r>
        <w:rPr>
          <w:rFonts w:ascii="PT Astra Serif" w:hAnsi="PT Astra Serif" w:cs="Times New Roman"/>
          <w:b/>
          <w:bCs/>
          <w:sz w:val="28"/>
          <w:szCs w:val="28"/>
        </w:rPr>
        <w:br w:type="page"/>
      </w:r>
    </w:p>
    <w:p w:rsidR="00944D99" w:rsidRPr="00C95172" w:rsidRDefault="00944D99" w:rsidP="00C95172">
      <w:pPr>
        <w:spacing w:after="0"/>
        <w:jc w:val="center"/>
        <w:rPr>
          <w:rFonts w:ascii="PT Astra Serif" w:hAnsi="PT Astra Serif" w:cs="Times New Roman"/>
          <w:b/>
          <w:bCs/>
          <w:sz w:val="28"/>
          <w:szCs w:val="28"/>
        </w:rPr>
      </w:pPr>
      <w:r w:rsidRPr="00C95172">
        <w:rPr>
          <w:rFonts w:ascii="PT Astra Serif" w:hAnsi="PT Astra Serif" w:cs="Times New Roman"/>
          <w:b/>
          <w:bCs/>
          <w:sz w:val="28"/>
          <w:szCs w:val="28"/>
        </w:rPr>
        <w:lastRenderedPageBreak/>
        <w:t xml:space="preserve">Финансово-экономическое обоснование </w:t>
      </w:r>
    </w:p>
    <w:p w:rsidR="009B4A86" w:rsidRPr="00C95172" w:rsidRDefault="009B4A86" w:rsidP="00C95172">
      <w:pPr>
        <w:spacing w:after="0"/>
        <w:jc w:val="center"/>
        <w:rPr>
          <w:rFonts w:ascii="PT Astra Serif" w:hAnsi="PT Astra Serif" w:cs="Times New Roman"/>
          <w:b/>
          <w:sz w:val="28"/>
          <w:szCs w:val="28"/>
        </w:rPr>
      </w:pPr>
      <w:r w:rsidRPr="00C95172">
        <w:rPr>
          <w:rFonts w:ascii="PT Astra Serif" w:hAnsi="PT Astra Serif" w:cs="Times New Roman"/>
          <w:b/>
          <w:bCs/>
          <w:sz w:val="28"/>
          <w:szCs w:val="28"/>
        </w:rPr>
        <w:t xml:space="preserve">к проекту </w:t>
      </w:r>
      <w:proofErr w:type="spellStart"/>
      <w:r w:rsidR="00E8360F" w:rsidRPr="00C95172">
        <w:rPr>
          <w:rFonts w:ascii="PT Astra Serif" w:hAnsi="PT Astra Serif" w:cs="Times New Roman"/>
          <w:b/>
          <w:sz w:val="28"/>
          <w:szCs w:val="28"/>
        </w:rPr>
        <w:t>З</w:t>
      </w:r>
      <w:r w:rsidRPr="00C95172">
        <w:rPr>
          <w:rFonts w:ascii="PT Astra Serif" w:hAnsi="PT Astra Serif" w:cs="Times New Roman"/>
          <w:b/>
          <w:sz w:val="28"/>
          <w:szCs w:val="28"/>
        </w:rPr>
        <w:t>акон</w:t>
      </w:r>
      <w:r w:rsidR="009B368C" w:rsidRPr="00C95172">
        <w:rPr>
          <w:rFonts w:ascii="PT Astra Serif" w:hAnsi="PT Astra Serif" w:cs="Times New Roman"/>
          <w:b/>
          <w:sz w:val="28"/>
          <w:szCs w:val="28"/>
        </w:rPr>
        <w:t>а</w:t>
      </w:r>
      <w:r w:rsidR="00D446B0" w:rsidRPr="000E6E71">
        <w:rPr>
          <w:rFonts w:ascii="PT Astra Serif" w:hAnsi="PT Astra Serif" w:cs="Times New Roman"/>
          <w:b/>
          <w:sz w:val="28"/>
          <w:szCs w:val="28"/>
        </w:rPr>
        <w:t>С</w:t>
      </w:r>
      <w:r w:rsidRPr="00C95172">
        <w:rPr>
          <w:rFonts w:ascii="PT Astra Serif" w:hAnsi="PT Astra Serif" w:cs="Times New Roman"/>
          <w:b/>
          <w:sz w:val="28"/>
          <w:szCs w:val="28"/>
        </w:rPr>
        <w:t>аратовской</w:t>
      </w:r>
      <w:proofErr w:type="spellEnd"/>
      <w:r w:rsidRPr="00C95172">
        <w:rPr>
          <w:rFonts w:ascii="PT Astra Serif" w:hAnsi="PT Astra Serif" w:cs="Times New Roman"/>
          <w:b/>
          <w:sz w:val="28"/>
          <w:szCs w:val="28"/>
        </w:rPr>
        <w:t xml:space="preserve"> области</w:t>
      </w:r>
    </w:p>
    <w:p w:rsidR="00BB4963" w:rsidRPr="00C95172" w:rsidRDefault="009B4A86"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w:t>
      </w:r>
      <w:r w:rsidR="00C95172">
        <w:rPr>
          <w:rFonts w:ascii="PT Astra Serif" w:hAnsi="PT Astra Serif" w:cs="Times New Roman"/>
          <w:b/>
          <w:sz w:val="28"/>
          <w:szCs w:val="28"/>
        </w:rPr>
        <w:t xml:space="preserve">О внесении изменений </w:t>
      </w:r>
      <w:r w:rsidR="00BB4963" w:rsidRPr="00C95172">
        <w:rPr>
          <w:rFonts w:ascii="PT Astra Serif" w:hAnsi="PT Astra Serif" w:cs="Times New Roman"/>
          <w:b/>
          <w:sz w:val="28"/>
          <w:szCs w:val="28"/>
        </w:rPr>
        <w:t xml:space="preserve">в </w:t>
      </w:r>
      <w:r w:rsidR="00C95172">
        <w:rPr>
          <w:rFonts w:ascii="PT Astra Serif" w:hAnsi="PT Astra Serif" w:cs="Times New Roman"/>
          <w:b/>
          <w:sz w:val="28"/>
          <w:szCs w:val="28"/>
        </w:rPr>
        <w:t>Закон</w:t>
      </w:r>
      <w:r w:rsidR="00BB4963" w:rsidRPr="00C95172">
        <w:rPr>
          <w:rFonts w:ascii="PT Astra Serif" w:hAnsi="PT Astra Serif" w:cs="Times New Roman"/>
          <w:b/>
          <w:sz w:val="28"/>
          <w:szCs w:val="28"/>
        </w:rPr>
        <w:t xml:space="preserve"> Саратовской области </w:t>
      </w:r>
    </w:p>
    <w:p w:rsidR="009B4A86" w:rsidRPr="00C95172" w:rsidRDefault="00BB4963" w:rsidP="00C95172">
      <w:pPr>
        <w:spacing w:after="0"/>
        <w:jc w:val="center"/>
        <w:rPr>
          <w:rFonts w:ascii="PT Astra Serif" w:hAnsi="PT Astra Serif" w:cs="Times New Roman"/>
          <w:b/>
          <w:sz w:val="28"/>
          <w:szCs w:val="28"/>
        </w:rPr>
      </w:pPr>
      <w:r w:rsidRPr="00C95172">
        <w:rPr>
          <w:rFonts w:ascii="PT Astra Serif" w:hAnsi="PT Astra Serif" w:cs="Times New Roman"/>
          <w:b/>
          <w:sz w:val="28"/>
          <w:szCs w:val="28"/>
        </w:rPr>
        <w:t>«О физической культуре и спорте</w:t>
      </w:r>
      <w:r w:rsidR="009B4A86" w:rsidRPr="00C95172">
        <w:rPr>
          <w:rFonts w:ascii="PT Astra Serif" w:hAnsi="PT Astra Serif" w:cs="Times New Roman"/>
          <w:b/>
          <w:sz w:val="28"/>
          <w:szCs w:val="28"/>
        </w:rPr>
        <w:t>»</w:t>
      </w:r>
    </w:p>
    <w:p w:rsidR="009B4A86" w:rsidRPr="00C95172" w:rsidRDefault="009B4A86" w:rsidP="00C95172">
      <w:pPr>
        <w:spacing w:after="0"/>
        <w:ind w:left="357" w:firstLine="346"/>
        <w:jc w:val="both"/>
        <w:rPr>
          <w:rFonts w:ascii="PT Astra Serif" w:hAnsi="PT Astra Serif" w:cs="Times New Roman"/>
          <w:bCs/>
          <w:sz w:val="28"/>
          <w:szCs w:val="28"/>
        </w:rPr>
      </w:pPr>
    </w:p>
    <w:p w:rsidR="00790629" w:rsidRPr="00C95172" w:rsidRDefault="00944D99" w:rsidP="00C95172">
      <w:pPr>
        <w:spacing w:after="0"/>
        <w:ind w:firstLine="709"/>
        <w:jc w:val="both"/>
        <w:rPr>
          <w:rFonts w:ascii="PT Astra Serif" w:hAnsi="PT Astra Serif" w:cs="Times New Roman"/>
          <w:bCs/>
          <w:sz w:val="28"/>
          <w:szCs w:val="28"/>
        </w:rPr>
      </w:pPr>
      <w:r w:rsidRPr="00C95172">
        <w:rPr>
          <w:rFonts w:ascii="PT Astra Serif" w:hAnsi="PT Astra Serif" w:cs="Times New Roman"/>
          <w:bCs/>
          <w:sz w:val="28"/>
          <w:szCs w:val="28"/>
        </w:rPr>
        <w:t xml:space="preserve">Принятие указанного законопроекта </w:t>
      </w:r>
      <w:r w:rsidR="002933E3" w:rsidRPr="00C95172">
        <w:rPr>
          <w:rFonts w:ascii="PT Astra Serif" w:hAnsi="PT Astra Serif" w:cs="Times New Roman"/>
          <w:bCs/>
          <w:sz w:val="28"/>
          <w:szCs w:val="28"/>
        </w:rPr>
        <w:t xml:space="preserve">не </w:t>
      </w:r>
      <w:r w:rsidRPr="00C95172">
        <w:rPr>
          <w:rFonts w:ascii="PT Astra Serif" w:hAnsi="PT Astra Serif" w:cs="Times New Roman"/>
          <w:bCs/>
          <w:sz w:val="28"/>
          <w:szCs w:val="28"/>
        </w:rPr>
        <w:t xml:space="preserve">потребует выделение дополнительных средств из </w:t>
      </w:r>
      <w:r w:rsidR="00E8360F" w:rsidRPr="00C95172">
        <w:rPr>
          <w:rFonts w:ascii="PT Astra Serif" w:hAnsi="PT Astra Serif" w:cs="Times New Roman"/>
          <w:bCs/>
          <w:sz w:val="28"/>
          <w:szCs w:val="28"/>
        </w:rPr>
        <w:t xml:space="preserve">областного бюджета, </w:t>
      </w:r>
      <w:r w:rsidR="002933E3" w:rsidRPr="00C95172">
        <w:rPr>
          <w:rFonts w:ascii="PT Astra Serif" w:hAnsi="PT Astra Serif" w:cs="Times New Roman"/>
          <w:bCs/>
          <w:sz w:val="28"/>
          <w:szCs w:val="28"/>
        </w:rPr>
        <w:t xml:space="preserve">не </w:t>
      </w:r>
      <w:r w:rsidR="00E8360F" w:rsidRPr="00C95172">
        <w:rPr>
          <w:rFonts w:ascii="PT Astra Serif" w:hAnsi="PT Astra Serif" w:cs="Times New Roman"/>
          <w:bCs/>
          <w:sz w:val="28"/>
          <w:szCs w:val="28"/>
        </w:rPr>
        <w:t>потребует внесение изменений в Закон Саратовской области</w:t>
      </w:r>
      <w:r w:rsidR="006706E6">
        <w:rPr>
          <w:rFonts w:ascii="PT Astra Serif" w:hAnsi="PT Astra Serif" w:cs="Times New Roman"/>
          <w:bCs/>
          <w:sz w:val="28"/>
          <w:szCs w:val="28"/>
        </w:rPr>
        <w:t xml:space="preserve"> от </w:t>
      </w:r>
      <w:r w:rsidR="003033BE">
        <w:rPr>
          <w:rFonts w:ascii="PT Astra Serif" w:hAnsi="PT Astra Serif" w:cs="Times New Roman"/>
          <w:bCs/>
          <w:sz w:val="28"/>
          <w:szCs w:val="28"/>
        </w:rPr>
        <w:t>1 декабря 2023 года</w:t>
      </w:r>
      <w:r w:rsidR="006706E6">
        <w:rPr>
          <w:rFonts w:ascii="PT Astra Serif" w:hAnsi="PT Astra Serif" w:cs="Times New Roman"/>
          <w:bCs/>
          <w:sz w:val="28"/>
          <w:szCs w:val="28"/>
        </w:rPr>
        <w:t xml:space="preserve"> № 14</w:t>
      </w:r>
      <w:r w:rsidR="003033BE">
        <w:rPr>
          <w:rFonts w:ascii="PT Astra Serif" w:hAnsi="PT Astra Serif" w:cs="Times New Roman"/>
          <w:bCs/>
          <w:sz w:val="28"/>
          <w:szCs w:val="28"/>
        </w:rPr>
        <w:t>6</w:t>
      </w:r>
      <w:r w:rsidR="006706E6">
        <w:rPr>
          <w:rFonts w:ascii="PT Astra Serif" w:hAnsi="PT Astra Serif" w:cs="Times New Roman"/>
          <w:bCs/>
          <w:sz w:val="28"/>
          <w:szCs w:val="28"/>
        </w:rPr>
        <w:t xml:space="preserve">-ЗСО </w:t>
      </w:r>
      <w:r w:rsidR="00E8360F" w:rsidRPr="00C95172">
        <w:rPr>
          <w:rFonts w:ascii="PT Astra Serif" w:hAnsi="PT Astra Serif" w:cs="Times New Roman"/>
          <w:bCs/>
          <w:sz w:val="28"/>
          <w:szCs w:val="28"/>
        </w:rPr>
        <w:t xml:space="preserve"> «Об областном бюджете на 202</w:t>
      </w:r>
      <w:r w:rsidR="003033BE">
        <w:rPr>
          <w:rFonts w:ascii="PT Astra Serif" w:hAnsi="PT Astra Serif" w:cs="Times New Roman"/>
          <w:bCs/>
          <w:sz w:val="28"/>
          <w:szCs w:val="28"/>
        </w:rPr>
        <w:t xml:space="preserve">4 </w:t>
      </w:r>
      <w:r w:rsidR="00E8360F" w:rsidRPr="00C95172">
        <w:rPr>
          <w:rFonts w:ascii="PT Astra Serif" w:hAnsi="PT Astra Serif" w:cs="Times New Roman"/>
          <w:bCs/>
          <w:sz w:val="28"/>
          <w:szCs w:val="28"/>
        </w:rPr>
        <w:t>год и пла</w:t>
      </w:r>
      <w:r w:rsidR="00E66BE1" w:rsidRPr="00C95172">
        <w:rPr>
          <w:rFonts w:ascii="PT Astra Serif" w:hAnsi="PT Astra Serif" w:cs="Times New Roman"/>
          <w:bCs/>
          <w:sz w:val="28"/>
          <w:szCs w:val="28"/>
        </w:rPr>
        <w:t>н</w:t>
      </w:r>
      <w:r w:rsidR="00E8360F" w:rsidRPr="00C95172">
        <w:rPr>
          <w:rFonts w:ascii="PT Astra Serif" w:hAnsi="PT Astra Serif" w:cs="Times New Roman"/>
          <w:bCs/>
          <w:sz w:val="28"/>
          <w:szCs w:val="28"/>
        </w:rPr>
        <w:t>овый п</w:t>
      </w:r>
      <w:r w:rsidR="00E66BE1" w:rsidRPr="00C95172">
        <w:rPr>
          <w:rFonts w:ascii="PT Astra Serif" w:hAnsi="PT Astra Serif" w:cs="Times New Roman"/>
          <w:bCs/>
          <w:sz w:val="28"/>
          <w:szCs w:val="28"/>
        </w:rPr>
        <w:t>е</w:t>
      </w:r>
      <w:r w:rsidR="00E8360F" w:rsidRPr="00C95172">
        <w:rPr>
          <w:rFonts w:ascii="PT Astra Serif" w:hAnsi="PT Astra Serif" w:cs="Times New Roman"/>
          <w:bCs/>
          <w:sz w:val="28"/>
          <w:szCs w:val="28"/>
        </w:rPr>
        <w:t>риод 202</w:t>
      </w:r>
      <w:r w:rsidR="003033BE">
        <w:rPr>
          <w:rFonts w:ascii="PT Astra Serif" w:hAnsi="PT Astra Serif" w:cs="Times New Roman"/>
          <w:bCs/>
          <w:sz w:val="28"/>
          <w:szCs w:val="28"/>
        </w:rPr>
        <w:t xml:space="preserve">5 </w:t>
      </w:r>
      <w:r w:rsidR="00E8360F" w:rsidRPr="00C95172">
        <w:rPr>
          <w:rFonts w:ascii="PT Astra Serif" w:hAnsi="PT Astra Serif" w:cs="Times New Roman"/>
          <w:bCs/>
          <w:sz w:val="28"/>
          <w:szCs w:val="28"/>
        </w:rPr>
        <w:t xml:space="preserve"> и 202</w:t>
      </w:r>
      <w:r w:rsidR="003033BE">
        <w:rPr>
          <w:rFonts w:ascii="PT Astra Serif" w:hAnsi="PT Astra Serif" w:cs="Times New Roman"/>
          <w:bCs/>
          <w:sz w:val="28"/>
          <w:szCs w:val="28"/>
        </w:rPr>
        <w:t>6</w:t>
      </w:r>
      <w:r w:rsidR="00E8360F" w:rsidRPr="00C95172">
        <w:rPr>
          <w:rFonts w:ascii="PT Astra Serif" w:hAnsi="PT Astra Serif" w:cs="Times New Roman"/>
          <w:bCs/>
          <w:sz w:val="28"/>
          <w:szCs w:val="28"/>
        </w:rPr>
        <w:t xml:space="preserve"> годов</w:t>
      </w:r>
      <w:r w:rsidR="00E66BE1" w:rsidRPr="00C95172">
        <w:rPr>
          <w:rFonts w:ascii="PT Astra Serif" w:hAnsi="PT Astra Serif" w:cs="Times New Roman"/>
          <w:bCs/>
          <w:sz w:val="28"/>
          <w:szCs w:val="28"/>
        </w:rPr>
        <w:t>».</w:t>
      </w:r>
    </w:p>
    <w:p w:rsidR="00FA0EA0" w:rsidRDefault="00FA0EA0" w:rsidP="006706E6">
      <w:pPr>
        <w:rPr>
          <w:rFonts w:ascii="PT Astra Serif" w:hAnsi="PT Astra Serif" w:cs="Times New Roman"/>
          <w:b/>
          <w:bCs/>
          <w:sz w:val="28"/>
          <w:szCs w:val="28"/>
        </w:rPr>
      </w:pPr>
    </w:p>
    <w:p w:rsidR="003033BE" w:rsidRPr="00C95172" w:rsidRDefault="003033BE" w:rsidP="003033BE">
      <w:pPr>
        <w:rPr>
          <w:rFonts w:ascii="PT Astra Serif" w:hAnsi="PT Astra Serif" w:cs="Times New Roman"/>
          <w:b/>
          <w:bCs/>
          <w:sz w:val="28"/>
          <w:szCs w:val="28"/>
        </w:rPr>
      </w:pPr>
      <w:r>
        <w:rPr>
          <w:rFonts w:ascii="PT Astra Serif" w:hAnsi="PT Astra Serif" w:cs="Times New Roman"/>
          <w:b/>
          <w:bCs/>
          <w:sz w:val="28"/>
          <w:szCs w:val="28"/>
        </w:rPr>
        <w:t>М</w:t>
      </w:r>
      <w:r w:rsidRPr="00C95172">
        <w:rPr>
          <w:rFonts w:ascii="PT Astra Serif" w:hAnsi="PT Astra Serif" w:cs="Times New Roman"/>
          <w:b/>
          <w:bCs/>
          <w:sz w:val="28"/>
          <w:szCs w:val="28"/>
        </w:rPr>
        <w:t xml:space="preserve">инистр          </w:t>
      </w:r>
      <w:r>
        <w:rPr>
          <w:rFonts w:ascii="PT Astra Serif" w:hAnsi="PT Astra Serif" w:cs="Times New Roman"/>
          <w:b/>
          <w:bCs/>
          <w:sz w:val="28"/>
          <w:szCs w:val="28"/>
        </w:rPr>
        <w:t xml:space="preserve">                      </w:t>
      </w:r>
      <w:r w:rsidRPr="00C95172">
        <w:rPr>
          <w:rFonts w:ascii="PT Astra Serif" w:hAnsi="PT Astra Serif" w:cs="Times New Roman"/>
          <w:b/>
          <w:bCs/>
          <w:sz w:val="28"/>
          <w:szCs w:val="28"/>
        </w:rPr>
        <w:t xml:space="preserve">   </w:t>
      </w:r>
      <w:r>
        <w:rPr>
          <w:rFonts w:ascii="PT Astra Serif" w:hAnsi="PT Astra Serif" w:cs="Times New Roman"/>
          <w:b/>
          <w:bCs/>
          <w:sz w:val="28"/>
          <w:szCs w:val="28"/>
        </w:rPr>
        <w:t xml:space="preserve">                                       </w:t>
      </w:r>
      <w:r w:rsidRPr="00C95172">
        <w:rPr>
          <w:rFonts w:ascii="PT Astra Serif" w:hAnsi="PT Astra Serif" w:cs="Times New Roman"/>
          <w:b/>
          <w:bCs/>
          <w:sz w:val="28"/>
          <w:szCs w:val="28"/>
        </w:rPr>
        <w:t xml:space="preserve">            </w:t>
      </w:r>
      <w:r>
        <w:rPr>
          <w:rFonts w:ascii="PT Astra Serif" w:hAnsi="PT Astra Serif" w:cs="Times New Roman"/>
          <w:b/>
          <w:bCs/>
          <w:sz w:val="28"/>
          <w:szCs w:val="28"/>
        </w:rPr>
        <w:t xml:space="preserve"> О.А. Дубовенко</w:t>
      </w:r>
    </w:p>
    <w:p w:rsidR="00C95172" w:rsidRDefault="00C95172"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FA0EA0" w:rsidRDefault="00FA0EA0" w:rsidP="00C95172">
      <w:pPr>
        <w:autoSpaceDE w:val="0"/>
        <w:autoSpaceDN w:val="0"/>
        <w:adjustRightInd w:val="0"/>
        <w:spacing w:after="0"/>
        <w:jc w:val="center"/>
        <w:rPr>
          <w:rFonts w:ascii="PT Astra Serif" w:hAnsi="PT Astra Serif" w:cs="Times New Roman"/>
          <w:b/>
          <w:sz w:val="28"/>
          <w:szCs w:val="28"/>
        </w:rPr>
      </w:pPr>
    </w:p>
    <w:p w:rsidR="00FA0EA0" w:rsidRDefault="00FA0EA0"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41276F" w:rsidRDefault="0041276F" w:rsidP="00C95172">
      <w:pPr>
        <w:autoSpaceDE w:val="0"/>
        <w:autoSpaceDN w:val="0"/>
        <w:adjustRightInd w:val="0"/>
        <w:spacing w:after="0"/>
        <w:jc w:val="center"/>
        <w:rPr>
          <w:rFonts w:ascii="PT Astra Serif" w:hAnsi="PT Astra Serif" w:cs="Times New Roman"/>
          <w:b/>
          <w:sz w:val="28"/>
          <w:szCs w:val="28"/>
        </w:rPr>
      </w:pPr>
    </w:p>
    <w:p w:rsidR="0041276F" w:rsidRDefault="0041276F"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6706E6" w:rsidRDefault="006706E6" w:rsidP="00C95172">
      <w:pPr>
        <w:autoSpaceDE w:val="0"/>
        <w:autoSpaceDN w:val="0"/>
        <w:adjustRightInd w:val="0"/>
        <w:spacing w:after="0"/>
        <w:jc w:val="center"/>
        <w:rPr>
          <w:rFonts w:ascii="PT Astra Serif" w:hAnsi="PT Astra Serif" w:cs="Times New Roman"/>
          <w:b/>
          <w:sz w:val="28"/>
          <w:szCs w:val="28"/>
        </w:rPr>
      </w:pPr>
    </w:p>
    <w:p w:rsidR="003114C5" w:rsidRPr="00C95172" w:rsidRDefault="00CB373F" w:rsidP="004F36B5">
      <w:pPr>
        <w:autoSpaceDE w:val="0"/>
        <w:autoSpaceDN w:val="0"/>
        <w:adjustRightInd w:val="0"/>
        <w:spacing w:after="0"/>
        <w:jc w:val="center"/>
        <w:rPr>
          <w:rFonts w:ascii="PT Astra Serif" w:hAnsi="PT Astra Serif" w:cs="Times New Roman"/>
          <w:b/>
          <w:sz w:val="28"/>
          <w:szCs w:val="28"/>
        </w:rPr>
      </w:pPr>
      <w:r w:rsidRPr="00C95172">
        <w:rPr>
          <w:rFonts w:ascii="PT Astra Serif" w:hAnsi="PT Astra Serif" w:cs="Times New Roman"/>
          <w:b/>
          <w:sz w:val="28"/>
          <w:szCs w:val="28"/>
        </w:rPr>
        <w:lastRenderedPageBreak/>
        <w:t>П</w:t>
      </w:r>
      <w:r w:rsidR="003114C5" w:rsidRPr="00C95172">
        <w:rPr>
          <w:rFonts w:ascii="PT Astra Serif" w:hAnsi="PT Astra Serif" w:cs="Times New Roman"/>
          <w:b/>
          <w:sz w:val="28"/>
          <w:szCs w:val="28"/>
        </w:rPr>
        <w:t xml:space="preserve">еречень нормативных правовых актов, </w:t>
      </w:r>
    </w:p>
    <w:p w:rsidR="003114C5" w:rsidRPr="00C95172" w:rsidRDefault="003114C5" w:rsidP="004F36B5">
      <w:pPr>
        <w:spacing w:after="0"/>
        <w:jc w:val="center"/>
        <w:rPr>
          <w:rFonts w:ascii="PT Astra Serif" w:hAnsi="PT Astra Serif" w:cs="Times New Roman"/>
          <w:b/>
          <w:sz w:val="28"/>
          <w:szCs w:val="28"/>
        </w:rPr>
      </w:pPr>
      <w:r w:rsidRPr="00C95172">
        <w:rPr>
          <w:rFonts w:ascii="PT Astra Serif" w:hAnsi="PT Astra Serif" w:cs="Times New Roman"/>
          <w:b/>
          <w:sz w:val="28"/>
          <w:szCs w:val="28"/>
        </w:rPr>
        <w:t xml:space="preserve">отмены, изменения или принятия которых потребует принятие </w:t>
      </w:r>
    </w:p>
    <w:p w:rsidR="00077226" w:rsidRPr="00C95172" w:rsidRDefault="00273DD0" w:rsidP="004F36B5">
      <w:pPr>
        <w:spacing w:after="0"/>
        <w:jc w:val="center"/>
        <w:rPr>
          <w:rFonts w:ascii="PT Astra Serif" w:hAnsi="PT Astra Serif" w:cs="Times New Roman"/>
          <w:b/>
          <w:sz w:val="28"/>
          <w:szCs w:val="28"/>
        </w:rPr>
      </w:pPr>
      <w:proofErr w:type="spellStart"/>
      <w:r w:rsidRPr="00C95172">
        <w:rPr>
          <w:rFonts w:ascii="PT Astra Serif" w:hAnsi="PT Astra Serif" w:cs="Times New Roman"/>
          <w:b/>
          <w:sz w:val="28"/>
          <w:szCs w:val="28"/>
        </w:rPr>
        <w:t>З</w:t>
      </w:r>
      <w:r w:rsidR="003114C5" w:rsidRPr="00C95172">
        <w:rPr>
          <w:rFonts w:ascii="PT Astra Serif" w:hAnsi="PT Astra Serif" w:cs="Times New Roman"/>
          <w:b/>
          <w:sz w:val="28"/>
          <w:szCs w:val="28"/>
        </w:rPr>
        <w:t>акон</w:t>
      </w:r>
      <w:r w:rsidR="009B368C" w:rsidRPr="00C95172">
        <w:rPr>
          <w:rFonts w:ascii="PT Astra Serif" w:hAnsi="PT Astra Serif" w:cs="Times New Roman"/>
          <w:b/>
          <w:sz w:val="28"/>
          <w:szCs w:val="28"/>
        </w:rPr>
        <w:t>а</w:t>
      </w:r>
      <w:r w:rsidR="00D446B0" w:rsidRPr="000E6E71">
        <w:rPr>
          <w:rFonts w:ascii="PT Astra Serif" w:hAnsi="PT Astra Serif" w:cs="Times New Roman"/>
          <w:b/>
          <w:sz w:val="28"/>
          <w:szCs w:val="28"/>
        </w:rPr>
        <w:t>С</w:t>
      </w:r>
      <w:r w:rsidR="003114C5" w:rsidRPr="00C95172">
        <w:rPr>
          <w:rFonts w:ascii="PT Astra Serif" w:hAnsi="PT Astra Serif" w:cs="Times New Roman"/>
          <w:b/>
          <w:sz w:val="28"/>
          <w:szCs w:val="28"/>
        </w:rPr>
        <w:t>аратовской</w:t>
      </w:r>
      <w:proofErr w:type="spellEnd"/>
      <w:r w:rsidR="003114C5" w:rsidRPr="00C95172">
        <w:rPr>
          <w:rFonts w:ascii="PT Astra Serif" w:hAnsi="PT Astra Serif" w:cs="Times New Roman"/>
          <w:b/>
          <w:sz w:val="28"/>
          <w:szCs w:val="28"/>
        </w:rPr>
        <w:t xml:space="preserve"> области</w:t>
      </w:r>
      <w:r w:rsidR="00C95172">
        <w:rPr>
          <w:rFonts w:ascii="PT Astra Serif" w:hAnsi="PT Astra Serif" w:cs="Times New Roman"/>
          <w:b/>
          <w:sz w:val="28"/>
          <w:szCs w:val="28"/>
        </w:rPr>
        <w:t xml:space="preserve"> «О внесении изменений Закон Саратовской области</w:t>
      </w:r>
      <w:proofErr w:type="gramStart"/>
      <w:r w:rsidR="00077226" w:rsidRPr="00C95172">
        <w:rPr>
          <w:rFonts w:ascii="PT Astra Serif" w:hAnsi="PT Astra Serif" w:cs="Times New Roman"/>
          <w:b/>
          <w:sz w:val="28"/>
          <w:szCs w:val="28"/>
        </w:rPr>
        <w:t>«О</w:t>
      </w:r>
      <w:proofErr w:type="gramEnd"/>
      <w:r w:rsidR="00077226" w:rsidRPr="00C95172">
        <w:rPr>
          <w:rFonts w:ascii="PT Astra Serif" w:hAnsi="PT Astra Serif" w:cs="Times New Roman"/>
          <w:b/>
          <w:sz w:val="28"/>
          <w:szCs w:val="28"/>
        </w:rPr>
        <w:t xml:space="preserve"> физической культуре и спорте»</w:t>
      </w:r>
    </w:p>
    <w:p w:rsidR="00077226" w:rsidRPr="00C95172" w:rsidRDefault="00077226" w:rsidP="00C95172">
      <w:pPr>
        <w:spacing w:after="0"/>
        <w:ind w:firstLine="851"/>
        <w:jc w:val="both"/>
        <w:rPr>
          <w:rFonts w:ascii="PT Astra Serif" w:hAnsi="PT Astra Serif" w:cs="Times New Roman"/>
          <w:b/>
          <w:sz w:val="28"/>
          <w:szCs w:val="28"/>
        </w:rPr>
      </w:pPr>
    </w:p>
    <w:p w:rsidR="003033BE" w:rsidRDefault="003856FC" w:rsidP="00C00DE7">
      <w:pPr>
        <w:spacing w:after="0"/>
        <w:ind w:firstLine="709"/>
        <w:jc w:val="both"/>
        <w:rPr>
          <w:rFonts w:ascii="PT Astra Serif" w:hAnsi="PT Astra Serif" w:cs="Times New Roman"/>
          <w:sz w:val="28"/>
          <w:szCs w:val="28"/>
        </w:rPr>
      </w:pPr>
      <w:r w:rsidRPr="00C95172">
        <w:rPr>
          <w:rFonts w:ascii="PT Astra Serif" w:hAnsi="PT Astra Serif" w:cs="Times New Roman"/>
          <w:sz w:val="28"/>
          <w:szCs w:val="28"/>
        </w:rPr>
        <w:t>Принятие указанного З</w:t>
      </w:r>
      <w:r w:rsidR="003114C5" w:rsidRPr="00C95172">
        <w:rPr>
          <w:rFonts w:ascii="PT Astra Serif" w:hAnsi="PT Astra Serif" w:cs="Times New Roman"/>
          <w:sz w:val="28"/>
          <w:szCs w:val="28"/>
        </w:rPr>
        <w:t xml:space="preserve">акона </w:t>
      </w:r>
      <w:r w:rsidR="009B4A86" w:rsidRPr="00C95172">
        <w:rPr>
          <w:rFonts w:ascii="PT Astra Serif" w:hAnsi="PT Astra Serif" w:cs="Times New Roman"/>
          <w:sz w:val="28"/>
          <w:szCs w:val="28"/>
        </w:rPr>
        <w:t xml:space="preserve">потребует </w:t>
      </w:r>
      <w:r w:rsidR="003114C5" w:rsidRPr="00C95172">
        <w:rPr>
          <w:rFonts w:ascii="PT Astra Serif" w:hAnsi="PT Astra Serif" w:cs="Times New Roman"/>
          <w:sz w:val="28"/>
          <w:szCs w:val="28"/>
        </w:rPr>
        <w:t>внесение изменений в</w:t>
      </w:r>
      <w:r w:rsidR="00077226" w:rsidRPr="00C95172">
        <w:rPr>
          <w:rFonts w:ascii="PT Astra Serif" w:hAnsi="PT Astra Serif" w:cs="Times New Roman"/>
          <w:sz w:val="28"/>
          <w:szCs w:val="28"/>
        </w:rPr>
        <w:t xml:space="preserve"> </w:t>
      </w:r>
      <w:r w:rsidR="00D446B0">
        <w:rPr>
          <w:rFonts w:ascii="PT Astra Serif" w:hAnsi="PT Astra Serif" w:cs="Times New Roman"/>
          <w:sz w:val="28"/>
          <w:szCs w:val="28"/>
        </w:rPr>
        <w:t xml:space="preserve"> </w:t>
      </w:r>
      <w:r w:rsidR="003033BE">
        <w:rPr>
          <w:rFonts w:ascii="PT Astra Serif" w:hAnsi="PT Astra Serif" w:cs="Times New Roman"/>
          <w:sz w:val="28"/>
          <w:szCs w:val="28"/>
        </w:rPr>
        <w:t>следующие нормативные правовые документы:</w:t>
      </w:r>
    </w:p>
    <w:p w:rsidR="003033BE" w:rsidRDefault="003033BE" w:rsidP="003033BE">
      <w:pPr>
        <w:pStyle w:val="a7"/>
        <w:spacing w:before="0" w:beforeAutospacing="0" w:after="0" w:afterAutospacing="0" w:line="180" w:lineRule="atLeast"/>
        <w:jc w:val="both"/>
        <w:rPr>
          <w:rFonts w:ascii="PT Astra Serif" w:eastAsiaTheme="minorEastAsia" w:hAnsi="PT Astra Serif"/>
          <w:sz w:val="28"/>
          <w:szCs w:val="28"/>
        </w:rPr>
      </w:pPr>
      <w:r w:rsidRPr="003033BE">
        <w:rPr>
          <w:rFonts w:ascii="PT Astra Serif" w:eastAsiaTheme="minorEastAsia" w:hAnsi="PT Astra Serif"/>
          <w:sz w:val="28"/>
          <w:szCs w:val="28"/>
        </w:rPr>
        <w:tab/>
        <w:t xml:space="preserve">Постановление Правительства Саратовской области от 04.07.2012 </w:t>
      </w:r>
      <w:r w:rsidR="00880F68">
        <w:rPr>
          <w:rFonts w:ascii="PT Astra Serif" w:eastAsiaTheme="minorEastAsia" w:hAnsi="PT Astra Serif"/>
          <w:sz w:val="28"/>
          <w:szCs w:val="28"/>
        </w:rPr>
        <w:t xml:space="preserve">        </w:t>
      </w:r>
      <w:r w:rsidR="00CC6E98">
        <w:rPr>
          <w:rFonts w:ascii="PT Astra Serif" w:eastAsiaTheme="minorEastAsia" w:hAnsi="PT Astra Serif"/>
          <w:sz w:val="28"/>
          <w:szCs w:val="28"/>
        </w:rPr>
        <w:t>№</w:t>
      </w:r>
      <w:r w:rsidRPr="003033BE">
        <w:rPr>
          <w:rFonts w:ascii="PT Astra Serif" w:eastAsiaTheme="minorEastAsia" w:hAnsi="PT Astra Serif"/>
          <w:sz w:val="28"/>
          <w:szCs w:val="28"/>
        </w:rPr>
        <w:t xml:space="preserve"> 366-П</w:t>
      </w:r>
      <w:r>
        <w:rPr>
          <w:rFonts w:ascii="PT Astra Serif" w:eastAsiaTheme="minorEastAsia" w:hAnsi="PT Astra Serif"/>
          <w:sz w:val="28"/>
          <w:szCs w:val="28"/>
        </w:rPr>
        <w:t xml:space="preserve">  </w:t>
      </w:r>
      <w:r w:rsidRPr="003033BE">
        <w:rPr>
          <w:rFonts w:ascii="PT Astra Serif" w:eastAsiaTheme="minorEastAsia" w:hAnsi="PT Astra Serif"/>
          <w:sz w:val="28"/>
          <w:szCs w:val="28"/>
        </w:rPr>
        <w:t>«Об утверждении Положения о порядке назначения и выплаты ежемесячных специальных стипендий отдельным категориям спортсменов»;</w:t>
      </w:r>
    </w:p>
    <w:p w:rsidR="003033BE" w:rsidRDefault="003033BE" w:rsidP="003033BE">
      <w:pPr>
        <w:pStyle w:val="a7"/>
        <w:spacing w:before="0" w:beforeAutospacing="0" w:after="0" w:afterAutospacing="0" w:line="180" w:lineRule="atLeast"/>
        <w:jc w:val="both"/>
        <w:rPr>
          <w:rFonts w:ascii="PT Astra Serif" w:eastAsiaTheme="minorEastAsia" w:hAnsi="PT Astra Serif"/>
          <w:sz w:val="28"/>
          <w:szCs w:val="28"/>
        </w:rPr>
      </w:pPr>
      <w:r>
        <w:rPr>
          <w:rFonts w:ascii="PT Astra Serif" w:eastAsiaTheme="minorEastAsia" w:hAnsi="PT Astra Serif"/>
          <w:sz w:val="28"/>
          <w:szCs w:val="28"/>
        </w:rPr>
        <w:tab/>
        <w:t xml:space="preserve"> </w:t>
      </w:r>
      <w:r w:rsidRPr="003033BE">
        <w:rPr>
          <w:rFonts w:ascii="PT Astra Serif" w:eastAsiaTheme="minorEastAsia" w:hAnsi="PT Astra Serif"/>
          <w:sz w:val="28"/>
          <w:szCs w:val="28"/>
        </w:rPr>
        <w:t xml:space="preserve">Постановление Правительства Саратовской области от 04.07.2012 </w:t>
      </w:r>
      <w:r w:rsidR="00880F68">
        <w:rPr>
          <w:rFonts w:ascii="PT Astra Serif" w:eastAsiaTheme="minorEastAsia" w:hAnsi="PT Astra Serif"/>
          <w:sz w:val="28"/>
          <w:szCs w:val="28"/>
        </w:rPr>
        <w:t xml:space="preserve">       </w:t>
      </w:r>
      <w:r w:rsidR="00CC6E98">
        <w:rPr>
          <w:rFonts w:ascii="PT Astra Serif" w:eastAsiaTheme="minorEastAsia" w:hAnsi="PT Astra Serif"/>
          <w:sz w:val="28"/>
          <w:szCs w:val="28"/>
        </w:rPr>
        <w:t>№</w:t>
      </w:r>
      <w:r w:rsidRPr="003033BE">
        <w:rPr>
          <w:rFonts w:ascii="PT Astra Serif" w:eastAsiaTheme="minorEastAsia" w:hAnsi="PT Astra Serif"/>
          <w:sz w:val="28"/>
          <w:szCs w:val="28"/>
        </w:rPr>
        <w:t xml:space="preserve"> </w:t>
      </w:r>
      <w:r w:rsidR="0041276F">
        <w:rPr>
          <w:rFonts w:ascii="PT Astra Serif" w:eastAsiaTheme="minorEastAsia" w:hAnsi="PT Astra Serif"/>
          <w:sz w:val="28"/>
          <w:szCs w:val="28"/>
        </w:rPr>
        <w:t>158</w:t>
      </w:r>
      <w:r w:rsidRPr="003033BE">
        <w:rPr>
          <w:rFonts w:ascii="PT Astra Serif" w:eastAsiaTheme="minorEastAsia" w:hAnsi="PT Astra Serif"/>
          <w:sz w:val="28"/>
          <w:szCs w:val="28"/>
        </w:rPr>
        <w:t>-П «Об утверждении Положения о порядке назначения и выплаты ежемесячных специальных стипендий отдельным категориям спортсменов»</w:t>
      </w:r>
      <w:r w:rsidR="0041276F">
        <w:rPr>
          <w:rFonts w:ascii="PT Astra Serif" w:eastAsiaTheme="minorEastAsia" w:hAnsi="PT Astra Serif"/>
          <w:sz w:val="28"/>
          <w:szCs w:val="28"/>
        </w:rPr>
        <w:t>;</w:t>
      </w:r>
    </w:p>
    <w:p w:rsidR="0041276F" w:rsidRDefault="0041276F" w:rsidP="0041276F">
      <w:pPr>
        <w:pStyle w:val="a7"/>
        <w:spacing w:before="0" w:beforeAutospacing="0" w:after="0" w:afterAutospacing="0" w:line="288" w:lineRule="atLeast"/>
        <w:jc w:val="both"/>
        <w:rPr>
          <w:rFonts w:ascii="PT Astra Serif" w:eastAsiaTheme="minorEastAsia" w:hAnsi="PT Astra Serif"/>
          <w:sz w:val="28"/>
          <w:szCs w:val="28"/>
        </w:rPr>
      </w:pPr>
      <w:r>
        <w:rPr>
          <w:rFonts w:ascii="PT Astra Serif" w:eastAsiaTheme="minorEastAsia" w:hAnsi="PT Astra Serif"/>
          <w:sz w:val="28"/>
          <w:szCs w:val="28"/>
        </w:rPr>
        <w:tab/>
      </w:r>
      <w:r w:rsidRPr="0041276F">
        <w:rPr>
          <w:rFonts w:ascii="PT Astra Serif" w:eastAsiaTheme="minorEastAsia" w:hAnsi="PT Astra Serif"/>
          <w:sz w:val="28"/>
          <w:szCs w:val="28"/>
        </w:rPr>
        <w:t xml:space="preserve">Постановление Правительства Саратовской области от 19.12.2011 </w:t>
      </w:r>
      <w:r w:rsidR="00880F68">
        <w:rPr>
          <w:rFonts w:ascii="PT Astra Serif" w:eastAsiaTheme="minorEastAsia" w:hAnsi="PT Astra Serif"/>
          <w:sz w:val="28"/>
          <w:szCs w:val="28"/>
        </w:rPr>
        <w:t xml:space="preserve">        </w:t>
      </w:r>
      <w:r w:rsidR="00CC6E98">
        <w:rPr>
          <w:rFonts w:ascii="PT Astra Serif" w:eastAsiaTheme="minorEastAsia" w:hAnsi="PT Astra Serif"/>
          <w:sz w:val="28"/>
          <w:szCs w:val="28"/>
        </w:rPr>
        <w:t>№</w:t>
      </w:r>
      <w:r w:rsidRPr="0041276F">
        <w:rPr>
          <w:rFonts w:ascii="PT Astra Serif" w:eastAsiaTheme="minorEastAsia" w:hAnsi="PT Astra Serif"/>
          <w:sz w:val="28"/>
          <w:szCs w:val="28"/>
        </w:rPr>
        <w:t xml:space="preserve"> 716-П</w:t>
      </w:r>
      <w:r>
        <w:rPr>
          <w:rFonts w:ascii="PT Astra Serif" w:eastAsiaTheme="minorEastAsia" w:hAnsi="PT Astra Serif"/>
          <w:sz w:val="28"/>
          <w:szCs w:val="28"/>
        </w:rPr>
        <w:t xml:space="preserve"> </w:t>
      </w:r>
      <w:r w:rsidRPr="0041276F">
        <w:rPr>
          <w:rFonts w:ascii="PT Astra Serif" w:eastAsiaTheme="minorEastAsia" w:hAnsi="PT Astra Serif"/>
          <w:sz w:val="28"/>
          <w:szCs w:val="28"/>
        </w:rPr>
        <w:t>«Об утверждении Положения о порядке предоставления мер социальной поддержки отдельным категориям граждан в сфере физической культуры и спорта Саратовской области»</w:t>
      </w:r>
      <w:r w:rsidR="00CC6E98">
        <w:rPr>
          <w:rFonts w:ascii="PT Astra Serif" w:eastAsiaTheme="minorEastAsia" w:hAnsi="PT Astra Serif"/>
          <w:sz w:val="28"/>
          <w:szCs w:val="28"/>
        </w:rPr>
        <w:t>.</w:t>
      </w:r>
    </w:p>
    <w:p w:rsidR="00CC6E98" w:rsidRPr="0041276F" w:rsidRDefault="00CC6E98" w:rsidP="0041276F">
      <w:pPr>
        <w:pStyle w:val="a7"/>
        <w:spacing w:before="0" w:beforeAutospacing="0" w:after="0" w:afterAutospacing="0" w:line="288" w:lineRule="atLeast"/>
        <w:jc w:val="both"/>
        <w:rPr>
          <w:rFonts w:ascii="PT Astra Serif" w:eastAsiaTheme="minorEastAsia" w:hAnsi="PT Astra Serif"/>
          <w:sz w:val="28"/>
          <w:szCs w:val="28"/>
        </w:rPr>
      </w:pPr>
    </w:p>
    <w:p w:rsidR="00FA0EA0" w:rsidRPr="0041276F" w:rsidRDefault="00FA0EA0" w:rsidP="0041276F">
      <w:pPr>
        <w:pStyle w:val="a7"/>
        <w:spacing w:before="0" w:beforeAutospacing="0" w:after="0" w:afterAutospacing="0" w:line="180" w:lineRule="atLeast"/>
        <w:jc w:val="both"/>
        <w:rPr>
          <w:rFonts w:ascii="PT Astra Serif" w:eastAsiaTheme="minorEastAsia" w:hAnsi="PT Astra Serif"/>
          <w:sz w:val="28"/>
          <w:szCs w:val="28"/>
        </w:rPr>
      </w:pPr>
    </w:p>
    <w:p w:rsidR="003033BE" w:rsidRPr="0041276F" w:rsidRDefault="003033BE" w:rsidP="00D446B0">
      <w:pPr>
        <w:autoSpaceDE w:val="0"/>
        <w:autoSpaceDN w:val="0"/>
        <w:adjustRightInd w:val="0"/>
        <w:spacing w:after="0"/>
        <w:ind w:firstLine="540"/>
        <w:jc w:val="both"/>
        <w:rPr>
          <w:rFonts w:ascii="PT Astra Serif" w:hAnsi="PT Astra Serif" w:cs="Times New Roman"/>
          <w:sz w:val="28"/>
          <w:szCs w:val="28"/>
        </w:rPr>
      </w:pPr>
    </w:p>
    <w:p w:rsidR="003033BE" w:rsidRPr="00C95172" w:rsidRDefault="003033BE" w:rsidP="003033BE">
      <w:pPr>
        <w:rPr>
          <w:rFonts w:ascii="PT Astra Serif" w:hAnsi="PT Astra Serif" w:cs="Times New Roman"/>
          <w:b/>
          <w:bCs/>
          <w:sz w:val="28"/>
          <w:szCs w:val="28"/>
        </w:rPr>
      </w:pPr>
      <w:r>
        <w:rPr>
          <w:rFonts w:ascii="PT Astra Serif" w:hAnsi="PT Astra Serif" w:cs="Times New Roman"/>
          <w:b/>
          <w:bCs/>
          <w:sz w:val="28"/>
          <w:szCs w:val="28"/>
        </w:rPr>
        <w:t>М</w:t>
      </w:r>
      <w:r w:rsidRPr="00C95172">
        <w:rPr>
          <w:rFonts w:ascii="PT Astra Serif" w:hAnsi="PT Astra Serif" w:cs="Times New Roman"/>
          <w:b/>
          <w:bCs/>
          <w:sz w:val="28"/>
          <w:szCs w:val="28"/>
        </w:rPr>
        <w:t xml:space="preserve">инистр          </w:t>
      </w:r>
      <w:r>
        <w:rPr>
          <w:rFonts w:ascii="PT Astra Serif" w:hAnsi="PT Astra Serif" w:cs="Times New Roman"/>
          <w:b/>
          <w:bCs/>
          <w:sz w:val="28"/>
          <w:szCs w:val="28"/>
        </w:rPr>
        <w:t xml:space="preserve">                      </w:t>
      </w:r>
      <w:r w:rsidRPr="00C95172">
        <w:rPr>
          <w:rFonts w:ascii="PT Astra Serif" w:hAnsi="PT Astra Serif" w:cs="Times New Roman"/>
          <w:b/>
          <w:bCs/>
          <w:sz w:val="28"/>
          <w:szCs w:val="28"/>
        </w:rPr>
        <w:t xml:space="preserve">   </w:t>
      </w:r>
      <w:r>
        <w:rPr>
          <w:rFonts w:ascii="PT Astra Serif" w:hAnsi="PT Astra Serif" w:cs="Times New Roman"/>
          <w:b/>
          <w:bCs/>
          <w:sz w:val="28"/>
          <w:szCs w:val="28"/>
        </w:rPr>
        <w:t xml:space="preserve">                                        </w:t>
      </w:r>
      <w:r w:rsidRPr="00C95172">
        <w:rPr>
          <w:rFonts w:ascii="PT Astra Serif" w:hAnsi="PT Astra Serif" w:cs="Times New Roman"/>
          <w:b/>
          <w:bCs/>
          <w:sz w:val="28"/>
          <w:szCs w:val="28"/>
        </w:rPr>
        <w:t xml:space="preserve">            </w:t>
      </w:r>
      <w:r>
        <w:rPr>
          <w:rFonts w:ascii="PT Astra Serif" w:hAnsi="PT Astra Serif" w:cs="Times New Roman"/>
          <w:b/>
          <w:bCs/>
          <w:sz w:val="28"/>
          <w:szCs w:val="28"/>
        </w:rPr>
        <w:t xml:space="preserve"> О.А. Дубовенко</w:t>
      </w:r>
    </w:p>
    <w:p w:rsidR="004F36B5" w:rsidRDefault="004F36B5" w:rsidP="00470232">
      <w:pPr>
        <w:spacing w:after="0"/>
        <w:rPr>
          <w:rFonts w:ascii="PT Astra Serif" w:hAnsi="PT Astra Serif"/>
        </w:rPr>
      </w:pPr>
      <w:r>
        <w:rPr>
          <w:rFonts w:ascii="PT Astra Serif" w:hAnsi="PT Astra Serif"/>
        </w:rPr>
        <w:br w:type="page"/>
      </w:r>
    </w:p>
    <w:p w:rsidR="00470232" w:rsidRPr="00363DDC" w:rsidRDefault="00470232" w:rsidP="00470232">
      <w:pPr>
        <w:spacing w:after="0"/>
        <w:rPr>
          <w:rFonts w:ascii="PT Astra Serif" w:hAnsi="PT Astra Serif"/>
        </w:rPr>
      </w:pPr>
      <w:r w:rsidRPr="00363DDC">
        <w:rPr>
          <w:rFonts w:ascii="PT Astra Serif" w:hAnsi="PT Astra Serif"/>
        </w:rPr>
        <w:lastRenderedPageBreak/>
        <w:t xml:space="preserve">Проект внесен министерством </w:t>
      </w:r>
      <w:r w:rsidR="003033BE">
        <w:rPr>
          <w:rFonts w:ascii="PT Astra Serif" w:hAnsi="PT Astra Serif"/>
        </w:rPr>
        <w:t xml:space="preserve"> </w:t>
      </w:r>
      <w:r w:rsidRPr="00363DDC">
        <w:rPr>
          <w:rFonts w:ascii="PT Astra Serif" w:hAnsi="PT Astra Serif"/>
        </w:rPr>
        <w:t xml:space="preserve">спорта области  </w:t>
      </w:r>
    </w:p>
    <w:p w:rsidR="00470232" w:rsidRPr="00363DDC" w:rsidRDefault="00470232" w:rsidP="00470232">
      <w:pPr>
        <w:spacing w:after="0"/>
        <w:rPr>
          <w:rFonts w:ascii="PT Astra Serif" w:hAnsi="PT Astra Serif"/>
        </w:rPr>
      </w:pPr>
    </w:p>
    <w:tbl>
      <w:tblPr>
        <w:tblW w:w="9699" w:type="dxa"/>
        <w:jc w:val="center"/>
        <w:tblLayout w:type="fixed"/>
        <w:tblCellMar>
          <w:left w:w="0" w:type="dxa"/>
          <w:right w:w="0" w:type="dxa"/>
        </w:tblCellMar>
        <w:tblLook w:val="01E0"/>
      </w:tblPr>
      <w:tblGrid>
        <w:gridCol w:w="1732"/>
        <w:gridCol w:w="3508"/>
        <w:gridCol w:w="2162"/>
        <w:gridCol w:w="2297"/>
      </w:tblGrid>
      <w:tr w:rsidR="00470232" w:rsidRPr="00363DDC" w:rsidTr="00B82ACD">
        <w:trPr>
          <w:jc w:val="center"/>
        </w:trPr>
        <w:tc>
          <w:tcPr>
            <w:tcW w:w="5240" w:type="dxa"/>
            <w:gridSpan w:val="2"/>
          </w:tcPr>
          <w:p w:rsidR="00470232" w:rsidRPr="00363DDC" w:rsidRDefault="00470232" w:rsidP="00470232">
            <w:pPr>
              <w:spacing w:after="0" w:line="216" w:lineRule="auto"/>
              <w:rPr>
                <w:rFonts w:ascii="PT Astra Serif" w:hAnsi="PT Astra Serif"/>
                <w:b/>
                <w:sz w:val="20"/>
                <w:szCs w:val="20"/>
              </w:rPr>
            </w:pPr>
            <w:r w:rsidRPr="00363DDC">
              <w:rPr>
                <w:rFonts w:ascii="PT Astra Serif" w:hAnsi="PT Astra Serif"/>
                <w:b/>
                <w:sz w:val="20"/>
                <w:szCs w:val="20"/>
              </w:rPr>
              <w:t>СОГЛАСОВАНО:</w:t>
            </w:r>
          </w:p>
        </w:tc>
        <w:tc>
          <w:tcPr>
            <w:tcW w:w="2162" w:type="dxa"/>
          </w:tcPr>
          <w:p w:rsidR="00470232" w:rsidRPr="00363DDC" w:rsidRDefault="00470232" w:rsidP="00470232">
            <w:pPr>
              <w:spacing w:after="0" w:line="216" w:lineRule="auto"/>
              <w:rPr>
                <w:rFonts w:ascii="PT Astra Serif" w:hAnsi="PT Astra Serif"/>
                <w:b/>
                <w:sz w:val="20"/>
                <w:szCs w:val="20"/>
              </w:rPr>
            </w:pPr>
          </w:p>
        </w:tc>
        <w:tc>
          <w:tcPr>
            <w:tcW w:w="2297" w:type="dxa"/>
          </w:tcPr>
          <w:p w:rsidR="00470232" w:rsidRPr="00363DDC" w:rsidRDefault="00470232" w:rsidP="00470232">
            <w:pPr>
              <w:spacing w:after="0" w:line="216" w:lineRule="auto"/>
              <w:rPr>
                <w:rFonts w:ascii="PT Astra Serif" w:hAnsi="PT Astra Serif"/>
                <w:b/>
                <w:sz w:val="20"/>
                <w:szCs w:val="20"/>
              </w:rPr>
            </w:pPr>
          </w:p>
        </w:tc>
      </w:tr>
      <w:tr w:rsidR="00470232" w:rsidRPr="00363DDC" w:rsidTr="00470232">
        <w:trPr>
          <w:jc w:val="center"/>
        </w:trPr>
        <w:tc>
          <w:tcPr>
            <w:tcW w:w="1732" w:type="dxa"/>
          </w:tcPr>
          <w:p w:rsidR="00470232" w:rsidRPr="00363DDC" w:rsidRDefault="00470232" w:rsidP="00470232">
            <w:pPr>
              <w:spacing w:after="0" w:line="216" w:lineRule="auto"/>
              <w:rPr>
                <w:rFonts w:ascii="PT Astra Serif" w:hAnsi="PT Astra Serif"/>
                <w:b/>
                <w:sz w:val="20"/>
                <w:szCs w:val="20"/>
              </w:rPr>
            </w:pPr>
            <w:r w:rsidRPr="00363DDC">
              <w:rPr>
                <w:rFonts w:ascii="PT Astra Serif" w:hAnsi="PT Astra Serif"/>
                <w:sz w:val="20"/>
                <w:szCs w:val="20"/>
              </w:rPr>
              <w:t>Дата получения/согласования</w:t>
            </w:r>
          </w:p>
        </w:tc>
        <w:tc>
          <w:tcPr>
            <w:tcW w:w="3508" w:type="dxa"/>
          </w:tcPr>
          <w:p w:rsidR="00470232" w:rsidRPr="00363DDC" w:rsidRDefault="00470232" w:rsidP="00470232">
            <w:pPr>
              <w:spacing w:after="0" w:line="216" w:lineRule="auto"/>
              <w:rPr>
                <w:rFonts w:ascii="PT Astra Serif" w:hAnsi="PT Astra Serif"/>
                <w:b/>
                <w:sz w:val="20"/>
                <w:szCs w:val="20"/>
              </w:rPr>
            </w:pPr>
          </w:p>
        </w:tc>
        <w:tc>
          <w:tcPr>
            <w:tcW w:w="2162" w:type="dxa"/>
          </w:tcPr>
          <w:p w:rsidR="00470232" w:rsidRPr="00363DDC" w:rsidRDefault="00470232" w:rsidP="00470232">
            <w:pPr>
              <w:spacing w:after="0" w:line="216" w:lineRule="auto"/>
              <w:rPr>
                <w:rFonts w:ascii="PT Astra Serif" w:hAnsi="PT Astra Serif"/>
                <w:b/>
                <w:sz w:val="20"/>
                <w:szCs w:val="20"/>
              </w:rPr>
            </w:pPr>
          </w:p>
        </w:tc>
        <w:tc>
          <w:tcPr>
            <w:tcW w:w="2297" w:type="dxa"/>
          </w:tcPr>
          <w:p w:rsidR="00470232" w:rsidRPr="00363DDC" w:rsidRDefault="00470232" w:rsidP="00470232">
            <w:pPr>
              <w:spacing w:after="0" w:line="216" w:lineRule="auto"/>
              <w:rPr>
                <w:rFonts w:ascii="PT Astra Serif" w:hAnsi="PT Astra Serif"/>
                <w:b/>
                <w:sz w:val="20"/>
                <w:szCs w:val="20"/>
              </w:rPr>
            </w:pPr>
          </w:p>
        </w:tc>
      </w:tr>
      <w:tr w:rsidR="00470232" w:rsidRPr="00363DDC" w:rsidTr="00470232">
        <w:trPr>
          <w:jc w:val="center"/>
        </w:trPr>
        <w:tc>
          <w:tcPr>
            <w:tcW w:w="1732" w:type="dxa"/>
            <w:vAlign w:val="bottom"/>
          </w:tcPr>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3508" w:type="dxa"/>
            <w:vAlign w:val="bottom"/>
          </w:tcPr>
          <w:p w:rsidR="00470232" w:rsidRPr="00363DDC" w:rsidRDefault="00470232" w:rsidP="00470232">
            <w:pPr>
              <w:spacing w:after="0"/>
              <w:rPr>
                <w:rFonts w:ascii="PT Astra Serif" w:hAnsi="PT Astra Serif"/>
              </w:rPr>
            </w:pPr>
            <w:r w:rsidRPr="00363DDC">
              <w:rPr>
                <w:rFonts w:ascii="PT Astra Serif" w:hAnsi="PT Astra Serif"/>
              </w:rPr>
              <w:t>Вице-губернатор област</w:t>
            </w:r>
            <w:proofErr w:type="gramStart"/>
            <w:r w:rsidRPr="00363DDC">
              <w:rPr>
                <w:rFonts w:ascii="PT Astra Serif" w:hAnsi="PT Astra Serif"/>
              </w:rPr>
              <w:t>и-</w:t>
            </w:r>
            <w:proofErr w:type="gramEnd"/>
            <w:r w:rsidRPr="00363DDC">
              <w:rPr>
                <w:rFonts w:ascii="PT Astra Serif" w:hAnsi="PT Astra Serif"/>
              </w:rPr>
              <w:t xml:space="preserve"> руководитель Аппарата Губернатора области</w:t>
            </w:r>
          </w:p>
        </w:tc>
        <w:tc>
          <w:tcPr>
            <w:tcW w:w="2162" w:type="dxa"/>
            <w:vAlign w:val="bottom"/>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_______________</w:t>
            </w:r>
          </w:p>
        </w:tc>
        <w:tc>
          <w:tcPr>
            <w:tcW w:w="2297" w:type="dxa"/>
            <w:vAlign w:val="bottom"/>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lang w:val="en-US"/>
              </w:rPr>
            </w:pPr>
            <w:r w:rsidRPr="00363DDC">
              <w:rPr>
                <w:rFonts w:ascii="PT Astra Serif" w:hAnsi="PT Astra Serif"/>
              </w:rPr>
              <w:t>И.И. Пивоваров</w:t>
            </w:r>
          </w:p>
        </w:tc>
      </w:tr>
      <w:tr w:rsidR="00470232" w:rsidRPr="00363DDC" w:rsidTr="00470232">
        <w:trPr>
          <w:jc w:val="center"/>
        </w:trPr>
        <w:tc>
          <w:tcPr>
            <w:tcW w:w="1732" w:type="dxa"/>
          </w:tcPr>
          <w:p w:rsidR="00470232" w:rsidRPr="00363DDC" w:rsidRDefault="00470232" w:rsidP="00470232">
            <w:pPr>
              <w:spacing w:after="0"/>
              <w:rPr>
                <w:rFonts w:ascii="PT Astra Serif" w:hAnsi="PT Astra Serif"/>
                <w:b/>
              </w:rPr>
            </w:pPr>
          </w:p>
          <w:p w:rsidR="00470232" w:rsidRPr="00363DDC" w:rsidRDefault="00470232" w:rsidP="00470232">
            <w:pPr>
              <w:spacing w:after="0"/>
              <w:rPr>
                <w:rFonts w:ascii="PT Astra Serif" w:hAnsi="PT Astra Serif"/>
                <w:b/>
              </w:rPr>
            </w:pPr>
          </w:p>
          <w:p w:rsidR="00470232" w:rsidRPr="00363DDC" w:rsidRDefault="00470232" w:rsidP="00470232">
            <w:pPr>
              <w:spacing w:after="0"/>
              <w:rPr>
                <w:rFonts w:ascii="PT Astra Serif" w:hAnsi="PT Astra Serif"/>
                <w:b/>
              </w:rPr>
            </w:pPr>
          </w:p>
          <w:p w:rsidR="00470232" w:rsidRPr="00363DDC" w:rsidRDefault="00470232" w:rsidP="00470232">
            <w:pPr>
              <w:spacing w:after="0"/>
              <w:rPr>
                <w:rFonts w:ascii="PT Astra Serif" w:hAnsi="PT Astra Serif"/>
                <w:b/>
              </w:rPr>
            </w:pPr>
            <w:r w:rsidRPr="00363DDC">
              <w:rPr>
                <w:rFonts w:ascii="PT Astra Serif" w:hAnsi="PT Astra Serif"/>
                <w:b/>
              </w:rPr>
              <w:t>______________</w:t>
            </w:r>
          </w:p>
        </w:tc>
        <w:tc>
          <w:tcPr>
            <w:tcW w:w="3508" w:type="dxa"/>
            <w:vAlign w:val="bottom"/>
          </w:tcPr>
          <w:p w:rsidR="00470232" w:rsidRPr="00363DDC" w:rsidRDefault="00470232" w:rsidP="00470232">
            <w:pPr>
              <w:spacing w:after="0"/>
              <w:rPr>
                <w:rFonts w:ascii="PT Astra Serif" w:hAnsi="PT Astra Serif"/>
              </w:rPr>
            </w:pPr>
            <w:r w:rsidRPr="00363DDC">
              <w:rPr>
                <w:rFonts w:ascii="PT Astra Serif" w:hAnsi="PT Astra Serif"/>
              </w:rPr>
              <w:t>Заместитель Председателя Правительства област</w:t>
            </w:r>
            <w:proofErr w:type="gramStart"/>
            <w:r w:rsidRPr="00363DDC">
              <w:rPr>
                <w:rFonts w:ascii="PT Astra Serif" w:hAnsi="PT Astra Serif"/>
              </w:rPr>
              <w:t>и-</w:t>
            </w:r>
            <w:proofErr w:type="gramEnd"/>
            <w:r w:rsidRPr="00363DDC">
              <w:rPr>
                <w:rFonts w:ascii="PT Astra Serif" w:hAnsi="PT Astra Serif"/>
              </w:rPr>
              <w:t xml:space="preserve"> министр образования области</w:t>
            </w:r>
          </w:p>
        </w:tc>
        <w:tc>
          <w:tcPr>
            <w:tcW w:w="2162" w:type="dxa"/>
            <w:vAlign w:val="bottom"/>
          </w:tcPr>
          <w:p w:rsidR="00470232" w:rsidRPr="00363DDC" w:rsidRDefault="00470232" w:rsidP="00470232">
            <w:pPr>
              <w:spacing w:after="0"/>
              <w:rPr>
                <w:rFonts w:ascii="PT Astra Serif" w:hAnsi="PT Astra Serif"/>
                <w:b/>
              </w:rPr>
            </w:pPr>
          </w:p>
          <w:p w:rsidR="00470232" w:rsidRPr="00363DDC" w:rsidRDefault="00470232" w:rsidP="00470232">
            <w:pPr>
              <w:spacing w:after="0"/>
              <w:rPr>
                <w:rFonts w:ascii="PT Astra Serif" w:hAnsi="PT Astra Serif"/>
                <w:b/>
              </w:rPr>
            </w:pPr>
            <w:r w:rsidRPr="00363DDC">
              <w:rPr>
                <w:rFonts w:ascii="PT Astra Serif" w:hAnsi="PT Astra Serif"/>
                <w:b/>
              </w:rPr>
              <w:t>_______________</w:t>
            </w:r>
          </w:p>
        </w:tc>
        <w:tc>
          <w:tcPr>
            <w:tcW w:w="2297" w:type="dxa"/>
            <w:vAlign w:val="bottom"/>
          </w:tcPr>
          <w:p w:rsidR="00470232" w:rsidRPr="00363DDC" w:rsidRDefault="00470232" w:rsidP="00470232">
            <w:pPr>
              <w:spacing w:after="0"/>
              <w:rPr>
                <w:rFonts w:ascii="PT Astra Serif" w:hAnsi="PT Astra Serif"/>
              </w:rPr>
            </w:pPr>
            <w:r w:rsidRPr="00363DDC">
              <w:rPr>
                <w:rFonts w:ascii="PT Astra Serif" w:hAnsi="PT Astra Serif"/>
              </w:rPr>
              <w:t>М.И. Орлов</w:t>
            </w:r>
          </w:p>
        </w:tc>
      </w:tr>
      <w:tr w:rsidR="00470232" w:rsidRPr="00363DDC" w:rsidTr="00470232">
        <w:trPr>
          <w:jc w:val="center"/>
        </w:trPr>
        <w:tc>
          <w:tcPr>
            <w:tcW w:w="1732" w:type="dxa"/>
          </w:tcPr>
          <w:p w:rsidR="00470232" w:rsidRDefault="00470232" w:rsidP="00470232">
            <w:pPr>
              <w:spacing w:after="0"/>
              <w:rPr>
                <w:rFonts w:ascii="PT Astra Serif" w:hAnsi="PT Astra Serif"/>
                <w:b/>
              </w:rPr>
            </w:pPr>
          </w:p>
          <w:p w:rsidR="0029755A" w:rsidRDefault="0029755A" w:rsidP="00470232">
            <w:pPr>
              <w:spacing w:after="0"/>
              <w:rPr>
                <w:rFonts w:ascii="PT Astra Serif" w:hAnsi="PT Astra Serif"/>
                <w:b/>
              </w:rPr>
            </w:pPr>
          </w:p>
          <w:p w:rsidR="00470232" w:rsidRDefault="00470232" w:rsidP="00470232">
            <w:pPr>
              <w:spacing w:after="0"/>
              <w:rPr>
                <w:rFonts w:ascii="PT Astra Serif" w:hAnsi="PT Astra Serif"/>
                <w:b/>
              </w:rPr>
            </w:pPr>
          </w:p>
          <w:p w:rsidR="00470232" w:rsidRDefault="00470232" w:rsidP="00470232">
            <w:pPr>
              <w:spacing w:after="0"/>
              <w:rPr>
                <w:rFonts w:ascii="PT Astra Serif" w:hAnsi="PT Astra Serif"/>
                <w:b/>
              </w:rPr>
            </w:pPr>
          </w:p>
          <w:p w:rsidR="00470232" w:rsidRPr="00363DDC" w:rsidRDefault="00470232" w:rsidP="00470232">
            <w:pPr>
              <w:spacing w:after="0"/>
              <w:rPr>
                <w:rFonts w:ascii="PT Astra Serif" w:hAnsi="PT Astra Serif"/>
                <w:b/>
              </w:rPr>
            </w:pPr>
            <w:r>
              <w:rPr>
                <w:rFonts w:ascii="PT Astra Serif" w:hAnsi="PT Astra Serif"/>
                <w:b/>
              </w:rPr>
              <w:t>______________</w:t>
            </w:r>
          </w:p>
        </w:tc>
        <w:tc>
          <w:tcPr>
            <w:tcW w:w="3508" w:type="dxa"/>
            <w:vAlign w:val="bottom"/>
          </w:tcPr>
          <w:p w:rsidR="00470232" w:rsidRPr="00363DDC" w:rsidRDefault="00470232" w:rsidP="00470232">
            <w:pPr>
              <w:spacing w:after="0"/>
              <w:rPr>
                <w:rFonts w:ascii="PT Astra Serif" w:hAnsi="PT Astra Serif"/>
              </w:rPr>
            </w:pPr>
            <w:r>
              <w:rPr>
                <w:rFonts w:ascii="PT Astra Serif" w:hAnsi="PT Astra Serif"/>
              </w:rPr>
              <w:t>Руководитель представительства Губернатора области и Правительства области в органах власти</w:t>
            </w:r>
          </w:p>
        </w:tc>
        <w:tc>
          <w:tcPr>
            <w:tcW w:w="2162" w:type="dxa"/>
            <w:vAlign w:val="bottom"/>
          </w:tcPr>
          <w:p w:rsidR="00470232" w:rsidRPr="00363DDC" w:rsidRDefault="00470232" w:rsidP="00470232">
            <w:pPr>
              <w:spacing w:after="0"/>
              <w:rPr>
                <w:rFonts w:ascii="PT Astra Serif" w:hAnsi="PT Astra Serif"/>
                <w:b/>
              </w:rPr>
            </w:pPr>
            <w:r>
              <w:rPr>
                <w:rFonts w:ascii="PT Astra Serif" w:hAnsi="PT Astra Serif"/>
                <w:b/>
              </w:rPr>
              <w:t>________________</w:t>
            </w:r>
          </w:p>
        </w:tc>
        <w:tc>
          <w:tcPr>
            <w:tcW w:w="2297" w:type="dxa"/>
            <w:vAlign w:val="bottom"/>
          </w:tcPr>
          <w:p w:rsidR="00470232" w:rsidRPr="00363DDC" w:rsidRDefault="00470232" w:rsidP="00470232">
            <w:pPr>
              <w:spacing w:after="0"/>
              <w:rPr>
                <w:rFonts w:ascii="PT Astra Serif" w:hAnsi="PT Astra Serif"/>
              </w:rPr>
            </w:pPr>
            <w:r>
              <w:rPr>
                <w:rFonts w:ascii="PT Astra Serif" w:hAnsi="PT Astra Serif"/>
              </w:rPr>
              <w:t>Р. В. Яровой</w:t>
            </w:r>
          </w:p>
        </w:tc>
      </w:tr>
      <w:tr w:rsidR="00470232" w:rsidRPr="00363DDC" w:rsidTr="00470232">
        <w:trPr>
          <w:trHeight w:val="740"/>
          <w:jc w:val="center"/>
        </w:trPr>
        <w:tc>
          <w:tcPr>
            <w:tcW w:w="173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3508"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Заместитель руководителя аппарата Губернатора области – начальник правового управления Правительства области</w:t>
            </w:r>
          </w:p>
        </w:tc>
        <w:tc>
          <w:tcPr>
            <w:tcW w:w="216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_______________</w:t>
            </w:r>
          </w:p>
        </w:tc>
        <w:tc>
          <w:tcPr>
            <w:tcW w:w="2297"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А.О. Мудрак</w:t>
            </w:r>
          </w:p>
        </w:tc>
      </w:tr>
      <w:tr w:rsidR="00470232" w:rsidRPr="00363DDC" w:rsidTr="00470232">
        <w:trPr>
          <w:trHeight w:val="1064"/>
          <w:jc w:val="center"/>
        </w:trPr>
        <w:tc>
          <w:tcPr>
            <w:tcW w:w="1732" w:type="dxa"/>
          </w:tcPr>
          <w:p w:rsidR="00470232" w:rsidRPr="00363DDC" w:rsidRDefault="00470232" w:rsidP="00B82ACD">
            <w:pPr>
              <w:spacing w:after="0"/>
              <w:rPr>
                <w:rFonts w:ascii="PT Astra Serif" w:hAnsi="PT Astra Serif"/>
                <w:b/>
              </w:rPr>
            </w:pPr>
          </w:p>
          <w:p w:rsidR="00470232" w:rsidRDefault="00470232" w:rsidP="00B82ACD">
            <w:pPr>
              <w:spacing w:after="0"/>
              <w:rPr>
                <w:rFonts w:ascii="PT Astra Serif" w:hAnsi="PT Astra Serif"/>
                <w:b/>
              </w:rPr>
            </w:pPr>
          </w:p>
          <w:p w:rsidR="00470232" w:rsidRDefault="00470232" w:rsidP="00B82ACD">
            <w:pPr>
              <w:spacing w:after="0"/>
              <w:rPr>
                <w:rFonts w:ascii="PT Astra Serif" w:hAnsi="PT Astra Serif"/>
                <w:b/>
              </w:rPr>
            </w:pPr>
          </w:p>
          <w:p w:rsidR="00470232" w:rsidRPr="00363DDC" w:rsidRDefault="00470232" w:rsidP="00B82ACD">
            <w:pPr>
              <w:spacing w:after="0"/>
              <w:rPr>
                <w:rFonts w:ascii="PT Astra Serif" w:hAnsi="PT Astra Serif"/>
                <w:b/>
              </w:rPr>
            </w:pPr>
            <w:r>
              <w:rPr>
                <w:rFonts w:ascii="PT Astra Serif" w:hAnsi="PT Astra Serif"/>
                <w:b/>
              </w:rPr>
              <w:t>_</w:t>
            </w:r>
            <w:r w:rsidRPr="00363DDC">
              <w:rPr>
                <w:rFonts w:ascii="PT Astra Serif" w:hAnsi="PT Astra Serif"/>
                <w:b/>
              </w:rPr>
              <w:t>_____________</w:t>
            </w:r>
          </w:p>
        </w:tc>
        <w:tc>
          <w:tcPr>
            <w:tcW w:w="3508" w:type="dxa"/>
            <w:vAlign w:val="bottom"/>
          </w:tcPr>
          <w:p w:rsidR="00470232" w:rsidRPr="00363DDC" w:rsidRDefault="00470232" w:rsidP="00B82ACD">
            <w:pPr>
              <w:spacing w:after="0"/>
              <w:rPr>
                <w:rFonts w:ascii="PT Astra Serif" w:hAnsi="PT Astra Serif"/>
              </w:rPr>
            </w:pPr>
            <w:r>
              <w:rPr>
                <w:rFonts w:ascii="PT Astra Serif" w:hAnsi="PT Astra Serif"/>
              </w:rPr>
              <w:t xml:space="preserve">Министр </w:t>
            </w:r>
            <w:proofErr w:type="gramStart"/>
            <w:r>
              <w:rPr>
                <w:rFonts w:ascii="PT Astra Serif" w:hAnsi="PT Astra Serif"/>
              </w:rPr>
              <w:t>внутренней</w:t>
            </w:r>
            <w:proofErr w:type="gramEnd"/>
            <w:r>
              <w:rPr>
                <w:rFonts w:ascii="PT Astra Serif" w:hAnsi="PT Astra Serif"/>
              </w:rPr>
              <w:t xml:space="preserve"> политики и общественных отношений области</w:t>
            </w:r>
          </w:p>
        </w:tc>
        <w:tc>
          <w:tcPr>
            <w:tcW w:w="2162" w:type="dxa"/>
            <w:vAlign w:val="bottom"/>
          </w:tcPr>
          <w:p w:rsidR="00470232" w:rsidRPr="00363DDC" w:rsidRDefault="00470232" w:rsidP="00B82ACD">
            <w:pPr>
              <w:spacing w:after="0"/>
              <w:rPr>
                <w:rFonts w:ascii="PT Astra Serif" w:hAnsi="PT Astra Serif"/>
                <w:b/>
              </w:rPr>
            </w:pPr>
            <w:r>
              <w:rPr>
                <w:rFonts w:ascii="PT Astra Serif" w:hAnsi="PT Astra Serif"/>
                <w:b/>
              </w:rPr>
              <w:t>_</w:t>
            </w:r>
            <w:r w:rsidRPr="00363DDC">
              <w:rPr>
                <w:rFonts w:ascii="PT Astra Serif" w:hAnsi="PT Astra Serif"/>
                <w:b/>
              </w:rPr>
              <w:t>______________</w:t>
            </w:r>
          </w:p>
        </w:tc>
        <w:tc>
          <w:tcPr>
            <w:tcW w:w="2297" w:type="dxa"/>
            <w:vAlign w:val="bottom"/>
          </w:tcPr>
          <w:p w:rsidR="00470232" w:rsidRPr="00363DDC" w:rsidRDefault="00470232" w:rsidP="00B82ACD">
            <w:pPr>
              <w:spacing w:after="0"/>
              <w:rPr>
                <w:rFonts w:ascii="PT Astra Serif" w:hAnsi="PT Astra Serif"/>
              </w:rPr>
            </w:pPr>
            <w:r>
              <w:rPr>
                <w:rFonts w:ascii="PT Astra Serif" w:hAnsi="PT Astra Serif"/>
              </w:rPr>
              <w:t xml:space="preserve">Н.В. Трошина </w:t>
            </w:r>
          </w:p>
        </w:tc>
      </w:tr>
      <w:tr w:rsidR="00470232" w:rsidRPr="00363DDC" w:rsidTr="00B250CA">
        <w:trPr>
          <w:trHeight w:val="909"/>
          <w:jc w:val="center"/>
        </w:trPr>
        <w:tc>
          <w:tcPr>
            <w:tcW w:w="173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3508"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1F49FA" w:rsidP="001F49FA">
            <w:pPr>
              <w:spacing w:after="0"/>
              <w:rPr>
                <w:rFonts w:ascii="PT Astra Serif" w:hAnsi="PT Astra Serif"/>
              </w:rPr>
            </w:pPr>
            <w:r>
              <w:rPr>
                <w:rFonts w:ascii="PT Astra Serif" w:hAnsi="PT Astra Serif"/>
              </w:rPr>
              <w:t>М</w:t>
            </w:r>
            <w:r w:rsidR="00470232" w:rsidRPr="00363DDC">
              <w:rPr>
                <w:rFonts w:ascii="PT Astra Serif" w:hAnsi="PT Astra Serif"/>
              </w:rPr>
              <w:t>инистр финансов области</w:t>
            </w:r>
          </w:p>
        </w:tc>
        <w:tc>
          <w:tcPr>
            <w:tcW w:w="216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2297"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И.С. Бегинина</w:t>
            </w:r>
          </w:p>
        </w:tc>
      </w:tr>
      <w:tr w:rsidR="00470232" w:rsidRPr="00363DDC" w:rsidTr="00B250CA">
        <w:trPr>
          <w:trHeight w:val="909"/>
          <w:jc w:val="center"/>
        </w:trPr>
        <w:tc>
          <w:tcPr>
            <w:tcW w:w="173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3508"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Министр экономического развития области</w:t>
            </w:r>
          </w:p>
        </w:tc>
        <w:tc>
          <w:tcPr>
            <w:tcW w:w="216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2297"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А.А. Разборов</w:t>
            </w:r>
          </w:p>
          <w:p w:rsidR="00470232" w:rsidRPr="00363DDC" w:rsidRDefault="00470232" w:rsidP="00470232">
            <w:pPr>
              <w:spacing w:after="0"/>
              <w:rPr>
                <w:rFonts w:ascii="PT Astra Serif" w:hAnsi="PT Astra Serif"/>
              </w:rPr>
            </w:pPr>
          </w:p>
        </w:tc>
      </w:tr>
      <w:tr w:rsidR="00B250CA" w:rsidRPr="00363DDC" w:rsidTr="00B250CA">
        <w:trPr>
          <w:trHeight w:val="909"/>
          <w:jc w:val="center"/>
        </w:trPr>
        <w:tc>
          <w:tcPr>
            <w:tcW w:w="1732" w:type="dxa"/>
          </w:tcPr>
          <w:p w:rsidR="00B250CA" w:rsidRPr="00363DDC"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p>
          <w:p w:rsidR="00B250CA"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r w:rsidRPr="00363DDC">
              <w:rPr>
                <w:rFonts w:ascii="PT Astra Serif" w:hAnsi="PT Astra Serif"/>
              </w:rPr>
              <w:t>______________</w:t>
            </w:r>
          </w:p>
        </w:tc>
        <w:tc>
          <w:tcPr>
            <w:tcW w:w="3508" w:type="dxa"/>
          </w:tcPr>
          <w:p w:rsidR="00B250CA" w:rsidRPr="00363DDC"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r>
              <w:rPr>
                <w:rFonts w:ascii="PT Astra Serif" w:hAnsi="PT Astra Serif"/>
              </w:rPr>
              <w:t>М</w:t>
            </w:r>
            <w:r w:rsidRPr="00363DDC">
              <w:rPr>
                <w:rFonts w:ascii="PT Astra Serif" w:hAnsi="PT Astra Serif"/>
              </w:rPr>
              <w:t xml:space="preserve">инистр </w:t>
            </w:r>
            <w:r>
              <w:rPr>
                <w:rFonts w:ascii="PT Astra Serif" w:hAnsi="PT Astra Serif"/>
              </w:rPr>
              <w:t>труда и социальной защиты области</w:t>
            </w:r>
          </w:p>
        </w:tc>
        <w:tc>
          <w:tcPr>
            <w:tcW w:w="2162" w:type="dxa"/>
          </w:tcPr>
          <w:p w:rsidR="00B250CA" w:rsidRPr="00363DDC"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p>
          <w:p w:rsidR="00B250CA"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r w:rsidRPr="00363DDC">
              <w:rPr>
                <w:rFonts w:ascii="PT Astra Serif" w:hAnsi="PT Astra Serif"/>
              </w:rPr>
              <w:t>______________</w:t>
            </w:r>
          </w:p>
        </w:tc>
        <w:tc>
          <w:tcPr>
            <w:tcW w:w="2297" w:type="dxa"/>
          </w:tcPr>
          <w:p w:rsidR="00B250CA" w:rsidRPr="00363DDC"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p>
          <w:p w:rsidR="00B250CA" w:rsidRDefault="00B250CA" w:rsidP="00EE03FD">
            <w:pPr>
              <w:spacing w:after="0"/>
              <w:rPr>
                <w:rFonts w:ascii="PT Astra Serif" w:hAnsi="PT Astra Serif"/>
              </w:rPr>
            </w:pPr>
          </w:p>
          <w:p w:rsidR="00B250CA" w:rsidRPr="00363DDC" w:rsidRDefault="00B250CA" w:rsidP="00EE03FD">
            <w:pPr>
              <w:spacing w:after="0"/>
              <w:rPr>
                <w:rFonts w:ascii="PT Astra Serif" w:hAnsi="PT Astra Serif"/>
              </w:rPr>
            </w:pPr>
            <w:r>
              <w:rPr>
                <w:rFonts w:ascii="PT Astra Serif" w:hAnsi="PT Astra Serif"/>
              </w:rPr>
              <w:t>Д.О. Давыдов</w:t>
            </w:r>
          </w:p>
        </w:tc>
      </w:tr>
      <w:tr w:rsidR="00470232" w:rsidRPr="00363DDC" w:rsidTr="00B250CA">
        <w:trPr>
          <w:trHeight w:val="591"/>
          <w:jc w:val="center"/>
        </w:trPr>
        <w:tc>
          <w:tcPr>
            <w:tcW w:w="173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w:t>
            </w:r>
          </w:p>
        </w:tc>
        <w:tc>
          <w:tcPr>
            <w:tcW w:w="3508" w:type="dxa"/>
            <w:vAlign w:val="bottom"/>
          </w:tcPr>
          <w:p w:rsidR="00470232" w:rsidRPr="000A3770" w:rsidRDefault="000A3770" w:rsidP="001F49FA">
            <w:pPr>
              <w:spacing w:after="0"/>
              <w:rPr>
                <w:rFonts w:ascii="PT Astra Serif" w:hAnsi="PT Astra Serif"/>
              </w:rPr>
            </w:pPr>
            <w:r>
              <w:rPr>
                <w:rFonts w:ascii="PT Astra Serif" w:hAnsi="PT Astra Serif"/>
              </w:rPr>
              <w:t>Министр молодежной политики и спорта области</w:t>
            </w:r>
          </w:p>
        </w:tc>
        <w:tc>
          <w:tcPr>
            <w:tcW w:w="2162" w:type="dxa"/>
          </w:tcPr>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p>
          <w:p w:rsidR="00470232" w:rsidRPr="00363DDC" w:rsidRDefault="00470232" w:rsidP="00470232">
            <w:pPr>
              <w:spacing w:after="0"/>
              <w:rPr>
                <w:rFonts w:ascii="PT Astra Serif" w:hAnsi="PT Astra Serif"/>
              </w:rPr>
            </w:pPr>
            <w:r w:rsidRPr="00363DDC">
              <w:rPr>
                <w:rFonts w:ascii="PT Astra Serif" w:hAnsi="PT Astra Serif"/>
              </w:rPr>
              <w:t>______________</w:t>
            </w:r>
          </w:p>
        </w:tc>
        <w:tc>
          <w:tcPr>
            <w:tcW w:w="2297" w:type="dxa"/>
            <w:vAlign w:val="bottom"/>
          </w:tcPr>
          <w:p w:rsidR="00470232" w:rsidRPr="00363DDC" w:rsidRDefault="000A3770" w:rsidP="00470232">
            <w:pPr>
              <w:spacing w:after="0"/>
              <w:rPr>
                <w:rFonts w:ascii="PT Astra Serif" w:hAnsi="PT Astra Serif"/>
              </w:rPr>
            </w:pPr>
            <w:r>
              <w:rPr>
                <w:rFonts w:ascii="PT Astra Serif" w:hAnsi="PT Astra Serif"/>
              </w:rPr>
              <w:t>О.А. Дубовенко</w:t>
            </w:r>
          </w:p>
        </w:tc>
      </w:tr>
    </w:tbl>
    <w:p w:rsidR="00470232" w:rsidRDefault="00470232"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3033BE" w:rsidRDefault="003033BE" w:rsidP="00470232">
      <w:pPr>
        <w:spacing w:after="0"/>
        <w:rPr>
          <w:rFonts w:ascii="PT Astra Serif" w:hAnsi="PT Astra Serif"/>
          <w:sz w:val="18"/>
          <w:szCs w:val="16"/>
        </w:rPr>
      </w:pPr>
    </w:p>
    <w:p w:rsidR="00470232" w:rsidRDefault="00470232" w:rsidP="00470232">
      <w:pPr>
        <w:spacing w:after="0"/>
        <w:rPr>
          <w:rFonts w:ascii="PT Astra Serif" w:hAnsi="PT Astra Serif"/>
          <w:sz w:val="18"/>
          <w:szCs w:val="16"/>
        </w:rPr>
      </w:pPr>
    </w:p>
    <w:p w:rsidR="004F36B5" w:rsidRDefault="000A3770" w:rsidP="00470232">
      <w:pPr>
        <w:spacing w:after="0"/>
        <w:rPr>
          <w:rFonts w:ascii="PT Astra Serif" w:hAnsi="PT Astra Serif"/>
          <w:sz w:val="18"/>
          <w:szCs w:val="16"/>
        </w:rPr>
      </w:pPr>
      <w:r>
        <w:rPr>
          <w:rFonts w:ascii="PT Astra Serif" w:hAnsi="PT Astra Serif"/>
          <w:sz w:val="18"/>
          <w:szCs w:val="16"/>
        </w:rPr>
        <w:t>К</w:t>
      </w:r>
      <w:r w:rsidR="00FD22A0">
        <w:rPr>
          <w:rFonts w:ascii="PT Astra Serif" w:hAnsi="PT Astra Serif"/>
          <w:sz w:val="18"/>
          <w:szCs w:val="16"/>
        </w:rPr>
        <w:t>абанова Александра Алексеевна (8452) 27-43-81</w:t>
      </w:r>
    </w:p>
    <w:p w:rsidR="00FD22A0" w:rsidRPr="00363DDC" w:rsidRDefault="00470232">
      <w:pPr>
        <w:spacing w:after="0"/>
        <w:rPr>
          <w:rFonts w:ascii="PT Astra Serif" w:hAnsi="PT Astra Serif"/>
          <w:sz w:val="18"/>
          <w:szCs w:val="16"/>
        </w:rPr>
      </w:pPr>
      <w:r>
        <w:rPr>
          <w:rFonts w:ascii="PT Astra Serif" w:hAnsi="PT Astra Serif"/>
          <w:sz w:val="18"/>
          <w:szCs w:val="16"/>
        </w:rPr>
        <w:t>Пиркина Людмила Владимировна (8452) 27</w:t>
      </w:r>
      <w:r w:rsidR="004F36B5">
        <w:rPr>
          <w:rFonts w:ascii="PT Astra Serif" w:hAnsi="PT Astra Serif"/>
          <w:sz w:val="18"/>
          <w:szCs w:val="16"/>
        </w:rPr>
        <w:t>-</w:t>
      </w:r>
      <w:r>
        <w:rPr>
          <w:rFonts w:ascii="PT Astra Serif" w:hAnsi="PT Astra Serif"/>
          <w:sz w:val="18"/>
          <w:szCs w:val="16"/>
        </w:rPr>
        <w:t>43</w:t>
      </w:r>
      <w:r w:rsidR="004F36B5">
        <w:rPr>
          <w:rFonts w:ascii="PT Astra Serif" w:hAnsi="PT Astra Serif"/>
          <w:sz w:val="18"/>
          <w:szCs w:val="16"/>
        </w:rPr>
        <w:t>-</w:t>
      </w:r>
      <w:r>
        <w:rPr>
          <w:rFonts w:ascii="PT Astra Serif" w:hAnsi="PT Astra Serif"/>
          <w:sz w:val="18"/>
          <w:szCs w:val="16"/>
        </w:rPr>
        <w:t>75</w:t>
      </w:r>
    </w:p>
    <w:sectPr w:rsidR="00FD22A0" w:rsidRPr="00363DDC" w:rsidSect="00F063C0">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C0E"/>
    <w:multiLevelType w:val="hybridMultilevel"/>
    <w:tmpl w:val="2F0EB8CE"/>
    <w:lvl w:ilvl="0" w:tplc="04190011">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ECC5EE2"/>
    <w:multiLevelType w:val="hybridMultilevel"/>
    <w:tmpl w:val="E87A28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D814A8"/>
    <w:multiLevelType w:val="hybridMultilevel"/>
    <w:tmpl w:val="9FF044E8"/>
    <w:lvl w:ilvl="0" w:tplc="37FE64D4">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4C669E"/>
    <w:multiLevelType w:val="hybridMultilevel"/>
    <w:tmpl w:val="77C67E02"/>
    <w:lvl w:ilvl="0" w:tplc="4C8AA2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281D0C"/>
    <w:multiLevelType w:val="hybridMultilevel"/>
    <w:tmpl w:val="A02663D4"/>
    <w:lvl w:ilvl="0" w:tplc="2FDEA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71236"/>
    <w:multiLevelType w:val="hybridMultilevel"/>
    <w:tmpl w:val="8462236C"/>
    <w:lvl w:ilvl="0" w:tplc="FE2CA8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6D43D05"/>
    <w:multiLevelType w:val="hybridMultilevel"/>
    <w:tmpl w:val="79D43CC4"/>
    <w:lvl w:ilvl="0" w:tplc="2E1E7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DD7C4B"/>
    <w:multiLevelType w:val="hybridMultilevel"/>
    <w:tmpl w:val="AF6C6716"/>
    <w:lvl w:ilvl="0" w:tplc="CD2A6ED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2B15117C"/>
    <w:multiLevelType w:val="hybridMultilevel"/>
    <w:tmpl w:val="FD2401F8"/>
    <w:lvl w:ilvl="0" w:tplc="C7DCC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BB74FD"/>
    <w:multiLevelType w:val="hybridMultilevel"/>
    <w:tmpl w:val="7BBC7492"/>
    <w:lvl w:ilvl="0" w:tplc="7DF49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AB62C1"/>
    <w:multiLevelType w:val="hybridMultilevel"/>
    <w:tmpl w:val="5E6CD31A"/>
    <w:lvl w:ilvl="0" w:tplc="89006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31A7B1A"/>
    <w:multiLevelType w:val="multilevel"/>
    <w:tmpl w:val="14320F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7A828B2"/>
    <w:multiLevelType w:val="hybridMultilevel"/>
    <w:tmpl w:val="A69407A0"/>
    <w:lvl w:ilvl="0" w:tplc="600AE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5B062D"/>
    <w:multiLevelType w:val="hybridMultilevel"/>
    <w:tmpl w:val="981E41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7F72D1"/>
    <w:multiLevelType w:val="hybridMultilevel"/>
    <w:tmpl w:val="B43AA338"/>
    <w:lvl w:ilvl="0" w:tplc="42564AC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CB5935"/>
    <w:multiLevelType w:val="hybridMultilevel"/>
    <w:tmpl w:val="0156B866"/>
    <w:lvl w:ilvl="0" w:tplc="422E6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664210"/>
    <w:multiLevelType w:val="hybridMultilevel"/>
    <w:tmpl w:val="138EAB1A"/>
    <w:lvl w:ilvl="0" w:tplc="DEA608F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F1B1B39"/>
    <w:multiLevelType w:val="hybridMultilevel"/>
    <w:tmpl w:val="C3926AC0"/>
    <w:lvl w:ilvl="0" w:tplc="DE560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07687A"/>
    <w:multiLevelType w:val="hybridMultilevel"/>
    <w:tmpl w:val="B43AA338"/>
    <w:lvl w:ilvl="0" w:tplc="42564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D529FF"/>
    <w:multiLevelType w:val="hybridMultilevel"/>
    <w:tmpl w:val="313AEE58"/>
    <w:lvl w:ilvl="0" w:tplc="900C9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13"/>
  </w:num>
  <w:num w:numId="4">
    <w:abstractNumId w:val="5"/>
  </w:num>
  <w:num w:numId="5">
    <w:abstractNumId w:val="0"/>
  </w:num>
  <w:num w:numId="6">
    <w:abstractNumId w:val="2"/>
  </w:num>
  <w:num w:numId="7">
    <w:abstractNumId w:val="4"/>
  </w:num>
  <w:num w:numId="8">
    <w:abstractNumId w:val="7"/>
  </w:num>
  <w:num w:numId="9">
    <w:abstractNumId w:val="19"/>
  </w:num>
  <w:num w:numId="10">
    <w:abstractNumId w:val="10"/>
  </w:num>
  <w:num w:numId="11">
    <w:abstractNumId w:val="3"/>
  </w:num>
  <w:num w:numId="12">
    <w:abstractNumId w:val="9"/>
  </w:num>
  <w:num w:numId="13">
    <w:abstractNumId w:val="6"/>
  </w:num>
  <w:num w:numId="14">
    <w:abstractNumId w:val="8"/>
  </w:num>
  <w:num w:numId="15">
    <w:abstractNumId w:val="17"/>
  </w:num>
  <w:num w:numId="16">
    <w:abstractNumId w:val="15"/>
  </w:num>
  <w:num w:numId="17">
    <w:abstractNumId w:val="11"/>
  </w:num>
  <w:num w:numId="18">
    <w:abstractNumId w:val="14"/>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useFELayout/>
  </w:compat>
  <w:rsids>
    <w:rsidRoot w:val="00DB464D"/>
    <w:rsid w:val="00021B3A"/>
    <w:rsid w:val="0004654F"/>
    <w:rsid w:val="00052312"/>
    <w:rsid w:val="00060FA2"/>
    <w:rsid w:val="0007036F"/>
    <w:rsid w:val="00077226"/>
    <w:rsid w:val="00084B74"/>
    <w:rsid w:val="00085139"/>
    <w:rsid w:val="000A1B30"/>
    <w:rsid w:val="000A3770"/>
    <w:rsid w:val="000A4216"/>
    <w:rsid w:val="000C5617"/>
    <w:rsid w:val="000E6E71"/>
    <w:rsid w:val="00164D93"/>
    <w:rsid w:val="00196097"/>
    <w:rsid w:val="001A7BE0"/>
    <w:rsid w:val="001B10B6"/>
    <w:rsid w:val="001C3982"/>
    <w:rsid w:val="001D095D"/>
    <w:rsid w:val="001D65BC"/>
    <w:rsid w:val="001F0BA3"/>
    <w:rsid w:val="001F3F52"/>
    <w:rsid w:val="001F49FA"/>
    <w:rsid w:val="00200565"/>
    <w:rsid w:val="002032FA"/>
    <w:rsid w:val="00224611"/>
    <w:rsid w:val="00264768"/>
    <w:rsid w:val="00266E8E"/>
    <w:rsid w:val="00270BB2"/>
    <w:rsid w:val="00271799"/>
    <w:rsid w:val="00273DD0"/>
    <w:rsid w:val="00276B1C"/>
    <w:rsid w:val="002933E3"/>
    <w:rsid w:val="0029755A"/>
    <w:rsid w:val="002C3BF2"/>
    <w:rsid w:val="002D4332"/>
    <w:rsid w:val="002E503E"/>
    <w:rsid w:val="00303349"/>
    <w:rsid w:val="003033BE"/>
    <w:rsid w:val="003114C5"/>
    <w:rsid w:val="00353303"/>
    <w:rsid w:val="003549DC"/>
    <w:rsid w:val="00360607"/>
    <w:rsid w:val="00361775"/>
    <w:rsid w:val="003663B1"/>
    <w:rsid w:val="00377975"/>
    <w:rsid w:val="00382034"/>
    <w:rsid w:val="003856FC"/>
    <w:rsid w:val="0039303B"/>
    <w:rsid w:val="00397A4A"/>
    <w:rsid w:val="003A1D4D"/>
    <w:rsid w:val="003A3C53"/>
    <w:rsid w:val="003B6AC0"/>
    <w:rsid w:val="003C0D35"/>
    <w:rsid w:val="003C24EA"/>
    <w:rsid w:val="003D1BA3"/>
    <w:rsid w:val="003E6998"/>
    <w:rsid w:val="003F1D3A"/>
    <w:rsid w:val="003F6C8C"/>
    <w:rsid w:val="0040663E"/>
    <w:rsid w:val="0041276F"/>
    <w:rsid w:val="004171E0"/>
    <w:rsid w:val="00432EEA"/>
    <w:rsid w:val="00441438"/>
    <w:rsid w:val="00457601"/>
    <w:rsid w:val="00464C01"/>
    <w:rsid w:val="00470232"/>
    <w:rsid w:val="00476641"/>
    <w:rsid w:val="00476837"/>
    <w:rsid w:val="00487E48"/>
    <w:rsid w:val="004A67F5"/>
    <w:rsid w:val="004D0792"/>
    <w:rsid w:val="004D3E75"/>
    <w:rsid w:val="004F34F9"/>
    <w:rsid w:val="004F36B5"/>
    <w:rsid w:val="00504295"/>
    <w:rsid w:val="005147D3"/>
    <w:rsid w:val="005163BA"/>
    <w:rsid w:val="005233EB"/>
    <w:rsid w:val="00527DBE"/>
    <w:rsid w:val="00533DE9"/>
    <w:rsid w:val="005824CD"/>
    <w:rsid w:val="00586A93"/>
    <w:rsid w:val="005A0F23"/>
    <w:rsid w:val="005A7E72"/>
    <w:rsid w:val="005B4FA2"/>
    <w:rsid w:val="005B6CD0"/>
    <w:rsid w:val="005C29C9"/>
    <w:rsid w:val="00604A13"/>
    <w:rsid w:val="0060657B"/>
    <w:rsid w:val="0063177E"/>
    <w:rsid w:val="00633DA9"/>
    <w:rsid w:val="00634572"/>
    <w:rsid w:val="00653000"/>
    <w:rsid w:val="006706E6"/>
    <w:rsid w:val="00671E65"/>
    <w:rsid w:val="00677230"/>
    <w:rsid w:val="00682DD4"/>
    <w:rsid w:val="006A1720"/>
    <w:rsid w:val="006A5349"/>
    <w:rsid w:val="006B05BA"/>
    <w:rsid w:val="006C1AAD"/>
    <w:rsid w:val="006C4DA3"/>
    <w:rsid w:val="006D387C"/>
    <w:rsid w:val="006F416F"/>
    <w:rsid w:val="006F6CEB"/>
    <w:rsid w:val="00720F88"/>
    <w:rsid w:val="00723C18"/>
    <w:rsid w:val="007266D0"/>
    <w:rsid w:val="00731B31"/>
    <w:rsid w:val="0075048A"/>
    <w:rsid w:val="00766E73"/>
    <w:rsid w:val="007802F4"/>
    <w:rsid w:val="0078759F"/>
    <w:rsid w:val="00790629"/>
    <w:rsid w:val="007928BC"/>
    <w:rsid w:val="00794CAC"/>
    <w:rsid w:val="007B07CD"/>
    <w:rsid w:val="007D0861"/>
    <w:rsid w:val="007E5432"/>
    <w:rsid w:val="007F2F51"/>
    <w:rsid w:val="00812CFC"/>
    <w:rsid w:val="008802C9"/>
    <w:rsid w:val="00880F68"/>
    <w:rsid w:val="00885449"/>
    <w:rsid w:val="00887191"/>
    <w:rsid w:val="008A3A49"/>
    <w:rsid w:val="008A553B"/>
    <w:rsid w:val="008B247F"/>
    <w:rsid w:val="008B3985"/>
    <w:rsid w:val="008C3755"/>
    <w:rsid w:val="008C5525"/>
    <w:rsid w:val="008D42C9"/>
    <w:rsid w:val="008F704C"/>
    <w:rsid w:val="00931134"/>
    <w:rsid w:val="00944D99"/>
    <w:rsid w:val="00982834"/>
    <w:rsid w:val="00983AF5"/>
    <w:rsid w:val="00987083"/>
    <w:rsid w:val="009B368C"/>
    <w:rsid w:val="009B4A86"/>
    <w:rsid w:val="009C7EF4"/>
    <w:rsid w:val="009D2242"/>
    <w:rsid w:val="009D4151"/>
    <w:rsid w:val="009D5B94"/>
    <w:rsid w:val="009F59C0"/>
    <w:rsid w:val="00A14509"/>
    <w:rsid w:val="00A17098"/>
    <w:rsid w:val="00A25348"/>
    <w:rsid w:val="00A37386"/>
    <w:rsid w:val="00A51F3B"/>
    <w:rsid w:val="00A96A81"/>
    <w:rsid w:val="00AC0B44"/>
    <w:rsid w:val="00AE59FB"/>
    <w:rsid w:val="00AF1281"/>
    <w:rsid w:val="00B023EC"/>
    <w:rsid w:val="00B214D3"/>
    <w:rsid w:val="00B23ACE"/>
    <w:rsid w:val="00B250CA"/>
    <w:rsid w:val="00B82ACD"/>
    <w:rsid w:val="00BB4963"/>
    <w:rsid w:val="00BD6D7C"/>
    <w:rsid w:val="00BD7702"/>
    <w:rsid w:val="00BF0878"/>
    <w:rsid w:val="00BF0CE9"/>
    <w:rsid w:val="00C00DE7"/>
    <w:rsid w:val="00C035B2"/>
    <w:rsid w:val="00C03D40"/>
    <w:rsid w:val="00C214FE"/>
    <w:rsid w:val="00C2346B"/>
    <w:rsid w:val="00C34925"/>
    <w:rsid w:val="00C450F2"/>
    <w:rsid w:val="00C73E3B"/>
    <w:rsid w:val="00C75D8C"/>
    <w:rsid w:val="00C85357"/>
    <w:rsid w:val="00C95172"/>
    <w:rsid w:val="00CA22CE"/>
    <w:rsid w:val="00CB3610"/>
    <w:rsid w:val="00CB373F"/>
    <w:rsid w:val="00CB4218"/>
    <w:rsid w:val="00CC6E98"/>
    <w:rsid w:val="00CD0E11"/>
    <w:rsid w:val="00CF0D15"/>
    <w:rsid w:val="00D073C3"/>
    <w:rsid w:val="00D15A42"/>
    <w:rsid w:val="00D207F5"/>
    <w:rsid w:val="00D446B0"/>
    <w:rsid w:val="00D518DB"/>
    <w:rsid w:val="00D53139"/>
    <w:rsid w:val="00D55BEE"/>
    <w:rsid w:val="00D64776"/>
    <w:rsid w:val="00D66A34"/>
    <w:rsid w:val="00D73977"/>
    <w:rsid w:val="00D82E0F"/>
    <w:rsid w:val="00D86E6A"/>
    <w:rsid w:val="00D969E7"/>
    <w:rsid w:val="00DB464D"/>
    <w:rsid w:val="00DC612A"/>
    <w:rsid w:val="00DF4B76"/>
    <w:rsid w:val="00E51D23"/>
    <w:rsid w:val="00E53EDD"/>
    <w:rsid w:val="00E66BE1"/>
    <w:rsid w:val="00E73182"/>
    <w:rsid w:val="00E755C2"/>
    <w:rsid w:val="00E82BA2"/>
    <w:rsid w:val="00E83083"/>
    <w:rsid w:val="00E8360F"/>
    <w:rsid w:val="00E958E9"/>
    <w:rsid w:val="00ED6383"/>
    <w:rsid w:val="00EE03FD"/>
    <w:rsid w:val="00EE0539"/>
    <w:rsid w:val="00EE4B36"/>
    <w:rsid w:val="00F063C0"/>
    <w:rsid w:val="00FA025E"/>
    <w:rsid w:val="00FA0EA0"/>
    <w:rsid w:val="00FC3296"/>
    <w:rsid w:val="00FD22A0"/>
    <w:rsid w:val="00FD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4D"/>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B464D"/>
    <w:pPr>
      <w:ind w:left="720"/>
      <w:contextualSpacing/>
    </w:pPr>
  </w:style>
  <w:style w:type="paragraph" w:styleId="a4">
    <w:name w:val="Balloon Text"/>
    <w:basedOn w:val="a"/>
    <w:link w:val="a5"/>
    <w:uiPriority w:val="99"/>
    <w:semiHidden/>
    <w:unhideWhenUsed/>
    <w:rsid w:val="008F70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704C"/>
    <w:rPr>
      <w:rFonts w:ascii="Segoe UI" w:hAnsi="Segoe UI" w:cs="Segoe UI"/>
      <w:sz w:val="18"/>
      <w:szCs w:val="18"/>
    </w:rPr>
  </w:style>
  <w:style w:type="character" w:styleId="a6">
    <w:name w:val="Hyperlink"/>
    <w:basedOn w:val="a0"/>
    <w:uiPriority w:val="99"/>
    <w:semiHidden/>
    <w:unhideWhenUsed/>
    <w:rsid w:val="009B368C"/>
    <w:rPr>
      <w:color w:val="0000FF" w:themeColor="hyperlink"/>
      <w:u w:val="single"/>
    </w:rPr>
  </w:style>
  <w:style w:type="character" w:customStyle="1" w:styleId="hl">
    <w:name w:val="hl"/>
    <w:basedOn w:val="a0"/>
    <w:rsid w:val="006C1AAD"/>
  </w:style>
  <w:style w:type="character" w:customStyle="1" w:styleId="nobr">
    <w:name w:val="nobr"/>
    <w:basedOn w:val="a0"/>
    <w:rsid w:val="006C1AAD"/>
  </w:style>
  <w:style w:type="character" w:customStyle="1" w:styleId="diffins">
    <w:name w:val="diff_ins"/>
    <w:basedOn w:val="a0"/>
    <w:rsid w:val="006C1AAD"/>
  </w:style>
  <w:style w:type="paragraph" w:styleId="a7">
    <w:name w:val="Normal (Web)"/>
    <w:basedOn w:val="a"/>
    <w:uiPriority w:val="99"/>
    <w:unhideWhenUsed/>
    <w:rsid w:val="00671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28937">
      <w:bodyDiv w:val="1"/>
      <w:marLeft w:val="0"/>
      <w:marRight w:val="0"/>
      <w:marTop w:val="0"/>
      <w:marBottom w:val="0"/>
      <w:divBdr>
        <w:top w:val="none" w:sz="0" w:space="0" w:color="auto"/>
        <w:left w:val="none" w:sz="0" w:space="0" w:color="auto"/>
        <w:bottom w:val="none" w:sz="0" w:space="0" w:color="auto"/>
        <w:right w:val="none" w:sz="0" w:space="0" w:color="auto"/>
      </w:divBdr>
    </w:div>
    <w:div w:id="17706258">
      <w:bodyDiv w:val="1"/>
      <w:marLeft w:val="0"/>
      <w:marRight w:val="0"/>
      <w:marTop w:val="0"/>
      <w:marBottom w:val="0"/>
      <w:divBdr>
        <w:top w:val="none" w:sz="0" w:space="0" w:color="auto"/>
        <w:left w:val="none" w:sz="0" w:space="0" w:color="auto"/>
        <w:bottom w:val="none" w:sz="0" w:space="0" w:color="auto"/>
        <w:right w:val="none" w:sz="0" w:space="0" w:color="auto"/>
      </w:divBdr>
    </w:div>
    <w:div w:id="211115138">
      <w:bodyDiv w:val="1"/>
      <w:marLeft w:val="0"/>
      <w:marRight w:val="0"/>
      <w:marTop w:val="0"/>
      <w:marBottom w:val="0"/>
      <w:divBdr>
        <w:top w:val="none" w:sz="0" w:space="0" w:color="auto"/>
        <w:left w:val="none" w:sz="0" w:space="0" w:color="auto"/>
        <w:bottom w:val="none" w:sz="0" w:space="0" w:color="auto"/>
        <w:right w:val="none" w:sz="0" w:space="0" w:color="auto"/>
      </w:divBdr>
    </w:div>
    <w:div w:id="219250097">
      <w:bodyDiv w:val="1"/>
      <w:marLeft w:val="0"/>
      <w:marRight w:val="0"/>
      <w:marTop w:val="0"/>
      <w:marBottom w:val="0"/>
      <w:divBdr>
        <w:top w:val="none" w:sz="0" w:space="0" w:color="auto"/>
        <w:left w:val="none" w:sz="0" w:space="0" w:color="auto"/>
        <w:bottom w:val="none" w:sz="0" w:space="0" w:color="auto"/>
        <w:right w:val="none" w:sz="0" w:space="0" w:color="auto"/>
      </w:divBdr>
    </w:div>
    <w:div w:id="271866992">
      <w:bodyDiv w:val="1"/>
      <w:marLeft w:val="0"/>
      <w:marRight w:val="0"/>
      <w:marTop w:val="0"/>
      <w:marBottom w:val="0"/>
      <w:divBdr>
        <w:top w:val="none" w:sz="0" w:space="0" w:color="auto"/>
        <w:left w:val="none" w:sz="0" w:space="0" w:color="auto"/>
        <w:bottom w:val="none" w:sz="0" w:space="0" w:color="auto"/>
        <w:right w:val="none" w:sz="0" w:space="0" w:color="auto"/>
      </w:divBdr>
    </w:div>
    <w:div w:id="331884032">
      <w:bodyDiv w:val="1"/>
      <w:marLeft w:val="0"/>
      <w:marRight w:val="0"/>
      <w:marTop w:val="0"/>
      <w:marBottom w:val="0"/>
      <w:divBdr>
        <w:top w:val="none" w:sz="0" w:space="0" w:color="auto"/>
        <w:left w:val="none" w:sz="0" w:space="0" w:color="auto"/>
        <w:bottom w:val="none" w:sz="0" w:space="0" w:color="auto"/>
        <w:right w:val="none" w:sz="0" w:space="0" w:color="auto"/>
      </w:divBdr>
    </w:div>
    <w:div w:id="433987244">
      <w:bodyDiv w:val="1"/>
      <w:marLeft w:val="0"/>
      <w:marRight w:val="0"/>
      <w:marTop w:val="0"/>
      <w:marBottom w:val="0"/>
      <w:divBdr>
        <w:top w:val="none" w:sz="0" w:space="0" w:color="auto"/>
        <w:left w:val="none" w:sz="0" w:space="0" w:color="auto"/>
        <w:bottom w:val="none" w:sz="0" w:space="0" w:color="auto"/>
        <w:right w:val="none" w:sz="0" w:space="0" w:color="auto"/>
      </w:divBdr>
    </w:div>
    <w:div w:id="548615791">
      <w:bodyDiv w:val="1"/>
      <w:marLeft w:val="0"/>
      <w:marRight w:val="0"/>
      <w:marTop w:val="0"/>
      <w:marBottom w:val="0"/>
      <w:divBdr>
        <w:top w:val="none" w:sz="0" w:space="0" w:color="auto"/>
        <w:left w:val="none" w:sz="0" w:space="0" w:color="auto"/>
        <w:bottom w:val="none" w:sz="0" w:space="0" w:color="auto"/>
        <w:right w:val="none" w:sz="0" w:space="0" w:color="auto"/>
      </w:divBdr>
    </w:div>
    <w:div w:id="659770721">
      <w:bodyDiv w:val="1"/>
      <w:marLeft w:val="0"/>
      <w:marRight w:val="0"/>
      <w:marTop w:val="0"/>
      <w:marBottom w:val="0"/>
      <w:divBdr>
        <w:top w:val="none" w:sz="0" w:space="0" w:color="auto"/>
        <w:left w:val="none" w:sz="0" w:space="0" w:color="auto"/>
        <w:bottom w:val="none" w:sz="0" w:space="0" w:color="auto"/>
        <w:right w:val="none" w:sz="0" w:space="0" w:color="auto"/>
      </w:divBdr>
    </w:div>
    <w:div w:id="682122471">
      <w:bodyDiv w:val="1"/>
      <w:marLeft w:val="0"/>
      <w:marRight w:val="0"/>
      <w:marTop w:val="0"/>
      <w:marBottom w:val="0"/>
      <w:divBdr>
        <w:top w:val="none" w:sz="0" w:space="0" w:color="auto"/>
        <w:left w:val="none" w:sz="0" w:space="0" w:color="auto"/>
        <w:bottom w:val="none" w:sz="0" w:space="0" w:color="auto"/>
        <w:right w:val="none" w:sz="0" w:space="0" w:color="auto"/>
      </w:divBdr>
    </w:div>
    <w:div w:id="720904015">
      <w:bodyDiv w:val="1"/>
      <w:marLeft w:val="0"/>
      <w:marRight w:val="0"/>
      <w:marTop w:val="0"/>
      <w:marBottom w:val="0"/>
      <w:divBdr>
        <w:top w:val="none" w:sz="0" w:space="0" w:color="auto"/>
        <w:left w:val="none" w:sz="0" w:space="0" w:color="auto"/>
        <w:bottom w:val="none" w:sz="0" w:space="0" w:color="auto"/>
        <w:right w:val="none" w:sz="0" w:space="0" w:color="auto"/>
      </w:divBdr>
    </w:div>
    <w:div w:id="725029523">
      <w:bodyDiv w:val="1"/>
      <w:marLeft w:val="0"/>
      <w:marRight w:val="0"/>
      <w:marTop w:val="0"/>
      <w:marBottom w:val="0"/>
      <w:divBdr>
        <w:top w:val="none" w:sz="0" w:space="0" w:color="auto"/>
        <w:left w:val="none" w:sz="0" w:space="0" w:color="auto"/>
        <w:bottom w:val="none" w:sz="0" w:space="0" w:color="auto"/>
        <w:right w:val="none" w:sz="0" w:space="0" w:color="auto"/>
      </w:divBdr>
    </w:div>
    <w:div w:id="866257083">
      <w:bodyDiv w:val="1"/>
      <w:marLeft w:val="0"/>
      <w:marRight w:val="0"/>
      <w:marTop w:val="0"/>
      <w:marBottom w:val="0"/>
      <w:divBdr>
        <w:top w:val="none" w:sz="0" w:space="0" w:color="auto"/>
        <w:left w:val="none" w:sz="0" w:space="0" w:color="auto"/>
        <w:bottom w:val="none" w:sz="0" w:space="0" w:color="auto"/>
        <w:right w:val="none" w:sz="0" w:space="0" w:color="auto"/>
      </w:divBdr>
    </w:div>
    <w:div w:id="955873236">
      <w:bodyDiv w:val="1"/>
      <w:marLeft w:val="0"/>
      <w:marRight w:val="0"/>
      <w:marTop w:val="0"/>
      <w:marBottom w:val="0"/>
      <w:divBdr>
        <w:top w:val="none" w:sz="0" w:space="0" w:color="auto"/>
        <w:left w:val="none" w:sz="0" w:space="0" w:color="auto"/>
        <w:bottom w:val="none" w:sz="0" w:space="0" w:color="auto"/>
        <w:right w:val="none" w:sz="0" w:space="0" w:color="auto"/>
      </w:divBdr>
    </w:div>
    <w:div w:id="974062812">
      <w:bodyDiv w:val="1"/>
      <w:marLeft w:val="0"/>
      <w:marRight w:val="0"/>
      <w:marTop w:val="0"/>
      <w:marBottom w:val="0"/>
      <w:divBdr>
        <w:top w:val="none" w:sz="0" w:space="0" w:color="auto"/>
        <w:left w:val="none" w:sz="0" w:space="0" w:color="auto"/>
        <w:bottom w:val="none" w:sz="0" w:space="0" w:color="auto"/>
        <w:right w:val="none" w:sz="0" w:space="0" w:color="auto"/>
      </w:divBdr>
    </w:div>
    <w:div w:id="1059093201">
      <w:bodyDiv w:val="1"/>
      <w:marLeft w:val="0"/>
      <w:marRight w:val="0"/>
      <w:marTop w:val="0"/>
      <w:marBottom w:val="0"/>
      <w:divBdr>
        <w:top w:val="none" w:sz="0" w:space="0" w:color="auto"/>
        <w:left w:val="none" w:sz="0" w:space="0" w:color="auto"/>
        <w:bottom w:val="none" w:sz="0" w:space="0" w:color="auto"/>
        <w:right w:val="none" w:sz="0" w:space="0" w:color="auto"/>
      </w:divBdr>
    </w:div>
    <w:div w:id="1331056619">
      <w:bodyDiv w:val="1"/>
      <w:marLeft w:val="0"/>
      <w:marRight w:val="0"/>
      <w:marTop w:val="0"/>
      <w:marBottom w:val="0"/>
      <w:divBdr>
        <w:top w:val="none" w:sz="0" w:space="0" w:color="auto"/>
        <w:left w:val="none" w:sz="0" w:space="0" w:color="auto"/>
        <w:bottom w:val="none" w:sz="0" w:space="0" w:color="auto"/>
        <w:right w:val="none" w:sz="0" w:space="0" w:color="auto"/>
      </w:divBdr>
    </w:div>
    <w:div w:id="1358383140">
      <w:bodyDiv w:val="1"/>
      <w:marLeft w:val="0"/>
      <w:marRight w:val="0"/>
      <w:marTop w:val="0"/>
      <w:marBottom w:val="0"/>
      <w:divBdr>
        <w:top w:val="none" w:sz="0" w:space="0" w:color="auto"/>
        <w:left w:val="none" w:sz="0" w:space="0" w:color="auto"/>
        <w:bottom w:val="none" w:sz="0" w:space="0" w:color="auto"/>
        <w:right w:val="none" w:sz="0" w:space="0" w:color="auto"/>
      </w:divBdr>
    </w:div>
    <w:div w:id="1658534169">
      <w:bodyDiv w:val="1"/>
      <w:marLeft w:val="0"/>
      <w:marRight w:val="0"/>
      <w:marTop w:val="0"/>
      <w:marBottom w:val="0"/>
      <w:divBdr>
        <w:top w:val="none" w:sz="0" w:space="0" w:color="auto"/>
        <w:left w:val="none" w:sz="0" w:space="0" w:color="auto"/>
        <w:bottom w:val="none" w:sz="0" w:space="0" w:color="auto"/>
        <w:right w:val="none" w:sz="0" w:space="0" w:color="auto"/>
      </w:divBdr>
      <w:divsChild>
        <w:div w:id="2146729211">
          <w:marLeft w:val="0"/>
          <w:marRight w:val="0"/>
          <w:marTop w:val="0"/>
          <w:marBottom w:val="0"/>
          <w:divBdr>
            <w:top w:val="none" w:sz="0" w:space="0" w:color="auto"/>
            <w:left w:val="none" w:sz="0" w:space="0" w:color="auto"/>
            <w:bottom w:val="none" w:sz="0" w:space="0" w:color="auto"/>
            <w:right w:val="none" w:sz="0" w:space="0" w:color="auto"/>
          </w:divBdr>
        </w:div>
      </w:divsChild>
    </w:div>
    <w:div w:id="1903833873">
      <w:bodyDiv w:val="1"/>
      <w:marLeft w:val="0"/>
      <w:marRight w:val="0"/>
      <w:marTop w:val="0"/>
      <w:marBottom w:val="0"/>
      <w:divBdr>
        <w:top w:val="none" w:sz="0" w:space="0" w:color="auto"/>
        <w:left w:val="none" w:sz="0" w:space="0" w:color="auto"/>
        <w:bottom w:val="none" w:sz="0" w:space="0" w:color="auto"/>
        <w:right w:val="none" w:sz="0" w:space="0" w:color="auto"/>
      </w:divBdr>
    </w:div>
    <w:div w:id="202474246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12329D3112DA5F9296CD215833C664FA6A6AA525C09427701D84336D896CFCE2ECBF8C412CC8A25007AC11A60A95409F6BA820BA8984408A8D0T9X3L" TargetMode="External"/><Relationship Id="rId13" Type="http://schemas.openxmlformats.org/officeDocument/2006/relationships/hyperlink" Target="consultantplus://offline/ref=A0112329D3112DA5F9296CD215833C664FA6A6AA57590C427001D84336D896CFCE2ECBF8C412CC8A25007AC11A60A95409F6BA820BA8984408A8D0T9X3L" TargetMode="External"/><Relationship Id="rId18" Type="http://schemas.openxmlformats.org/officeDocument/2006/relationships/hyperlink" Target="consultantplus://offline/ref=A0112329D3112DA5F9296CD215833C664FA6A6AA505B0C47740B85493E819ACDC92194EFC35BC08B25007ACD193FAC4118AEB68B1DB69A5814AAD291T1XDL" TargetMode="External"/><Relationship Id="rId3" Type="http://schemas.openxmlformats.org/officeDocument/2006/relationships/styles" Target="styles.xml"/><Relationship Id="rId21" Type="http://schemas.openxmlformats.org/officeDocument/2006/relationships/hyperlink" Target="consultantplus://offline/ref=A0112329D3112DA5F9296CD215833C664FA6A6AA505A0A4D710D85493E819ACDC92194EFC35BC08B25007AC9193FAC4118AEB68B1DB69A5814AAD291T1XDL" TargetMode="External"/><Relationship Id="rId7" Type="http://schemas.openxmlformats.org/officeDocument/2006/relationships/hyperlink" Target="consultantplus://offline/ref=A0112329D3112DA5F9296CD215833C664FA6A6AA525E0A427001D84336D896CFCE2ECBF8C412CC8A25007AC11A60A95409F6BA820BA8984408A8D0T9X3L" TargetMode="External"/><Relationship Id="rId12" Type="http://schemas.openxmlformats.org/officeDocument/2006/relationships/hyperlink" Target="consultantplus://offline/ref=A0112329D3112DA5F9296CD215833C664FA6A6AA545D06437401D84336D896CFCE2ECBF8C412CC8A25007AC11A60A95409F6BA820BA8984408A8D0T9X3L" TargetMode="External"/><Relationship Id="rId17" Type="http://schemas.openxmlformats.org/officeDocument/2006/relationships/hyperlink" Target="consultantplus://offline/ref=A0112329D3112DA5F9296CD215833C664FA6A6AA585E07407101D84336D896CFCE2ECBF8C412CC8A25007AC11A60A95409F6BA820BA8984408A8D0T9X3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112329D3112DA5F9296CD215833C664FA6A6AA585B0B467301D84336D896CFCE2ECBF8C412CC8A250078C81A60A95409F6BA820BA8984408A8D0T9X3L" TargetMode="External"/><Relationship Id="rId20" Type="http://schemas.openxmlformats.org/officeDocument/2006/relationships/hyperlink" Target="consultantplus://offline/ref=A0112329D3112DA5F9296CD215833C664FA6A6AA505A0C4C7E0B85493E819ACDC92194EFC35BC08B25007AC9193FAC4118AEB68B1DB69A5814AAD291T1XDL" TargetMode="External"/><Relationship Id="rId1" Type="http://schemas.openxmlformats.org/officeDocument/2006/relationships/customXml" Target="../customXml/item1.xml"/><Relationship Id="rId6" Type="http://schemas.openxmlformats.org/officeDocument/2006/relationships/hyperlink" Target="consultantplus://offline/ref=3A13A0CD4640A75932EAFCE1B7B28C7EC7E32A0AAA07ABA08351C8D7204C1281U4O7N" TargetMode="External"/><Relationship Id="rId11" Type="http://schemas.openxmlformats.org/officeDocument/2006/relationships/hyperlink" Target="consultantplus://offline/ref=A0112329D3112DA5F9296CD215833C664FA6A6AA545909437701D84336D896CFCE2ECBF8C412CC8A25007AC11A60A95409F6BA820BA8984408A8D0T9X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112329D3112DA5F9296CD215833C664FA6A6AA575307457E01D84336D896CFCE2ECBF8C412CC8A25007AC11A60A95409F6BA820BA8984408A8D0T9X3L" TargetMode="External"/><Relationship Id="rId23" Type="http://schemas.openxmlformats.org/officeDocument/2006/relationships/hyperlink" Target="https://login.consultant.ru/link/?req=doc&amp;base=RLAW358&amp;n=157580&amp;dst=100164&amp;field=134&amp;date=23.01.2024" TargetMode="External"/><Relationship Id="rId10" Type="http://schemas.openxmlformats.org/officeDocument/2006/relationships/hyperlink" Target="consultantplus://offline/ref=A0112329D3112DA5F9296CD215833C664FA6A6AA555F06447F01D84336D896CFCE2ECBF8C412CC8A25007AC11A60A95409F6BA820BA8984408A8D0T9X3L" TargetMode="External"/><Relationship Id="rId19" Type="http://schemas.openxmlformats.org/officeDocument/2006/relationships/hyperlink" Target="consultantplus://offline/ref=A0112329D3112DA5F9296CD215833C664FA6A6AA505A0E427F0285493E819ACDC92194EFC35BC08B25007ACE153FAC4118AEB68B1DB69A5814AAD291T1XDL" TargetMode="External"/><Relationship Id="rId4" Type="http://schemas.openxmlformats.org/officeDocument/2006/relationships/settings" Target="settings.xml"/><Relationship Id="rId9" Type="http://schemas.openxmlformats.org/officeDocument/2006/relationships/hyperlink" Target="consultantplus://offline/ref=A0112329D3112DA5F9296CD215833C664FA6A6AA55580C427701D84336D896CFCE2ECBF8C412CC8A25007AC11A60A95409F6BA820BA8984408A8D0T9X3L" TargetMode="External"/><Relationship Id="rId14" Type="http://schemas.openxmlformats.org/officeDocument/2006/relationships/hyperlink" Target="consultantplus://offline/ref=A0112329D3112DA5F9296CD215833C664FA6A6AA575906427601D84336D896CFCE2ECBF8C412CC8A25007AC11A60A95409F6BA820BA8984408A8D0T9X3L" TargetMode="External"/><Relationship Id="rId22" Type="http://schemas.openxmlformats.org/officeDocument/2006/relationships/hyperlink" Target="consultantplus://offline/ref=A0112329D3112DA5F9296CD215833C664FA6A6AA50590C44730E85493E819ACDC92194EFC35BC08B25007AC9193FAC4118AEB68B1DB69A5814AAD291T1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BEB9-1E39-4D81-AED7-454A73FB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PirkinaLV</dc:creator>
  <cp:lastModifiedBy>MS_PirkinaLV</cp:lastModifiedBy>
  <cp:revision>2</cp:revision>
  <cp:lastPrinted>2024-02-26T14:24:00Z</cp:lastPrinted>
  <dcterms:created xsi:type="dcterms:W3CDTF">2024-02-26T12:30:00Z</dcterms:created>
  <dcterms:modified xsi:type="dcterms:W3CDTF">2024-02-28T12:31:00Z</dcterms:modified>
</cp:coreProperties>
</file>